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BCE11">
      <w:pPr>
        <w:rPr>
          <w:rFonts w:hint="eastAsia" w:ascii="宋体" w:hAnsi="宋体" w:eastAsia="宋体" w:cs="Times New Roman"/>
          <w:b/>
          <w:sz w:val="28"/>
          <w:szCs w:val="28"/>
        </w:rPr>
      </w:pPr>
      <w:bookmarkStart w:id="0" w:name="_Toc24109"/>
    </w:p>
    <w:p w14:paraId="7393670A">
      <w:pPr>
        <w:jc w:val="center"/>
        <w:rPr>
          <w:rFonts w:hint="eastAsia" w:ascii="宋体" w:hAnsi="宋体" w:eastAsia="宋体" w:cs="Times New Roman"/>
          <w:b/>
          <w:sz w:val="44"/>
          <w:szCs w:val="44"/>
        </w:rPr>
      </w:pPr>
    </w:p>
    <w:p w14:paraId="3E344D08">
      <w:pPr>
        <w:jc w:val="center"/>
        <w:rPr>
          <w:rFonts w:hint="eastAsia" w:ascii="宋体" w:hAnsi="宋体" w:eastAsia="宋体" w:cs="Times New Roman"/>
          <w:b/>
          <w:sz w:val="44"/>
          <w:szCs w:val="44"/>
        </w:rPr>
      </w:pPr>
    </w:p>
    <w:p w14:paraId="583E3D68">
      <w:pPr>
        <w:jc w:val="center"/>
        <w:rPr>
          <w:rFonts w:hint="eastAsia" w:ascii="宋体" w:hAnsi="宋体" w:eastAsia="宋体" w:cs="Times New Roman"/>
          <w:b/>
          <w:sz w:val="44"/>
          <w:szCs w:val="44"/>
        </w:rPr>
      </w:pPr>
    </w:p>
    <w:bookmarkEnd w:id="0"/>
    <w:p w14:paraId="493F0FD6">
      <w:pPr>
        <w:spacing w:line="240" w:lineRule="auto"/>
        <w:jc w:val="center"/>
        <w:rPr>
          <w:rFonts w:hint="eastAsia" w:ascii="宋体" w:hAnsi="宋体" w:eastAsia="宋体" w:cs="Times New Roman"/>
          <w:b/>
          <w:color w:val="auto"/>
          <w:sz w:val="48"/>
          <w:szCs w:val="48"/>
          <w:lang w:val="en-US" w:eastAsia="zh-Hans"/>
        </w:rPr>
      </w:pPr>
      <w:r>
        <w:rPr>
          <w:rFonts w:hint="eastAsia" w:ascii="宋体" w:hAnsi="宋体" w:eastAsia="宋体" w:cs="Times New Roman"/>
          <w:b/>
          <w:color w:val="auto"/>
          <w:sz w:val="48"/>
          <w:szCs w:val="48"/>
          <w:lang w:val="en-US" w:eastAsia="zh-Hans"/>
        </w:rPr>
        <w:t>许昌陶瓷职业学院</w:t>
      </w:r>
    </w:p>
    <w:p w14:paraId="4E9550B0">
      <w:pPr>
        <w:spacing w:line="240" w:lineRule="auto"/>
        <w:jc w:val="center"/>
        <w:rPr>
          <w:rFonts w:hint="eastAsia" w:ascii="宋体" w:hAnsi="宋体" w:eastAsia="宋体" w:cs="Times New Roman"/>
          <w:b/>
          <w:color w:val="auto"/>
          <w:sz w:val="48"/>
          <w:szCs w:val="48"/>
          <w:lang w:val="en-US" w:eastAsia="zh-Hans"/>
        </w:rPr>
      </w:pPr>
    </w:p>
    <w:p w14:paraId="2A1D4770">
      <w:pPr>
        <w:spacing w:line="240" w:lineRule="auto"/>
        <w:jc w:val="center"/>
        <w:rPr>
          <w:rFonts w:hint="eastAsia" w:ascii="宋体" w:hAnsi="宋体" w:eastAsia="宋体" w:cs="Times New Roman"/>
          <w:b/>
          <w:color w:val="auto"/>
          <w:sz w:val="48"/>
          <w:szCs w:val="48"/>
          <w:lang w:val="en-US" w:eastAsia="zh-Hans"/>
        </w:rPr>
      </w:pPr>
      <w:r>
        <w:rPr>
          <w:rFonts w:hint="eastAsia" w:ascii="宋体" w:hAnsi="宋体" w:eastAsia="宋体" w:cs="Times New Roman"/>
          <w:b/>
          <w:color w:val="auto"/>
          <w:sz w:val="48"/>
          <w:szCs w:val="48"/>
          <w:lang w:val="en-US" w:eastAsia="zh-Hans"/>
        </w:rPr>
        <w:t>旅游管理专业人才培养方案</w:t>
      </w:r>
    </w:p>
    <w:p w14:paraId="14A18C5C">
      <w:pPr>
        <w:jc w:val="center"/>
        <w:rPr>
          <w:rFonts w:hint="eastAsia" w:ascii="宋体" w:hAnsi="宋体" w:eastAsia="宋体" w:cs="Times New Roman"/>
          <w:b/>
          <w:color w:val="FF0000"/>
          <w:sz w:val="24"/>
        </w:rPr>
      </w:pPr>
    </w:p>
    <w:p w14:paraId="54DC6B55">
      <w:pPr>
        <w:adjustRightInd w:val="0"/>
        <w:snapToGrid w:val="0"/>
        <w:spacing w:before="312" w:beforeLines="100" w:after="156" w:afterLines="50"/>
        <w:jc w:val="left"/>
        <w:outlineLvl w:val="0"/>
        <w:rPr>
          <w:rFonts w:hint="eastAsia" w:ascii="微软雅黑" w:hAnsi="微软雅黑" w:eastAsia="微软雅黑" w:cs="微软雅黑"/>
          <w:sz w:val="32"/>
          <w:szCs w:val="32"/>
        </w:rPr>
      </w:pPr>
      <w:bookmarkStart w:id="1" w:name="_Toc2660"/>
      <w:bookmarkStart w:id="2" w:name="_Toc30207"/>
    </w:p>
    <w:p w14:paraId="066F3178">
      <w:pPr>
        <w:adjustRightInd w:val="0"/>
        <w:snapToGrid w:val="0"/>
        <w:spacing w:before="312" w:beforeLines="100" w:after="156" w:afterLines="50"/>
        <w:ind w:leftChars="800"/>
        <w:jc w:val="left"/>
        <w:outlineLvl w:val="0"/>
        <w:rPr>
          <w:rFonts w:hint="eastAsia"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教 学 院 部：</w:t>
      </w:r>
      <w:r>
        <w:rPr>
          <w:rFonts w:hint="eastAsia" w:ascii="方正小标宋简体" w:hAnsi="方正小标宋简体" w:eastAsia="方正小标宋简体" w:cs="方正小标宋简体"/>
          <w:sz w:val="32"/>
          <w:szCs w:val="32"/>
          <w:u w:val="single"/>
        </w:rPr>
        <w:t xml:space="preserve">  </w:t>
      </w:r>
      <w:bookmarkEnd w:id="1"/>
      <w:bookmarkEnd w:id="2"/>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highlight w:val="none"/>
          <w:u w:val="single"/>
          <w:lang w:val="en-US" w:eastAsia="zh-CN"/>
        </w:rPr>
        <w:t>数智经济与营养烹饪学院</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w:t>
      </w:r>
    </w:p>
    <w:p w14:paraId="537D1DDA">
      <w:pPr>
        <w:adjustRightInd w:val="0"/>
        <w:snapToGrid w:val="0"/>
        <w:spacing w:before="312" w:beforeLines="100" w:after="156" w:afterLines="50"/>
        <w:ind w:leftChars="800"/>
        <w:jc w:val="left"/>
        <w:outlineLvl w:val="0"/>
        <w:rPr>
          <w:rFonts w:hint="eastAsia" w:ascii="方正小标宋简体" w:hAnsi="方正小标宋简体" w:eastAsia="方正小标宋简体" w:cs="方正小标宋简体"/>
          <w:sz w:val="32"/>
          <w:szCs w:val="32"/>
          <w:u w:val="single"/>
        </w:rPr>
      </w:pPr>
      <w:bookmarkStart w:id="3" w:name="_Toc10619"/>
      <w:bookmarkStart w:id="4" w:name="_Toc9484"/>
      <w:r>
        <w:rPr>
          <w:rFonts w:hint="eastAsia" w:ascii="方正小标宋简体" w:hAnsi="方正小标宋简体" w:eastAsia="方正小标宋简体" w:cs="方正小标宋简体"/>
          <w:sz w:val="32"/>
          <w:szCs w:val="32"/>
        </w:rPr>
        <w:t>执   笔  人：</w:t>
      </w:r>
      <w:r>
        <w:rPr>
          <w:rFonts w:hint="eastAsia" w:ascii="方正小标宋简体" w:hAnsi="方正小标宋简体" w:eastAsia="方正小标宋简体" w:cs="方正小标宋简体"/>
          <w:sz w:val="32"/>
          <w:szCs w:val="32"/>
          <w:u w:val="single"/>
        </w:rPr>
        <w:t xml:space="preserve">    </w:t>
      </w:r>
      <w:bookmarkEnd w:id="3"/>
      <w:bookmarkEnd w:id="4"/>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highlight w:val="none"/>
          <w:u w:val="single"/>
          <w:lang w:val="en-US" w:eastAsia="zh-CN"/>
        </w:rPr>
        <w:t>李杏姣、马莉慧</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w:t>
      </w:r>
      <w:bookmarkStart w:id="5" w:name="_Toc5726"/>
      <w:bookmarkStart w:id="6" w:name="_Toc8477"/>
    </w:p>
    <w:p w14:paraId="084C6294">
      <w:pPr>
        <w:adjustRightInd w:val="0"/>
        <w:snapToGrid w:val="0"/>
        <w:spacing w:before="312" w:beforeLines="100" w:after="156" w:afterLines="50"/>
        <w:ind w:leftChars="800"/>
        <w:jc w:val="left"/>
        <w:outlineLvl w:val="0"/>
        <w:rPr>
          <w:rFonts w:hint="eastAsia" w:ascii="方正小标宋简体" w:hAnsi="方正小标宋简体" w:eastAsia="方正小标宋简体" w:cs="方正小标宋简体"/>
          <w:sz w:val="32"/>
          <w:szCs w:val="32"/>
          <w:u w:val="single"/>
          <w:lang w:val="en-US" w:eastAsia="zh-CN"/>
        </w:rPr>
      </w:pPr>
      <w:r>
        <w:rPr>
          <w:rFonts w:hint="eastAsia" w:ascii="方正小标宋简体" w:hAnsi="方正小标宋简体" w:eastAsia="方正小标宋简体" w:cs="方正小标宋简体"/>
          <w:sz w:val="32"/>
          <w:szCs w:val="32"/>
        </w:rPr>
        <w:t>编 制 团 队：</w:t>
      </w:r>
      <w:bookmarkEnd w:id="5"/>
      <w:bookmarkEnd w:id="6"/>
      <w:bookmarkStart w:id="7" w:name="_Toc10852"/>
      <w:bookmarkStart w:id="8" w:name="_Toc7222"/>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highlight w:val="none"/>
          <w:u w:val="single"/>
          <w:lang w:val="en-US" w:eastAsia="zh-CN"/>
        </w:rPr>
        <w:t>马莉慧、亓姗姗、李杏姣</w:t>
      </w:r>
      <w:r>
        <w:rPr>
          <w:rFonts w:hint="eastAsia" w:ascii="方正小标宋简体" w:hAnsi="方正小标宋简体" w:eastAsia="方正小标宋简体" w:cs="方正小标宋简体"/>
          <w:sz w:val="32"/>
          <w:szCs w:val="32"/>
          <w:u w:val="single"/>
          <w:lang w:val="en-US" w:eastAsia="zh-CN"/>
        </w:rPr>
        <w:t xml:space="preserve">   </w:t>
      </w:r>
    </w:p>
    <w:p w14:paraId="64335F0C">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Chars="800"/>
        <w:jc w:val="left"/>
        <w:textAlignment w:val="auto"/>
        <w:outlineLvl w:val="0"/>
        <w:rPr>
          <w:rFonts w:hint="eastAsia" w:ascii="方正小标宋简体" w:hAnsi="方正小标宋简体" w:eastAsia="方正小标宋简体" w:cs="方正小标宋简体"/>
          <w:b w:val="0"/>
          <w:bCs w:val="0"/>
          <w:color w:val="auto"/>
          <w:sz w:val="32"/>
          <w:szCs w:val="32"/>
          <w:highlight w:val="none"/>
          <w:u w:val="single"/>
          <w:lang w:val="en-US" w:eastAsia="zh-CN"/>
        </w:rPr>
      </w:pPr>
      <w:r>
        <w:rPr>
          <w:rFonts w:hint="eastAsia" w:ascii="方正小标宋简体" w:hAnsi="方正小标宋简体" w:eastAsia="方正小标宋简体" w:cs="方正小标宋简体"/>
          <w:b w:val="0"/>
          <w:bCs w:val="0"/>
          <w:color w:val="auto"/>
          <w:sz w:val="32"/>
          <w:szCs w:val="32"/>
          <w:highlight w:val="none"/>
          <w:lang w:val="en-US" w:eastAsia="zh-CN"/>
        </w:rPr>
        <w:t>参与行业企业：</w:t>
      </w:r>
      <w:r>
        <w:rPr>
          <w:rFonts w:hint="eastAsia" w:ascii="方正小标宋简体" w:hAnsi="方正小标宋简体" w:eastAsia="方正小标宋简体" w:cs="方正小标宋简体"/>
          <w:b w:val="0"/>
          <w:bCs w:val="0"/>
          <w:color w:val="auto"/>
          <w:sz w:val="32"/>
          <w:szCs w:val="32"/>
          <w:highlight w:val="none"/>
          <w:u w:val="single"/>
          <w:lang w:val="en-US" w:eastAsia="zh-CN"/>
        </w:rPr>
        <w:t xml:space="preserve">    许昌鄢陵花都温泉酒店   </w:t>
      </w:r>
    </w:p>
    <w:p w14:paraId="66147393">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3511" w:leftChars="1672" w:firstLine="320" w:firstLineChars="100"/>
        <w:jc w:val="both"/>
        <w:textAlignment w:val="auto"/>
        <w:outlineLvl w:val="0"/>
        <w:rPr>
          <w:rFonts w:hint="eastAsia" w:ascii="方正小标宋简体" w:hAnsi="方正小标宋简体" w:eastAsia="方正小标宋简体" w:cs="方正小标宋简体"/>
          <w:b w:val="0"/>
          <w:bCs w:val="0"/>
          <w:color w:val="auto"/>
          <w:sz w:val="32"/>
          <w:szCs w:val="32"/>
          <w:highlight w:val="none"/>
          <w:lang w:val="en-US" w:eastAsia="zh-CN"/>
        </w:rPr>
      </w:pPr>
      <w:r>
        <w:rPr>
          <w:rFonts w:hint="eastAsia" w:ascii="方正小标宋简体" w:hAnsi="方正小标宋简体" w:eastAsia="方正小标宋简体" w:cs="方正小标宋简体"/>
          <w:b w:val="0"/>
          <w:bCs w:val="0"/>
          <w:color w:val="auto"/>
          <w:sz w:val="32"/>
          <w:szCs w:val="32"/>
          <w:highlight w:val="none"/>
          <w:u w:val="single"/>
          <w:lang w:val="en-US" w:eastAsia="zh-CN"/>
        </w:rPr>
        <w:t xml:space="preserve">     许昌市中原国际饭店     </w:t>
      </w:r>
    </w:p>
    <w:p w14:paraId="5569A33D">
      <w:pPr>
        <w:keepNext w:val="0"/>
        <w:keepLines w:val="0"/>
        <w:pageBreakBefore w:val="0"/>
        <w:widowControl w:val="0"/>
        <w:kinsoku/>
        <w:wordWrap/>
        <w:overflowPunct/>
        <w:topLinePunct w:val="0"/>
        <w:autoSpaceDE/>
        <w:autoSpaceDN/>
        <w:bidi w:val="0"/>
        <w:adjustRightInd w:val="0"/>
        <w:snapToGrid w:val="0"/>
        <w:spacing w:beforeLines="100" w:afterLines="50" w:line="240" w:lineRule="auto"/>
        <w:ind w:leftChars="800"/>
        <w:jc w:val="left"/>
        <w:textAlignment w:val="auto"/>
        <w:outlineLvl w:val="0"/>
        <w:rPr>
          <w:rFonts w:hint="eastAsia" w:ascii="方正小标宋简体" w:hAnsi="方正小标宋简体" w:eastAsia="方正小标宋简体" w:cs="方正小标宋简体"/>
          <w:sz w:val="32"/>
          <w:szCs w:val="32"/>
          <w:u w:val="single"/>
          <w:lang w:val="en-US" w:eastAsia="zh-CN"/>
        </w:rPr>
      </w:pPr>
      <w:r>
        <w:rPr>
          <w:rFonts w:hint="eastAsia" w:ascii="方正小标宋简体" w:hAnsi="方正小标宋简体" w:eastAsia="方正小标宋简体" w:cs="方正小标宋简体"/>
          <w:b w:val="0"/>
          <w:bCs w:val="0"/>
          <w:color w:val="auto"/>
          <w:sz w:val="32"/>
          <w:szCs w:val="32"/>
          <w:highlight w:val="none"/>
          <w:lang w:val="en-US" w:eastAsia="zh-CN"/>
        </w:rPr>
        <w:t>行业企业人员：</w:t>
      </w:r>
      <w:r>
        <w:rPr>
          <w:rFonts w:hint="eastAsia" w:ascii="方正小标宋简体" w:hAnsi="方正小标宋简体" w:eastAsia="方正小标宋简体" w:cs="方正小标宋简体"/>
          <w:b w:val="0"/>
          <w:bCs w:val="0"/>
          <w:color w:val="auto"/>
          <w:sz w:val="32"/>
          <w:szCs w:val="32"/>
          <w:highlight w:val="none"/>
          <w:u w:val="single"/>
          <w:lang w:val="en-US" w:eastAsia="zh-CN"/>
        </w:rPr>
        <w:t xml:space="preserve">       吴金伟、曹俊乐      </w:t>
      </w:r>
    </w:p>
    <w:p w14:paraId="4FDEDFDA">
      <w:pPr>
        <w:adjustRightInd w:val="0"/>
        <w:snapToGrid w:val="0"/>
        <w:spacing w:before="312" w:beforeLines="100" w:after="156" w:afterLines="50"/>
        <w:ind w:leftChars="800"/>
        <w:jc w:val="left"/>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编 制 日 期：</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highlight w:val="none"/>
          <w:u w:val="single"/>
          <w:lang w:val="en-US" w:eastAsia="zh-CN"/>
        </w:rPr>
        <w:t>2025年6月</w:t>
      </w:r>
      <w:bookmarkEnd w:id="7"/>
      <w:bookmarkEnd w:id="8"/>
      <w:r>
        <w:rPr>
          <w:rFonts w:hint="eastAsia" w:ascii="方正小标宋简体" w:hAnsi="方正小标宋简体" w:eastAsia="方正小标宋简体" w:cs="方正小标宋简体"/>
          <w:b w:val="0"/>
          <w:bCs w:val="0"/>
          <w:color w:val="auto"/>
          <w:sz w:val="32"/>
          <w:szCs w:val="32"/>
          <w:highlight w:val="none"/>
          <w:u w:val="single"/>
          <w:lang w:val="en-US" w:eastAsia="zh-CN"/>
        </w:rPr>
        <w:t>25日</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p>
    <w:p w14:paraId="4A295A35">
      <w:pPr>
        <w:adjustRightInd w:val="0"/>
        <w:snapToGrid w:val="0"/>
        <w:spacing w:before="156" w:beforeLines="50" w:line="360" w:lineRule="auto"/>
        <w:jc w:val="center"/>
        <w:outlineLvl w:val="0"/>
        <w:rPr>
          <w:rFonts w:hint="eastAsia" w:ascii="Times New Roman" w:hAnsi="Times New Roman" w:eastAsia="宋体" w:cs="Times New Roman"/>
          <w:b/>
          <w:bCs/>
          <w:sz w:val="32"/>
          <w:szCs w:val="32"/>
        </w:rPr>
      </w:pPr>
      <w:bookmarkStart w:id="9" w:name="_Toc25655"/>
      <w:bookmarkStart w:id="10" w:name="_Toc2748"/>
    </w:p>
    <w:p w14:paraId="71AEC5E0">
      <w:pPr>
        <w:adjustRightInd w:val="0"/>
        <w:snapToGrid w:val="0"/>
        <w:spacing w:before="156" w:beforeLines="50" w:line="360" w:lineRule="auto"/>
        <w:jc w:val="center"/>
        <w:outlineLvl w:val="0"/>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教务处编</w:t>
      </w:r>
      <w:bookmarkEnd w:id="9"/>
      <w:bookmarkEnd w:id="10"/>
    </w:p>
    <w:p w14:paraId="4C67382F">
      <w:pPr>
        <w:spacing w:before="312" w:beforeLines="100" w:after="156" w:afterLines="50" w:line="360" w:lineRule="auto"/>
        <w:jc w:val="center"/>
        <w:outlineLvl w:val="0"/>
        <w:rPr>
          <w:rFonts w:hint="eastAsia" w:ascii="黑体" w:hAnsi="黑体" w:eastAsia="黑体" w:cs="黑体"/>
          <w:sz w:val="44"/>
          <w:szCs w:val="44"/>
        </w:rPr>
        <w:sectPr>
          <w:pgSz w:w="11906" w:h="16838"/>
          <w:pgMar w:top="1134" w:right="1418" w:bottom="1134" w:left="1418" w:header="851" w:footer="992" w:gutter="0"/>
          <w:pgNumType w:fmt="numberInDash"/>
          <w:cols w:space="720" w:num="1"/>
          <w:titlePg/>
          <w:docGrid w:type="lines" w:linePitch="312" w:charSpace="0"/>
        </w:sectPr>
      </w:pPr>
      <w:bookmarkStart w:id="11" w:name="_Toc2760"/>
      <w:bookmarkStart w:id="12" w:name="_Toc20252"/>
      <w:r>
        <w:rPr>
          <w:rFonts w:hint="eastAsia" w:ascii="Times New Roman" w:hAnsi="Times New Roman" w:eastAsia="宋体" w:cs="Times New Roman"/>
          <w:b/>
          <w:bCs/>
          <w:sz w:val="32"/>
          <w:szCs w:val="32"/>
        </w:rPr>
        <w:t>二〇二</w:t>
      </w:r>
      <w:r>
        <w:rPr>
          <w:rFonts w:hint="eastAsia" w:ascii="Times New Roman" w:hAnsi="Times New Roman" w:eastAsia="宋体" w:cs="Times New Roman"/>
          <w:b/>
          <w:bCs/>
          <w:sz w:val="32"/>
          <w:szCs w:val="32"/>
          <w:lang w:val="en-US" w:eastAsia="zh-CN"/>
        </w:rPr>
        <w:t>五</w:t>
      </w:r>
      <w:r>
        <w:rPr>
          <w:rFonts w:hint="eastAsia" w:ascii="Times New Roman" w:hAnsi="Times New Roman" w:eastAsia="宋体" w:cs="Times New Roman"/>
          <w:b/>
          <w:bCs/>
          <w:sz w:val="32"/>
          <w:szCs w:val="32"/>
        </w:rPr>
        <w:t>年六月</w:t>
      </w:r>
      <w:bookmarkEnd w:id="11"/>
      <w:bookmarkEnd w:id="12"/>
    </w:p>
    <w:p w14:paraId="4EA5E5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sz w:val="44"/>
          <w:szCs w:val="44"/>
        </w:rPr>
      </w:pPr>
      <w:r>
        <w:rPr>
          <w:rFonts w:hint="eastAsia" w:ascii="宋体" w:hAnsi="宋体" w:eastAsia="宋体" w:cs="Times New Roman"/>
          <w:b/>
          <w:sz w:val="44"/>
          <w:szCs w:val="44"/>
        </w:rPr>
        <w:t>许昌陶瓷职业学院</w:t>
      </w:r>
    </w:p>
    <w:p w14:paraId="29C926E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sz w:val="32"/>
          <w:szCs w:val="32"/>
        </w:rPr>
      </w:pPr>
      <w:bookmarkStart w:id="13" w:name="_Toc1016"/>
      <w:bookmarkStart w:id="14" w:name="_Toc14792"/>
      <w:r>
        <w:rPr>
          <w:rFonts w:hint="eastAsia" w:ascii="宋体" w:hAnsi="宋体" w:eastAsia="宋体" w:cs="Times New Roman"/>
          <w:b/>
          <w:sz w:val="44"/>
          <w:szCs w:val="44"/>
        </w:rPr>
        <w:t>202</w:t>
      </w:r>
      <w:r>
        <w:rPr>
          <w:rFonts w:hint="eastAsia" w:ascii="宋体" w:hAnsi="宋体" w:eastAsia="宋体" w:cs="Times New Roman"/>
          <w:b/>
          <w:sz w:val="44"/>
          <w:szCs w:val="44"/>
          <w:lang w:val="en-US" w:eastAsia="zh-CN"/>
        </w:rPr>
        <w:t>5</w:t>
      </w:r>
      <w:r>
        <w:rPr>
          <w:rFonts w:hint="eastAsia" w:ascii="宋体" w:hAnsi="宋体" w:eastAsia="宋体" w:cs="Times New Roman"/>
          <w:b/>
          <w:sz w:val="44"/>
          <w:szCs w:val="44"/>
        </w:rPr>
        <w:t>级旅游管理专业人才培养方案</w:t>
      </w:r>
      <w:bookmarkEnd w:id="13"/>
      <w:bookmarkEnd w:id="14"/>
    </w:p>
    <w:p w14:paraId="02FDC708">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firstLine="482"/>
        <w:jc w:val="both"/>
        <w:textAlignment w:val="auto"/>
      </w:pPr>
      <w:bookmarkStart w:id="15" w:name="_Toc2272"/>
      <w:bookmarkStart w:id="16" w:name="_Toc10594"/>
      <w:bookmarkStart w:id="17" w:name="_Toc9269"/>
      <w:r>
        <w:rPr>
          <w:sz w:val="24"/>
          <w:szCs w:val="24"/>
        </w:rPr>
        <w:t>一、专业名称及代码</w:t>
      </w:r>
      <w:bookmarkEnd w:id="15"/>
      <w:bookmarkEnd w:id="16"/>
      <w:bookmarkEnd w:id="17"/>
    </w:p>
    <w:p w14:paraId="1740BF8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专业名称：旅游管理</w:t>
      </w:r>
    </w:p>
    <w:p w14:paraId="19B4FFE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专业代码：540101</w:t>
      </w:r>
    </w:p>
    <w:p w14:paraId="54DA9136">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firstLine="482"/>
        <w:jc w:val="both"/>
        <w:textAlignment w:val="auto"/>
        <w:rPr>
          <w:sz w:val="24"/>
          <w:szCs w:val="24"/>
        </w:rPr>
      </w:pPr>
      <w:bookmarkStart w:id="18" w:name="_Toc30385"/>
      <w:bookmarkStart w:id="19" w:name="_Toc21345"/>
      <w:bookmarkStart w:id="20" w:name="_Toc18710"/>
      <w:r>
        <w:rPr>
          <w:sz w:val="24"/>
          <w:szCs w:val="24"/>
        </w:rPr>
        <w:t>二、入学要求</w:t>
      </w:r>
      <w:bookmarkEnd w:id="18"/>
      <w:bookmarkEnd w:id="19"/>
      <w:bookmarkEnd w:id="20"/>
    </w:p>
    <w:p w14:paraId="4BE9D65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bCs/>
          <w:sz w:val="28"/>
          <w:szCs w:val="28"/>
        </w:rPr>
      </w:pPr>
      <w:bookmarkStart w:id="21" w:name="_Toc5179"/>
      <w:r>
        <w:rPr>
          <w:rFonts w:hint="eastAsia"/>
          <w:bCs/>
          <w:szCs w:val="21"/>
        </w:rPr>
        <w:t>普通高级中学毕业、中等职业学校毕业或具备同等学力</w:t>
      </w:r>
    </w:p>
    <w:p w14:paraId="3BD5C53D">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firstLine="482"/>
        <w:jc w:val="both"/>
        <w:textAlignment w:val="auto"/>
        <w:rPr>
          <w:sz w:val="24"/>
          <w:szCs w:val="24"/>
        </w:rPr>
      </w:pPr>
      <w:bookmarkStart w:id="22" w:name="_Toc17566"/>
      <w:bookmarkStart w:id="23" w:name="_Toc23843"/>
      <w:r>
        <w:rPr>
          <w:sz w:val="24"/>
          <w:szCs w:val="24"/>
        </w:rPr>
        <w:t>三、修业年限</w:t>
      </w:r>
      <w:bookmarkEnd w:id="21"/>
      <w:bookmarkEnd w:id="22"/>
      <w:bookmarkEnd w:id="23"/>
    </w:p>
    <w:p w14:paraId="0906FC6C">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Arial" w:hAnsi="Arial" w:eastAsia="宋体" w:cs="Times New Roman"/>
          <w:bCs/>
          <w:sz w:val="24"/>
        </w:rPr>
      </w:pPr>
      <w:r>
        <w:rPr>
          <w:rFonts w:hint="eastAsia" w:ascii="宋体" w:hAnsi="宋体" w:eastAsia="宋体" w:cs="宋体"/>
        </w:rPr>
        <w:t>三年</w:t>
      </w:r>
    </w:p>
    <w:p w14:paraId="4BA48C75">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0" w:afterLines="0" w:line="360" w:lineRule="exact"/>
        <w:ind w:firstLine="482"/>
        <w:jc w:val="both"/>
        <w:textAlignment w:val="auto"/>
        <w:rPr>
          <w:sz w:val="24"/>
          <w:szCs w:val="24"/>
        </w:rPr>
      </w:pPr>
      <w:bookmarkStart w:id="24" w:name="_Toc26978"/>
      <w:bookmarkStart w:id="25" w:name="_Toc23228"/>
      <w:bookmarkStart w:id="26" w:name="_Toc25914"/>
      <w:r>
        <w:rPr>
          <w:sz w:val="24"/>
          <w:szCs w:val="24"/>
        </w:rPr>
        <w:t>职业面向</w:t>
      </w:r>
      <w:bookmarkEnd w:id="24"/>
      <w:bookmarkEnd w:id="25"/>
      <w:bookmarkEnd w:id="26"/>
    </w:p>
    <w:tbl>
      <w:tblPr>
        <w:tblStyle w:val="15"/>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91"/>
        <w:gridCol w:w="6290"/>
      </w:tblGrid>
      <w:tr w14:paraId="66560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11" w:type="pct"/>
            <w:tcBorders>
              <w:top w:val="single" w:color="auto" w:sz="4" w:space="0"/>
              <w:left w:val="single" w:color="auto" w:sz="4" w:space="0"/>
              <w:bottom w:val="single" w:color="auto" w:sz="4" w:space="0"/>
              <w:right w:val="single" w:color="auto" w:sz="4" w:space="0"/>
            </w:tcBorders>
            <w:vAlign w:val="center"/>
          </w:tcPr>
          <w:p w14:paraId="6BA1F4D4">
            <w:pPr>
              <w:spacing w:line="400" w:lineRule="exact"/>
              <w:jc w:val="center"/>
              <w:rPr>
                <w:rFonts w:hint="eastAsia" w:ascii="宋体" w:hAnsi="宋体" w:eastAsia="宋体" w:cs="宋体"/>
                <w:b/>
                <w:bCs/>
                <w:sz w:val="18"/>
                <w:szCs w:val="18"/>
              </w:rPr>
            </w:pPr>
            <w:r>
              <w:rPr>
                <w:rFonts w:hint="eastAsia" w:ascii="宋体" w:hAnsi="宋体" w:eastAsia="宋体" w:cs="宋体"/>
                <w:b/>
                <w:bCs/>
                <w:sz w:val="18"/>
                <w:szCs w:val="18"/>
              </w:rPr>
              <w:t>所属专业大类（代码）</w:t>
            </w:r>
          </w:p>
        </w:tc>
        <w:tc>
          <w:tcPr>
            <w:tcW w:w="3388" w:type="pct"/>
            <w:tcBorders>
              <w:top w:val="single" w:color="auto" w:sz="4" w:space="0"/>
              <w:left w:val="single" w:color="auto" w:sz="4" w:space="0"/>
              <w:bottom w:val="single" w:color="auto" w:sz="4" w:space="0"/>
              <w:right w:val="single" w:color="auto" w:sz="4" w:space="0"/>
            </w:tcBorders>
            <w:vAlign w:val="center"/>
          </w:tcPr>
          <w:p w14:paraId="225A080C">
            <w:pPr>
              <w:pStyle w:val="5"/>
              <w:spacing w:line="400" w:lineRule="exact"/>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旅游大类（54）</w:t>
            </w:r>
          </w:p>
        </w:tc>
      </w:tr>
      <w:tr w14:paraId="2EB3CD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11" w:type="pct"/>
            <w:tcBorders>
              <w:top w:val="single" w:color="auto" w:sz="4" w:space="0"/>
              <w:left w:val="single" w:color="auto" w:sz="4" w:space="0"/>
              <w:bottom w:val="single" w:color="auto" w:sz="4" w:space="0"/>
              <w:right w:val="single" w:color="auto" w:sz="4" w:space="0"/>
            </w:tcBorders>
            <w:vAlign w:val="center"/>
          </w:tcPr>
          <w:p w14:paraId="35F2E1D5">
            <w:pPr>
              <w:spacing w:line="400" w:lineRule="exact"/>
              <w:jc w:val="center"/>
              <w:rPr>
                <w:rFonts w:hint="eastAsia" w:ascii="宋体" w:hAnsi="宋体" w:eastAsia="宋体" w:cs="宋体"/>
                <w:b/>
                <w:bCs/>
                <w:sz w:val="18"/>
                <w:szCs w:val="18"/>
              </w:rPr>
            </w:pPr>
            <w:r>
              <w:rPr>
                <w:rFonts w:hint="eastAsia" w:ascii="宋体" w:hAnsi="宋体" w:eastAsia="宋体" w:cs="宋体"/>
                <w:b/>
                <w:bCs/>
                <w:sz w:val="18"/>
                <w:szCs w:val="18"/>
              </w:rPr>
              <w:t>所属专业类（代码）</w:t>
            </w:r>
          </w:p>
        </w:tc>
        <w:tc>
          <w:tcPr>
            <w:tcW w:w="3388" w:type="pct"/>
            <w:tcBorders>
              <w:top w:val="single" w:color="auto" w:sz="4" w:space="0"/>
              <w:left w:val="single" w:color="auto" w:sz="4" w:space="0"/>
              <w:bottom w:val="single" w:color="auto" w:sz="4" w:space="0"/>
              <w:right w:val="single" w:color="auto" w:sz="4" w:space="0"/>
            </w:tcBorders>
            <w:vAlign w:val="center"/>
          </w:tcPr>
          <w:p w14:paraId="78C5A802">
            <w:pPr>
              <w:pStyle w:val="5"/>
              <w:spacing w:line="400" w:lineRule="exact"/>
              <w:jc w:val="left"/>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旅游类（5401）</w:t>
            </w:r>
          </w:p>
        </w:tc>
      </w:tr>
      <w:tr w14:paraId="2E12AC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11" w:type="pct"/>
            <w:tcBorders>
              <w:top w:val="single" w:color="auto" w:sz="4" w:space="0"/>
              <w:left w:val="single" w:color="auto" w:sz="4" w:space="0"/>
              <w:bottom w:val="single" w:color="auto" w:sz="4" w:space="0"/>
              <w:right w:val="single" w:color="auto" w:sz="4" w:space="0"/>
            </w:tcBorders>
            <w:vAlign w:val="center"/>
          </w:tcPr>
          <w:p w14:paraId="6E60C0FF">
            <w:pPr>
              <w:spacing w:line="400" w:lineRule="exact"/>
              <w:jc w:val="center"/>
              <w:rPr>
                <w:rFonts w:hint="eastAsia" w:ascii="宋体" w:hAnsi="宋体" w:eastAsia="宋体" w:cs="宋体"/>
                <w:b/>
                <w:bCs/>
                <w:sz w:val="18"/>
                <w:szCs w:val="18"/>
              </w:rPr>
            </w:pPr>
            <w:r>
              <w:rPr>
                <w:rFonts w:hint="eastAsia" w:ascii="宋体" w:hAnsi="宋体" w:eastAsia="宋体" w:cs="宋体"/>
                <w:b/>
                <w:bCs/>
                <w:sz w:val="18"/>
                <w:szCs w:val="18"/>
              </w:rPr>
              <w:t>对应行业（代码）</w:t>
            </w:r>
          </w:p>
        </w:tc>
        <w:tc>
          <w:tcPr>
            <w:tcW w:w="3388" w:type="pct"/>
            <w:tcBorders>
              <w:top w:val="single" w:color="auto" w:sz="4" w:space="0"/>
              <w:left w:val="single" w:color="auto" w:sz="4" w:space="0"/>
              <w:bottom w:val="single" w:color="auto" w:sz="4" w:space="0"/>
              <w:right w:val="single" w:color="auto" w:sz="4" w:space="0"/>
            </w:tcBorders>
            <w:vAlign w:val="center"/>
          </w:tcPr>
          <w:p w14:paraId="4DC99485">
            <w:pPr>
              <w:spacing w:line="400" w:lineRule="exact"/>
              <w:jc w:val="left"/>
              <w:rPr>
                <w:rFonts w:hint="eastAsia" w:ascii="宋体" w:hAnsi="宋体" w:eastAsia="宋体" w:cs="宋体"/>
                <w:bCs/>
                <w:sz w:val="18"/>
                <w:szCs w:val="18"/>
              </w:rPr>
            </w:pPr>
            <w:r>
              <w:rPr>
                <w:rFonts w:hint="eastAsia" w:ascii="宋体" w:hAnsi="宋体" w:eastAsia="宋体" w:cs="宋体"/>
                <w:color w:val="000000"/>
                <w:kern w:val="0"/>
                <w:sz w:val="18"/>
                <w:szCs w:val="18"/>
                <w:lang w:val="en-US" w:eastAsia="zh-CN" w:bidi="ar"/>
              </w:rPr>
              <w:t>旅</w:t>
            </w:r>
            <w:r>
              <w:rPr>
                <w:rFonts w:hint="eastAsia" w:ascii="宋体" w:hAnsi="宋体" w:eastAsia="宋体" w:cs="宋体"/>
                <w:bCs/>
                <w:sz w:val="18"/>
                <w:szCs w:val="18"/>
                <w:lang w:val="en-US" w:eastAsia="zh-CN"/>
              </w:rPr>
              <w:t>行社及相关服务（</w:t>
            </w:r>
            <w:r>
              <w:rPr>
                <w:rFonts w:hint="default" w:ascii="宋体" w:hAnsi="宋体" w:eastAsia="宋体" w:cs="宋体"/>
                <w:bCs/>
                <w:sz w:val="18"/>
                <w:szCs w:val="18"/>
                <w:lang w:val="en-US" w:eastAsia="zh-CN"/>
              </w:rPr>
              <w:t>7291</w:t>
            </w:r>
            <w:r>
              <w:rPr>
                <w:rFonts w:hint="eastAsia" w:ascii="宋体" w:hAnsi="宋体" w:eastAsia="宋体" w:cs="宋体"/>
                <w:bCs/>
                <w:sz w:val="18"/>
                <w:szCs w:val="18"/>
                <w:lang w:val="en-US" w:eastAsia="zh-CN"/>
              </w:rPr>
              <w:t>）、游览景区管理（</w:t>
            </w:r>
            <w:r>
              <w:rPr>
                <w:rFonts w:hint="default" w:ascii="宋体" w:hAnsi="宋体" w:eastAsia="宋体" w:cs="宋体"/>
                <w:bCs/>
                <w:sz w:val="18"/>
                <w:szCs w:val="18"/>
                <w:lang w:val="en-US" w:eastAsia="zh-CN"/>
              </w:rPr>
              <w:t>786</w:t>
            </w:r>
            <w:r>
              <w:rPr>
                <w:rFonts w:hint="eastAsia" w:ascii="宋体" w:hAnsi="宋体" w:eastAsia="宋体" w:cs="宋体"/>
                <w:bCs/>
                <w:sz w:val="18"/>
                <w:szCs w:val="18"/>
                <w:lang w:val="en-US" w:eastAsia="zh-CN"/>
              </w:rPr>
              <w:t>）、游乐园（</w:t>
            </w:r>
            <w:r>
              <w:rPr>
                <w:rFonts w:hint="default" w:ascii="宋体" w:hAnsi="宋体" w:eastAsia="宋体" w:cs="宋体"/>
                <w:bCs/>
                <w:sz w:val="18"/>
                <w:szCs w:val="18"/>
                <w:lang w:val="en-US" w:eastAsia="zh-CN"/>
              </w:rPr>
              <w:t>9020</w:t>
            </w:r>
            <w:r>
              <w:rPr>
                <w:rFonts w:hint="eastAsia" w:ascii="宋体" w:hAnsi="宋体" w:eastAsia="宋体" w:cs="宋体"/>
                <w:bCs/>
                <w:sz w:val="18"/>
                <w:szCs w:val="18"/>
                <w:lang w:val="en-US" w:eastAsia="zh-CN"/>
              </w:rPr>
              <w:t>）、休闲观光活动（</w:t>
            </w:r>
            <w:r>
              <w:rPr>
                <w:rFonts w:hint="default" w:ascii="宋体" w:hAnsi="宋体" w:eastAsia="宋体" w:cs="宋体"/>
                <w:bCs/>
                <w:sz w:val="18"/>
                <w:szCs w:val="18"/>
                <w:lang w:val="en-US" w:eastAsia="zh-CN"/>
              </w:rPr>
              <w:t>9030</w:t>
            </w:r>
            <w:r>
              <w:rPr>
                <w:rFonts w:hint="eastAsia" w:ascii="宋体" w:hAnsi="宋体" w:eastAsia="宋体" w:cs="宋体"/>
                <w:bCs/>
                <w:sz w:val="18"/>
                <w:szCs w:val="18"/>
                <w:lang w:val="en-US" w:eastAsia="zh-CN"/>
              </w:rPr>
              <w:t>）</w:t>
            </w:r>
          </w:p>
        </w:tc>
      </w:tr>
      <w:tr w14:paraId="750E6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11" w:type="pct"/>
            <w:vMerge w:val="restart"/>
            <w:tcBorders>
              <w:top w:val="single" w:color="auto" w:sz="4" w:space="0"/>
              <w:left w:val="single" w:color="auto" w:sz="4" w:space="0"/>
              <w:right w:val="single" w:color="auto" w:sz="4" w:space="0"/>
            </w:tcBorders>
            <w:vAlign w:val="center"/>
          </w:tcPr>
          <w:p w14:paraId="7DD28CBA">
            <w:pPr>
              <w:spacing w:line="400" w:lineRule="exact"/>
              <w:jc w:val="center"/>
              <w:rPr>
                <w:rFonts w:hint="eastAsia" w:ascii="宋体" w:hAnsi="宋体" w:eastAsia="宋体" w:cs="宋体"/>
                <w:b/>
                <w:bCs/>
                <w:sz w:val="18"/>
                <w:szCs w:val="18"/>
              </w:rPr>
            </w:pPr>
            <w:r>
              <w:rPr>
                <w:rFonts w:hint="eastAsia" w:ascii="宋体" w:hAnsi="宋体" w:eastAsia="宋体" w:cs="宋体"/>
                <w:b/>
                <w:bCs/>
                <w:sz w:val="18"/>
                <w:szCs w:val="18"/>
              </w:rPr>
              <w:t>主要职业类别（代码）</w:t>
            </w:r>
          </w:p>
        </w:tc>
        <w:tc>
          <w:tcPr>
            <w:tcW w:w="3388" w:type="pct"/>
            <w:tcBorders>
              <w:top w:val="single" w:color="auto" w:sz="4" w:space="0"/>
              <w:left w:val="single" w:color="auto" w:sz="4" w:space="0"/>
              <w:bottom w:val="single" w:color="auto" w:sz="4" w:space="0"/>
              <w:right w:val="single" w:color="auto" w:sz="4" w:space="0"/>
            </w:tcBorders>
            <w:vAlign w:val="center"/>
          </w:tcPr>
          <w:p w14:paraId="343A468B">
            <w:pPr>
              <w:spacing w:line="400" w:lineRule="exact"/>
              <w:jc w:val="left"/>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导游（</w:t>
            </w:r>
            <w:r>
              <w:rPr>
                <w:rFonts w:hint="default" w:ascii="宋体" w:hAnsi="宋体" w:eastAsia="宋体" w:cs="宋体"/>
                <w:bCs/>
                <w:sz w:val="18"/>
                <w:szCs w:val="18"/>
                <w:lang w:val="en-US" w:eastAsia="zh-CN"/>
              </w:rPr>
              <w:t>4-07-04-01</w:t>
            </w:r>
            <w:r>
              <w:rPr>
                <w:rFonts w:hint="eastAsia" w:ascii="宋体" w:hAnsi="宋体" w:eastAsia="宋体" w:cs="宋体"/>
                <w:bCs/>
                <w:sz w:val="18"/>
                <w:szCs w:val="18"/>
                <w:lang w:val="en-US" w:eastAsia="zh-CN"/>
              </w:rPr>
              <w:t>）</w:t>
            </w:r>
          </w:p>
        </w:tc>
      </w:tr>
      <w:tr w14:paraId="0E56DF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11" w:type="pct"/>
            <w:vMerge w:val="continue"/>
            <w:tcBorders>
              <w:left w:val="single" w:color="auto" w:sz="4" w:space="0"/>
              <w:right w:val="single" w:color="auto" w:sz="4" w:space="0"/>
            </w:tcBorders>
            <w:vAlign w:val="center"/>
          </w:tcPr>
          <w:p w14:paraId="4BE57B02">
            <w:pPr>
              <w:spacing w:line="400" w:lineRule="exact"/>
              <w:jc w:val="center"/>
            </w:pPr>
          </w:p>
        </w:tc>
        <w:tc>
          <w:tcPr>
            <w:tcW w:w="3388" w:type="pct"/>
            <w:tcBorders>
              <w:top w:val="single" w:color="auto" w:sz="4" w:space="0"/>
              <w:left w:val="single" w:color="auto" w:sz="4" w:space="0"/>
              <w:bottom w:val="single" w:color="auto" w:sz="4" w:space="0"/>
              <w:right w:val="single" w:color="auto" w:sz="4" w:space="0"/>
            </w:tcBorders>
            <w:vAlign w:val="center"/>
          </w:tcPr>
          <w:p w14:paraId="509AA7D6">
            <w:pPr>
              <w:spacing w:line="400" w:lineRule="exact"/>
              <w:jc w:val="left"/>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旅游团队领队（</w:t>
            </w:r>
            <w:r>
              <w:rPr>
                <w:rFonts w:hint="default" w:ascii="宋体" w:hAnsi="宋体" w:eastAsia="宋体" w:cs="宋体"/>
                <w:bCs/>
                <w:sz w:val="18"/>
                <w:szCs w:val="18"/>
                <w:lang w:val="en-US" w:eastAsia="zh-CN"/>
              </w:rPr>
              <w:t>4-07-04-02</w:t>
            </w:r>
            <w:r>
              <w:rPr>
                <w:rFonts w:hint="eastAsia" w:ascii="宋体" w:hAnsi="宋体" w:eastAsia="宋体" w:cs="宋体"/>
                <w:bCs/>
                <w:sz w:val="18"/>
                <w:szCs w:val="18"/>
                <w:lang w:val="en-US" w:eastAsia="zh-CN"/>
              </w:rPr>
              <w:t>）</w:t>
            </w:r>
          </w:p>
        </w:tc>
      </w:tr>
      <w:tr w14:paraId="72BB29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11" w:type="pct"/>
            <w:vMerge w:val="continue"/>
            <w:tcBorders>
              <w:left w:val="single" w:color="auto" w:sz="4" w:space="0"/>
              <w:right w:val="single" w:color="auto" w:sz="4" w:space="0"/>
            </w:tcBorders>
            <w:vAlign w:val="center"/>
          </w:tcPr>
          <w:p w14:paraId="0D0F0B4A">
            <w:pPr>
              <w:spacing w:line="400" w:lineRule="exact"/>
              <w:jc w:val="center"/>
              <w:rPr>
                <w:rFonts w:hint="eastAsia" w:ascii="宋体" w:hAnsi="宋体" w:eastAsia="宋体" w:cs="宋体"/>
                <w:bCs/>
                <w:sz w:val="18"/>
                <w:szCs w:val="18"/>
              </w:rPr>
            </w:pPr>
          </w:p>
        </w:tc>
        <w:tc>
          <w:tcPr>
            <w:tcW w:w="3388" w:type="pct"/>
            <w:tcBorders>
              <w:top w:val="single" w:color="auto" w:sz="4" w:space="0"/>
              <w:left w:val="single" w:color="auto" w:sz="4" w:space="0"/>
              <w:bottom w:val="single" w:color="auto" w:sz="4" w:space="0"/>
              <w:right w:val="single" w:color="auto" w:sz="4" w:space="0"/>
            </w:tcBorders>
            <w:vAlign w:val="center"/>
          </w:tcPr>
          <w:p w14:paraId="34917949">
            <w:pPr>
              <w:spacing w:line="400" w:lineRule="exact"/>
              <w:jc w:val="left"/>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旅行社计调（</w:t>
            </w:r>
            <w:r>
              <w:rPr>
                <w:rFonts w:hint="default" w:ascii="宋体" w:hAnsi="宋体" w:eastAsia="宋体" w:cs="宋体"/>
                <w:bCs/>
                <w:sz w:val="18"/>
                <w:szCs w:val="18"/>
                <w:lang w:val="en-US" w:eastAsia="zh-CN"/>
              </w:rPr>
              <w:t>4-07-04-03</w:t>
            </w:r>
            <w:r>
              <w:rPr>
                <w:rFonts w:hint="eastAsia" w:ascii="宋体" w:hAnsi="宋体" w:eastAsia="宋体" w:cs="宋体"/>
                <w:bCs/>
                <w:sz w:val="18"/>
                <w:szCs w:val="18"/>
                <w:lang w:val="en-US" w:eastAsia="zh-CN"/>
              </w:rPr>
              <w:t>）</w:t>
            </w:r>
          </w:p>
        </w:tc>
      </w:tr>
      <w:tr w14:paraId="4AA18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11" w:type="pct"/>
            <w:vMerge w:val="continue"/>
            <w:tcBorders>
              <w:left w:val="single" w:color="auto" w:sz="4" w:space="0"/>
              <w:right w:val="single" w:color="auto" w:sz="4" w:space="0"/>
            </w:tcBorders>
            <w:vAlign w:val="center"/>
          </w:tcPr>
          <w:p w14:paraId="29AD6DA5">
            <w:pPr>
              <w:spacing w:line="400" w:lineRule="exact"/>
              <w:jc w:val="center"/>
              <w:rPr>
                <w:rFonts w:hint="eastAsia" w:ascii="宋体" w:hAnsi="宋体" w:eastAsia="宋体" w:cs="宋体"/>
                <w:bCs/>
                <w:sz w:val="18"/>
                <w:szCs w:val="18"/>
              </w:rPr>
            </w:pPr>
          </w:p>
        </w:tc>
        <w:tc>
          <w:tcPr>
            <w:tcW w:w="3388" w:type="pct"/>
            <w:tcBorders>
              <w:top w:val="single" w:color="auto" w:sz="4" w:space="0"/>
              <w:left w:val="single" w:color="auto" w:sz="4" w:space="0"/>
              <w:bottom w:val="single" w:color="auto" w:sz="4" w:space="0"/>
              <w:right w:val="single" w:color="auto" w:sz="4" w:space="0"/>
            </w:tcBorders>
            <w:vAlign w:val="center"/>
          </w:tcPr>
          <w:p w14:paraId="570153FD">
            <w:pPr>
              <w:spacing w:line="400" w:lineRule="exact"/>
              <w:jc w:val="left"/>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旅游咨询员（</w:t>
            </w:r>
            <w:r>
              <w:rPr>
                <w:rFonts w:hint="default" w:ascii="宋体" w:hAnsi="宋体" w:eastAsia="宋体" w:cs="宋体"/>
                <w:bCs/>
                <w:sz w:val="18"/>
                <w:szCs w:val="18"/>
                <w:lang w:val="en-US" w:eastAsia="zh-CN"/>
              </w:rPr>
              <w:t>4-07-04-04</w:t>
            </w:r>
            <w:r>
              <w:rPr>
                <w:rFonts w:hint="eastAsia" w:ascii="宋体" w:hAnsi="宋体" w:eastAsia="宋体" w:cs="宋体"/>
                <w:bCs/>
                <w:sz w:val="18"/>
                <w:szCs w:val="18"/>
                <w:lang w:val="en-US" w:eastAsia="zh-CN"/>
              </w:rPr>
              <w:t>）</w:t>
            </w:r>
          </w:p>
        </w:tc>
      </w:tr>
      <w:tr w14:paraId="3401D3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11" w:type="pct"/>
            <w:vMerge w:val="continue"/>
            <w:tcBorders>
              <w:left w:val="single" w:color="auto" w:sz="4" w:space="0"/>
              <w:right w:val="single" w:color="auto" w:sz="4" w:space="0"/>
            </w:tcBorders>
            <w:vAlign w:val="center"/>
          </w:tcPr>
          <w:p w14:paraId="5DD3143A">
            <w:pPr>
              <w:spacing w:line="400" w:lineRule="exact"/>
              <w:jc w:val="center"/>
              <w:rPr>
                <w:rFonts w:hint="eastAsia" w:ascii="宋体" w:hAnsi="宋体" w:eastAsia="宋体" w:cs="宋体"/>
                <w:bCs/>
                <w:sz w:val="18"/>
                <w:szCs w:val="18"/>
              </w:rPr>
            </w:pPr>
          </w:p>
        </w:tc>
        <w:tc>
          <w:tcPr>
            <w:tcW w:w="3388" w:type="pct"/>
            <w:tcBorders>
              <w:top w:val="single" w:color="auto" w:sz="4" w:space="0"/>
              <w:left w:val="single" w:color="auto" w:sz="4" w:space="0"/>
              <w:bottom w:val="single" w:color="auto" w:sz="4" w:space="0"/>
              <w:right w:val="single" w:color="auto" w:sz="4" w:space="0"/>
            </w:tcBorders>
            <w:vAlign w:val="center"/>
          </w:tcPr>
          <w:p w14:paraId="220EA5AD">
            <w:pPr>
              <w:spacing w:line="400" w:lineRule="exact"/>
              <w:jc w:val="left"/>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公共游览场所服务员（</w:t>
            </w:r>
            <w:r>
              <w:rPr>
                <w:rFonts w:hint="default" w:ascii="宋体" w:hAnsi="宋体" w:eastAsia="宋体" w:cs="宋体"/>
                <w:bCs/>
                <w:sz w:val="18"/>
                <w:szCs w:val="18"/>
                <w:lang w:val="en-US" w:eastAsia="zh-CN"/>
              </w:rPr>
              <w:t>4-07-04-05</w:t>
            </w:r>
            <w:r>
              <w:rPr>
                <w:rFonts w:hint="eastAsia" w:ascii="宋体" w:hAnsi="宋体" w:eastAsia="宋体" w:cs="宋体"/>
                <w:bCs/>
                <w:sz w:val="18"/>
                <w:szCs w:val="18"/>
                <w:lang w:val="en-US" w:eastAsia="zh-CN"/>
              </w:rPr>
              <w:t>）</w:t>
            </w:r>
          </w:p>
        </w:tc>
      </w:tr>
      <w:tr w14:paraId="58E4AC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611" w:type="pct"/>
            <w:vMerge w:val="continue"/>
            <w:tcBorders>
              <w:left w:val="single" w:color="auto" w:sz="4" w:space="0"/>
              <w:bottom w:val="single" w:color="auto" w:sz="4" w:space="0"/>
              <w:right w:val="single" w:color="auto" w:sz="4" w:space="0"/>
            </w:tcBorders>
            <w:vAlign w:val="center"/>
          </w:tcPr>
          <w:p w14:paraId="767A8D5F">
            <w:pPr>
              <w:spacing w:line="400" w:lineRule="exact"/>
              <w:jc w:val="center"/>
              <w:rPr>
                <w:rFonts w:hint="eastAsia" w:ascii="宋体" w:hAnsi="宋体" w:eastAsia="宋体" w:cs="宋体"/>
                <w:bCs/>
                <w:sz w:val="18"/>
                <w:szCs w:val="18"/>
              </w:rPr>
            </w:pPr>
          </w:p>
        </w:tc>
        <w:tc>
          <w:tcPr>
            <w:tcW w:w="3388" w:type="pct"/>
            <w:tcBorders>
              <w:top w:val="single" w:color="auto" w:sz="4" w:space="0"/>
              <w:left w:val="single" w:color="auto" w:sz="4" w:space="0"/>
              <w:bottom w:val="single" w:color="auto" w:sz="4" w:space="0"/>
              <w:right w:val="single" w:color="auto" w:sz="4" w:space="0"/>
            </w:tcBorders>
            <w:vAlign w:val="center"/>
          </w:tcPr>
          <w:p w14:paraId="077B7BCF">
            <w:pPr>
              <w:spacing w:line="400" w:lineRule="exact"/>
              <w:jc w:val="left"/>
              <w:rPr>
                <w:rFonts w:hint="eastAsia" w:ascii="宋体" w:hAnsi="宋体" w:eastAsia="宋体" w:cs="宋体"/>
                <w:bCs/>
                <w:sz w:val="18"/>
                <w:szCs w:val="18"/>
                <w:lang w:val="en-US" w:eastAsia="zh-CN"/>
              </w:rPr>
            </w:pPr>
            <w:r>
              <w:rPr>
                <w:rFonts w:hint="eastAsia" w:ascii="宋体" w:hAnsi="宋体" w:eastAsia="宋体" w:cs="宋体"/>
                <w:bCs/>
                <w:sz w:val="18"/>
                <w:szCs w:val="18"/>
                <w:lang w:val="en-US" w:eastAsia="zh-CN"/>
              </w:rPr>
              <w:t>休闲农业服务员（</w:t>
            </w:r>
            <w:r>
              <w:rPr>
                <w:rFonts w:hint="default" w:ascii="宋体" w:hAnsi="宋体" w:eastAsia="宋体" w:cs="宋体"/>
                <w:bCs/>
                <w:sz w:val="18"/>
                <w:szCs w:val="18"/>
                <w:lang w:val="en-US" w:eastAsia="zh-CN"/>
              </w:rPr>
              <w:t>4-07-04-06</w:t>
            </w:r>
            <w:r>
              <w:rPr>
                <w:rFonts w:hint="eastAsia" w:ascii="宋体" w:hAnsi="宋体" w:eastAsia="宋体" w:cs="宋体"/>
                <w:bCs/>
                <w:sz w:val="18"/>
                <w:szCs w:val="18"/>
                <w:lang w:val="en-US" w:eastAsia="zh-CN"/>
              </w:rPr>
              <w:t>）</w:t>
            </w:r>
          </w:p>
        </w:tc>
      </w:tr>
      <w:tr w14:paraId="71DA3A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611" w:type="pct"/>
            <w:tcBorders>
              <w:top w:val="single" w:color="auto" w:sz="4" w:space="0"/>
              <w:left w:val="single" w:color="auto" w:sz="4" w:space="0"/>
              <w:bottom w:val="single" w:color="auto" w:sz="4" w:space="0"/>
              <w:right w:val="single" w:color="auto" w:sz="4" w:space="0"/>
            </w:tcBorders>
            <w:vAlign w:val="center"/>
          </w:tcPr>
          <w:p w14:paraId="3E260BDF">
            <w:pPr>
              <w:spacing w:line="400" w:lineRule="exact"/>
              <w:jc w:val="center"/>
              <w:rPr>
                <w:rFonts w:hint="eastAsia" w:ascii="宋体" w:hAnsi="宋体" w:eastAsia="宋体" w:cs="宋体"/>
                <w:b/>
                <w:bCs/>
                <w:sz w:val="18"/>
                <w:szCs w:val="18"/>
              </w:rPr>
            </w:pPr>
            <w:r>
              <w:rPr>
                <w:rFonts w:hint="eastAsia" w:ascii="宋体" w:hAnsi="宋体" w:eastAsia="宋体" w:cs="宋体"/>
                <w:b/>
                <w:bCs/>
                <w:sz w:val="18"/>
                <w:szCs w:val="18"/>
              </w:rPr>
              <w:t>主要岗位类别或技术领域举例</w:t>
            </w:r>
          </w:p>
        </w:tc>
        <w:tc>
          <w:tcPr>
            <w:tcW w:w="3388" w:type="pct"/>
            <w:tcBorders>
              <w:top w:val="single" w:color="auto" w:sz="4" w:space="0"/>
              <w:left w:val="single" w:color="auto" w:sz="4" w:space="0"/>
              <w:bottom w:val="single" w:color="auto" w:sz="4" w:space="0"/>
              <w:right w:val="single" w:color="auto" w:sz="4" w:space="0"/>
            </w:tcBorders>
            <w:vAlign w:val="center"/>
          </w:tcPr>
          <w:p w14:paraId="0A1C3FBF">
            <w:pPr>
              <w:keepNext w:val="0"/>
              <w:keepLines w:val="0"/>
              <w:widowControl/>
              <w:suppressLineNumbers w:val="0"/>
              <w:jc w:val="left"/>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color w:val="000000"/>
                <w:kern w:val="0"/>
                <w:sz w:val="18"/>
                <w:szCs w:val="18"/>
                <w:lang w:val="en-US" w:eastAsia="zh-CN" w:bidi="ar"/>
              </w:rPr>
              <w:t>旅游咨询、旅游产品策划、旅游数字营销、目的地运营管理</w:t>
            </w:r>
          </w:p>
        </w:tc>
      </w:tr>
      <w:tr w14:paraId="130E5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1" w:type="pct"/>
            <w:tcBorders>
              <w:top w:val="single" w:color="auto" w:sz="4" w:space="0"/>
              <w:left w:val="single" w:color="auto" w:sz="4" w:space="0"/>
              <w:bottom w:val="single" w:color="auto" w:sz="4" w:space="0"/>
              <w:right w:val="single" w:color="auto" w:sz="4" w:space="0"/>
            </w:tcBorders>
            <w:vAlign w:val="center"/>
          </w:tcPr>
          <w:p w14:paraId="3224ACF3">
            <w:pPr>
              <w:spacing w:line="400" w:lineRule="exact"/>
              <w:jc w:val="center"/>
              <w:rPr>
                <w:rFonts w:hint="eastAsia" w:ascii="宋体" w:hAnsi="宋体" w:eastAsia="宋体" w:cs="宋体"/>
                <w:b/>
                <w:bCs/>
                <w:sz w:val="18"/>
                <w:szCs w:val="18"/>
              </w:rPr>
            </w:pPr>
            <w:r>
              <w:rPr>
                <w:rFonts w:hint="eastAsia" w:ascii="宋体" w:hAnsi="宋体" w:eastAsia="宋体" w:cs="宋体"/>
                <w:b/>
                <w:bCs/>
                <w:sz w:val="18"/>
                <w:szCs w:val="18"/>
              </w:rPr>
              <w:t>职业类证书举例</w:t>
            </w:r>
          </w:p>
        </w:tc>
        <w:tc>
          <w:tcPr>
            <w:tcW w:w="3388" w:type="pct"/>
            <w:tcBorders>
              <w:top w:val="single" w:color="auto" w:sz="4" w:space="0"/>
              <w:left w:val="single" w:color="auto" w:sz="4" w:space="0"/>
              <w:bottom w:val="single" w:color="auto" w:sz="4" w:space="0"/>
              <w:right w:val="single" w:color="auto" w:sz="4" w:space="0"/>
            </w:tcBorders>
            <w:vAlign w:val="center"/>
          </w:tcPr>
          <w:p w14:paraId="50B8ABBD">
            <w:pPr>
              <w:keepNext w:val="0"/>
              <w:keepLines w:val="0"/>
              <w:widowControl/>
              <w:suppressLineNumbers w:val="0"/>
              <w:jc w:val="left"/>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color w:val="000000"/>
                <w:kern w:val="0"/>
                <w:sz w:val="18"/>
                <w:szCs w:val="18"/>
                <w:lang w:val="en-US" w:eastAsia="zh-CN" w:bidi="ar"/>
              </w:rPr>
              <w:t>导游资格、旅行策划、研学旅行策划与管理、定制旅行管家服务</w:t>
            </w:r>
          </w:p>
        </w:tc>
      </w:tr>
    </w:tbl>
    <w:p w14:paraId="538A67A7">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firstLine="482" w:firstLineChars="200"/>
        <w:jc w:val="both"/>
        <w:textAlignment w:val="auto"/>
        <w:rPr>
          <w:sz w:val="24"/>
          <w:szCs w:val="24"/>
        </w:rPr>
      </w:pPr>
      <w:bookmarkStart w:id="27" w:name="_Toc31055"/>
      <w:bookmarkStart w:id="28" w:name="_Toc23126"/>
      <w:bookmarkStart w:id="29" w:name="_Toc29800"/>
      <w:r>
        <w:rPr>
          <w:sz w:val="24"/>
          <w:szCs w:val="24"/>
        </w:rPr>
        <w:t>五、培养目标与培养规格</w:t>
      </w:r>
      <w:bookmarkEnd w:id="27"/>
      <w:bookmarkEnd w:id="28"/>
      <w:bookmarkEnd w:id="29"/>
    </w:p>
    <w:p w14:paraId="42027770">
      <w:pPr>
        <w:pStyle w:val="3"/>
        <w:keepNext/>
        <w:keepLines/>
        <w:pageBreakBefore w:val="0"/>
        <w:widowControl w:val="0"/>
        <w:kinsoku/>
        <w:wordWrap/>
        <w:overflowPunct/>
        <w:topLinePunct w:val="0"/>
        <w:autoSpaceDE/>
        <w:autoSpaceDN/>
        <w:bidi w:val="0"/>
        <w:adjustRightInd w:val="0"/>
        <w:snapToGrid w:val="0"/>
        <w:spacing w:before="0" w:beforeLines="0" w:after="0" w:afterLines="0" w:line="360" w:lineRule="exact"/>
        <w:ind w:firstLine="422" w:firstLineChars="200"/>
        <w:textAlignment w:val="auto"/>
        <w:rPr>
          <w:sz w:val="21"/>
          <w:szCs w:val="21"/>
        </w:rPr>
      </w:pPr>
      <w:r>
        <w:rPr>
          <w:rFonts w:hint="eastAsia"/>
          <w:sz w:val="21"/>
          <w:szCs w:val="21"/>
        </w:rPr>
        <w:t>（一）培养目标</w:t>
      </w:r>
    </w:p>
    <w:p w14:paraId="296298D0">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专业培养能够践行社会主义核心价值观，传承许昌三国文化、钧瓷技艺等特色技能文明，德智体美劳全面发展，具有扎实的科学文化基础、良好的人文素养与数字素养，兼具许昌特色文旅产业所需的职业道德、创新意识和精益求精的工匠精神。立足许昌“中国钧瓷之都”地域优势，培养学生掌握陶瓷文化旅游、三国文化研学旅行等特色专业知识，具备旅游产品策划、数字营销及目的地运营管理的复合型技术技能。重点对接曹魏古城、神垕古镇、钧官窑址博物馆等特色景区，以及许昌陶瓷文化创意产业园、休闲农业观光带等新兴业态，培养能从事陶瓷文化讲解、研学旅行指导、文创产品开发、智慧景区服务等工作的特色人才。依托学校陶瓷艺术专业群优势，强化“旅游+陶瓷”跨学科融合能力，为许昌建设"国际陶瓷文化之都"等工作的高技能人才。</w:t>
      </w:r>
    </w:p>
    <w:p w14:paraId="1CA563EE">
      <w:pPr>
        <w:pStyle w:val="3"/>
        <w:keepNext/>
        <w:keepLines/>
        <w:pageBreakBefore w:val="0"/>
        <w:widowControl w:val="0"/>
        <w:kinsoku/>
        <w:wordWrap/>
        <w:overflowPunct/>
        <w:topLinePunct w:val="0"/>
        <w:autoSpaceDE/>
        <w:autoSpaceDN/>
        <w:bidi w:val="0"/>
        <w:adjustRightInd w:val="0"/>
        <w:snapToGrid w:val="0"/>
        <w:spacing w:before="0" w:beforeLines="0" w:after="0" w:afterLines="0" w:line="360" w:lineRule="exact"/>
        <w:ind w:firstLine="422" w:firstLineChars="200"/>
        <w:textAlignment w:val="auto"/>
        <w:rPr>
          <w:rFonts w:hint="eastAsia" w:ascii="Arial" w:hAnsi="Arial"/>
          <w:sz w:val="21"/>
          <w:szCs w:val="21"/>
        </w:rPr>
      </w:pPr>
      <w:r>
        <w:rPr>
          <w:rFonts w:hint="eastAsia" w:ascii="Arial" w:hAnsi="Arial"/>
          <w:sz w:val="21"/>
          <w:szCs w:val="21"/>
        </w:rPr>
        <w:t>（二）培养规格</w:t>
      </w:r>
    </w:p>
    <w:p w14:paraId="0F3C0F1A">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本专业毕业生应在素质、知识和能力等方面达到以下要求。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704"/>
        <w:gridCol w:w="5752"/>
        <w:gridCol w:w="2162"/>
      </w:tblGrid>
      <w:tr w14:paraId="5E25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68" w:type="dxa"/>
            <w:vAlign w:val="center"/>
          </w:tcPr>
          <w:p w14:paraId="314C6A4A">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培养规格</w:t>
            </w:r>
          </w:p>
        </w:tc>
        <w:tc>
          <w:tcPr>
            <w:tcW w:w="704" w:type="dxa"/>
            <w:vAlign w:val="center"/>
          </w:tcPr>
          <w:p w14:paraId="6925D149">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构成要素</w:t>
            </w:r>
          </w:p>
        </w:tc>
        <w:tc>
          <w:tcPr>
            <w:tcW w:w="5752" w:type="dxa"/>
            <w:vAlign w:val="center"/>
          </w:tcPr>
          <w:p w14:paraId="1E73D9A0">
            <w:pPr>
              <w:keepNext w:val="0"/>
              <w:keepLines w:val="0"/>
              <w:pageBreakBefore w:val="0"/>
              <w:widowControl w:val="0"/>
              <w:kinsoku/>
              <w:wordWrap/>
              <w:overflowPunct/>
              <w:topLinePunct w:val="0"/>
              <w:autoSpaceDE/>
              <w:autoSpaceDN/>
              <w:bidi w:val="0"/>
              <w:spacing w:line="360" w:lineRule="exact"/>
              <w:ind w:left="0" w:firstLine="422"/>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目标与要求</w:t>
            </w:r>
          </w:p>
        </w:tc>
        <w:tc>
          <w:tcPr>
            <w:tcW w:w="2162" w:type="dxa"/>
            <w:vAlign w:val="center"/>
          </w:tcPr>
          <w:p w14:paraId="1593C14C">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途径与措施</w:t>
            </w:r>
          </w:p>
        </w:tc>
      </w:tr>
      <w:tr w14:paraId="1E3E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vAlign w:val="center"/>
          </w:tcPr>
          <w:p w14:paraId="5B291E85">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w:t>
            </w:r>
          </w:p>
          <w:p w14:paraId="6AAB60B3">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识</w:t>
            </w:r>
          </w:p>
          <w:p w14:paraId="12CA77EA">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结</w:t>
            </w:r>
          </w:p>
          <w:p w14:paraId="1D61EC59">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构</w:t>
            </w:r>
          </w:p>
        </w:tc>
        <w:tc>
          <w:tcPr>
            <w:tcW w:w="704" w:type="dxa"/>
            <w:vAlign w:val="center"/>
          </w:tcPr>
          <w:p w14:paraId="1846DC23">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w:t>
            </w:r>
          </w:p>
          <w:p w14:paraId="1D3526A9">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共</w:t>
            </w:r>
          </w:p>
          <w:p w14:paraId="6B227BFB">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基</w:t>
            </w:r>
          </w:p>
          <w:p w14:paraId="16B77AE4">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础</w:t>
            </w:r>
          </w:p>
          <w:p w14:paraId="4D4B3FDB">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w:t>
            </w:r>
          </w:p>
          <w:p w14:paraId="3468A494">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识</w:t>
            </w:r>
          </w:p>
        </w:tc>
        <w:tc>
          <w:tcPr>
            <w:tcW w:w="5752" w:type="dxa"/>
          </w:tcPr>
          <w:p w14:paraId="2CB6F3D5">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（1）掌握毛泽东思想、邓小平理论、“三个代表”重要思想、科学发展观、习近平新时代中国特色社会主义思想；</w:t>
            </w:r>
          </w:p>
          <w:p w14:paraId="14918061">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（2）具有为国家富强、民族昌盛而努力奋斗的远大理想；</w:t>
            </w:r>
          </w:p>
          <w:p w14:paraId="717F5819">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（3）具有求实创新的科学精神、刻苦钻研的实干精神、团结协作的团队精神；</w:t>
            </w:r>
          </w:p>
          <w:p w14:paraId="7966F414">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（4）熟练掌握计算机应用基础知识和网络知识。</w:t>
            </w:r>
          </w:p>
        </w:tc>
        <w:tc>
          <w:tcPr>
            <w:tcW w:w="2162" w:type="dxa"/>
          </w:tcPr>
          <w:p w14:paraId="2762FC14">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习近平新时代中国特色社会主义思想概论</w:t>
            </w:r>
          </w:p>
          <w:p w14:paraId="2895329B">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劳动教育与实践</w:t>
            </w:r>
          </w:p>
          <w:p w14:paraId="514B8F66">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职业发展与就业指导</w:t>
            </w:r>
          </w:p>
          <w:p w14:paraId="2D025DD8">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信息技术</w:t>
            </w:r>
          </w:p>
          <w:p w14:paraId="6C5EDE8C">
            <w:pPr>
              <w:keepNext w:val="0"/>
              <w:keepLines w:val="0"/>
              <w:pageBreakBefore w:val="0"/>
              <w:widowControl w:val="0"/>
              <w:kinsoku/>
              <w:wordWrap/>
              <w:overflowPunct/>
              <w:topLinePunct w:val="0"/>
              <w:autoSpaceDE/>
              <w:autoSpaceDN/>
              <w:bidi w:val="0"/>
              <w:spacing w:line="360" w:lineRule="exact"/>
              <w:ind w:left="0"/>
              <w:textAlignment w:val="auto"/>
              <w:rPr>
                <w:rFonts w:hint="default" w:eastAsiaTheme="minorEastAsia"/>
                <w:lang w:val="en-US" w:eastAsia="zh-CN"/>
              </w:rPr>
            </w:pPr>
            <w:r>
              <w:rPr>
                <w:rFonts w:hint="eastAsia" w:asciiTheme="minorEastAsia" w:hAnsiTheme="minorEastAsia" w:eastAsiaTheme="minorEastAsia" w:cstheme="minorEastAsia"/>
                <w:bCs/>
                <w:sz w:val="18"/>
                <w:szCs w:val="18"/>
                <w:lang w:val="en-US" w:eastAsia="zh-CN"/>
              </w:rPr>
              <w:t>人工智能与应用</w:t>
            </w:r>
          </w:p>
        </w:tc>
      </w:tr>
      <w:tr w14:paraId="31CF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9" w:hRule="atLeast"/>
          <w:jc w:val="center"/>
        </w:trPr>
        <w:tc>
          <w:tcPr>
            <w:tcW w:w="668" w:type="dxa"/>
            <w:vMerge w:val="continue"/>
          </w:tcPr>
          <w:p w14:paraId="60EED31B">
            <w:pPr>
              <w:keepNext w:val="0"/>
              <w:keepLines w:val="0"/>
              <w:pageBreakBefore w:val="0"/>
              <w:widowControl w:val="0"/>
              <w:kinsoku/>
              <w:wordWrap/>
              <w:overflowPunct/>
              <w:topLinePunct w:val="0"/>
              <w:autoSpaceDE/>
              <w:autoSpaceDN/>
              <w:bidi w:val="0"/>
              <w:spacing w:line="360" w:lineRule="exact"/>
              <w:ind w:left="0" w:firstLine="422"/>
              <w:jc w:val="center"/>
              <w:textAlignment w:val="auto"/>
              <w:rPr>
                <w:rFonts w:hint="eastAsia" w:asciiTheme="minorEastAsia" w:hAnsiTheme="minorEastAsia" w:eastAsiaTheme="minorEastAsia" w:cstheme="minorEastAsia"/>
                <w:b/>
                <w:bCs/>
                <w:sz w:val="18"/>
                <w:szCs w:val="18"/>
              </w:rPr>
            </w:pPr>
          </w:p>
        </w:tc>
        <w:tc>
          <w:tcPr>
            <w:tcW w:w="704" w:type="dxa"/>
            <w:vAlign w:val="center"/>
          </w:tcPr>
          <w:p w14:paraId="47382E4F">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职</w:t>
            </w:r>
          </w:p>
          <w:p w14:paraId="443ED08B">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业</w:t>
            </w:r>
          </w:p>
          <w:p w14:paraId="36B5FEF1">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基</w:t>
            </w:r>
          </w:p>
          <w:p w14:paraId="2D6FA410">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础</w:t>
            </w:r>
          </w:p>
          <w:p w14:paraId="1AC4872B">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w:t>
            </w:r>
          </w:p>
          <w:p w14:paraId="54769764">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识</w:t>
            </w:r>
          </w:p>
        </w:tc>
        <w:tc>
          <w:tcPr>
            <w:tcW w:w="5752" w:type="dxa"/>
          </w:tcPr>
          <w:p w14:paraId="76AA25A4">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（1）掌握旅游学、地理学、管理学、经济等基础理论知识和技能，具备在旅游行业中综合分析、解决问题的基本能力；</w:t>
            </w:r>
          </w:p>
          <w:p w14:paraId="02369435">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（2）熟悉旅游行业的专业基础理论知识，具备旅游规划、旅游新媒体营销、旅游服务管理等必要的知识和能力，能阅读并解析旅游行业相关政策和市场分析报告；</w:t>
            </w:r>
          </w:p>
          <w:p w14:paraId="5DBFC6E3">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color w:val="auto"/>
                <w:sz w:val="18"/>
                <w:szCs w:val="18"/>
                <w:highlight w:val="none"/>
                <w:lang w:eastAsia="zh-CN"/>
              </w:rPr>
            </w:pPr>
            <w:r>
              <w:rPr>
                <w:rFonts w:hint="eastAsia" w:asciiTheme="minorEastAsia" w:hAnsiTheme="minorEastAsia" w:eastAsiaTheme="minorEastAsia" w:cstheme="minorEastAsia"/>
                <w:bCs/>
                <w:color w:val="auto"/>
                <w:sz w:val="18"/>
                <w:szCs w:val="18"/>
                <w:highlight w:val="none"/>
              </w:rPr>
              <w:t>（3）掌握旅游接待与服务的基本知识和技能，能组织实施旅游线路的设计与开发，熟悉旅游资源的开发与管理，具备旅游安全与应急处理的基本能力</w:t>
            </w:r>
            <w:r>
              <w:rPr>
                <w:rFonts w:hint="eastAsia" w:asciiTheme="minorEastAsia" w:hAnsiTheme="minorEastAsia" w:cstheme="minorEastAsia"/>
                <w:bCs/>
                <w:color w:val="auto"/>
                <w:sz w:val="18"/>
                <w:szCs w:val="18"/>
                <w:highlight w:val="none"/>
                <w:lang w:eastAsia="zh-CN"/>
              </w:rPr>
              <w:t>；</w:t>
            </w:r>
          </w:p>
          <w:p w14:paraId="5626FF6D">
            <w:pPr>
              <w:keepNext w:val="0"/>
              <w:keepLines w:val="0"/>
              <w:pageBreakBefore w:val="0"/>
              <w:widowControl w:val="0"/>
              <w:kinsoku/>
              <w:wordWrap/>
              <w:overflowPunct/>
              <w:topLinePunct w:val="0"/>
              <w:autoSpaceDE/>
              <w:autoSpaceDN/>
              <w:bidi w:val="0"/>
              <w:spacing w:line="360" w:lineRule="exact"/>
              <w:ind w:left="0"/>
              <w:textAlignment w:val="auto"/>
              <w:rPr>
                <w:rFonts w:hint="default" w:eastAsiaTheme="minorEastAsia"/>
                <w:color w:val="auto"/>
                <w:highlight w:val="none"/>
                <w:lang w:val="en-US" w:eastAsia="zh-CN"/>
              </w:rPr>
            </w:pPr>
            <w:r>
              <w:rPr>
                <w:rFonts w:hint="eastAsia" w:asciiTheme="minorEastAsia" w:hAnsiTheme="minorEastAsia" w:eastAsiaTheme="minorEastAsia" w:cstheme="minorEastAsia"/>
                <w:bCs/>
                <w:color w:val="auto"/>
                <w:sz w:val="18"/>
                <w:szCs w:val="18"/>
                <w:highlight w:val="none"/>
                <w:lang w:val="en-US" w:eastAsia="zh-CN"/>
              </w:rPr>
              <w:t>（4）掌握与本专业对应职业活动相关的国家法律、行业规定，掌握绿色生产、环境保护、安全防护、质量管理等相关知识与技能，了解相关行业文化，具有爱岗敬业的职业精神，遵守职业道德准则和行为规范，具备社会责任感和担当精神</w:t>
            </w:r>
            <w:r>
              <w:rPr>
                <w:rFonts w:hint="eastAsia" w:asciiTheme="minorEastAsia" w:hAnsiTheme="minorEastAsia" w:cstheme="minorEastAsia"/>
                <w:bCs/>
                <w:color w:val="auto"/>
                <w:sz w:val="18"/>
                <w:szCs w:val="18"/>
                <w:highlight w:val="none"/>
                <w:lang w:val="en-US" w:eastAsia="zh-CN"/>
              </w:rPr>
              <w:t>。</w:t>
            </w:r>
          </w:p>
        </w:tc>
        <w:tc>
          <w:tcPr>
            <w:tcW w:w="2162" w:type="dxa"/>
          </w:tcPr>
          <w:p w14:paraId="775672FF">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旅游概论</w:t>
            </w:r>
          </w:p>
          <w:p w14:paraId="7C0077E6">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管理学基础</w:t>
            </w:r>
          </w:p>
          <w:p w14:paraId="55EE20D4">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智慧旅游地理</w:t>
            </w:r>
          </w:p>
          <w:p w14:paraId="27F288DB">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中国饮食文化</w:t>
            </w:r>
          </w:p>
          <w:p w14:paraId="22ECD653">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旅游新媒体营销</w:t>
            </w:r>
          </w:p>
          <w:p w14:paraId="025BE9BA">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导游基础知识</w:t>
            </w:r>
          </w:p>
          <w:p w14:paraId="36D8C007">
            <w:pPr>
              <w:keepNext w:val="0"/>
              <w:keepLines w:val="0"/>
              <w:pageBreakBefore w:val="0"/>
              <w:widowControl w:val="0"/>
              <w:kinsoku/>
              <w:wordWrap/>
              <w:overflowPunct/>
              <w:topLinePunct w:val="0"/>
              <w:autoSpaceDE/>
              <w:autoSpaceDN/>
              <w:bidi w:val="0"/>
              <w:spacing w:line="360" w:lineRule="exact"/>
              <w:ind w:left="0"/>
              <w:textAlignment w:val="auto"/>
              <w:rPr>
                <w:rFonts w:hint="default" w:eastAsiaTheme="minorEastAsia"/>
                <w:lang w:val="en-US" w:eastAsia="zh-CN"/>
              </w:rPr>
            </w:pPr>
            <w:r>
              <w:rPr>
                <w:rFonts w:hint="eastAsia" w:asciiTheme="minorEastAsia" w:hAnsiTheme="minorEastAsia" w:eastAsiaTheme="minorEastAsia" w:cstheme="minorEastAsia"/>
                <w:bCs/>
                <w:sz w:val="18"/>
                <w:szCs w:val="18"/>
                <w:lang w:val="en-US" w:eastAsia="zh-CN"/>
              </w:rPr>
              <w:t>旅游历史文化</w:t>
            </w:r>
          </w:p>
        </w:tc>
      </w:tr>
      <w:tr w14:paraId="2109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68" w:type="dxa"/>
            <w:vMerge w:val="continue"/>
          </w:tcPr>
          <w:p w14:paraId="324A1BE7">
            <w:pPr>
              <w:keepNext w:val="0"/>
              <w:keepLines w:val="0"/>
              <w:pageBreakBefore w:val="0"/>
              <w:widowControl w:val="0"/>
              <w:kinsoku/>
              <w:wordWrap/>
              <w:overflowPunct/>
              <w:topLinePunct w:val="0"/>
              <w:autoSpaceDE/>
              <w:autoSpaceDN/>
              <w:bidi w:val="0"/>
              <w:spacing w:line="360" w:lineRule="exact"/>
              <w:ind w:left="0" w:firstLine="422"/>
              <w:jc w:val="center"/>
              <w:textAlignment w:val="auto"/>
              <w:rPr>
                <w:rFonts w:hint="eastAsia" w:asciiTheme="minorEastAsia" w:hAnsiTheme="minorEastAsia" w:eastAsiaTheme="minorEastAsia" w:cstheme="minorEastAsia"/>
                <w:b/>
                <w:bCs/>
                <w:sz w:val="18"/>
                <w:szCs w:val="18"/>
              </w:rPr>
            </w:pPr>
          </w:p>
        </w:tc>
        <w:tc>
          <w:tcPr>
            <w:tcW w:w="704" w:type="dxa"/>
            <w:vAlign w:val="center"/>
          </w:tcPr>
          <w:p w14:paraId="6DC60DCE">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职</w:t>
            </w:r>
          </w:p>
          <w:p w14:paraId="63A5D391">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业</w:t>
            </w:r>
          </w:p>
          <w:p w14:paraId="30265143">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核</w:t>
            </w:r>
          </w:p>
          <w:p w14:paraId="4514DFD1">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心</w:t>
            </w:r>
          </w:p>
          <w:p w14:paraId="423D2CA7">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w:t>
            </w:r>
          </w:p>
          <w:p w14:paraId="1380A6FB">
            <w:pPr>
              <w:keepNext w:val="0"/>
              <w:keepLines w:val="0"/>
              <w:pageBreakBefore w:val="0"/>
              <w:widowControl w:val="0"/>
              <w:kinsoku/>
              <w:wordWrap/>
              <w:overflowPunct/>
              <w:topLinePunct w:val="0"/>
              <w:autoSpaceDE/>
              <w:autoSpaceDN/>
              <w:bidi w:val="0"/>
              <w:spacing w:line="360" w:lineRule="exact"/>
              <w:ind w:lef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识</w:t>
            </w:r>
          </w:p>
        </w:tc>
        <w:tc>
          <w:tcPr>
            <w:tcW w:w="5752" w:type="dxa"/>
          </w:tcPr>
          <w:p w14:paraId="13CB1AE3">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color w:val="auto"/>
                <w:sz w:val="18"/>
                <w:szCs w:val="18"/>
                <w:highlight w:val="none"/>
                <w:lang w:eastAsia="zh-CN"/>
              </w:rPr>
            </w:pPr>
            <w:r>
              <w:rPr>
                <w:rFonts w:hint="eastAsia" w:asciiTheme="minorEastAsia" w:hAnsiTheme="minorEastAsia" w:eastAsiaTheme="minorEastAsia" w:cstheme="minorEastAsia"/>
                <w:bCs/>
                <w:color w:val="auto"/>
                <w:sz w:val="18"/>
                <w:szCs w:val="18"/>
                <w:highlight w:val="none"/>
              </w:rPr>
              <w:t>（1）掌握旅游行业的基本知识，包括旅游新媒体营销、旅游政策与法规等，具备扎实的旅游理论基础和专业技能</w:t>
            </w:r>
            <w:r>
              <w:rPr>
                <w:rFonts w:hint="eastAsia" w:asciiTheme="minorEastAsia" w:hAnsiTheme="minorEastAsia" w:cstheme="minorEastAsia"/>
                <w:bCs/>
                <w:color w:val="auto"/>
                <w:sz w:val="18"/>
                <w:szCs w:val="18"/>
                <w:highlight w:val="none"/>
                <w:lang w:eastAsia="zh-CN"/>
              </w:rPr>
              <w:t>；</w:t>
            </w:r>
          </w:p>
          <w:p w14:paraId="79D2767A">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color w:val="auto"/>
                <w:sz w:val="18"/>
                <w:szCs w:val="18"/>
                <w:highlight w:val="none"/>
                <w:lang w:eastAsia="zh-CN"/>
              </w:rPr>
            </w:pPr>
            <w:r>
              <w:rPr>
                <w:rFonts w:hint="eastAsia" w:asciiTheme="minorEastAsia" w:hAnsiTheme="minorEastAsia" w:eastAsiaTheme="minorEastAsia" w:cstheme="minorEastAsia"/>
                <w:bCs/>
                <w:color w:val="auto"/>
                <w:sz w:val="18"/>
                <w:szCs w:val="18"/>
                <w:highlight w:val="none"/>
              </w:rPr>
              <w:t>（2）熟悉旅游服务的操作流程与标准，能够为客户提供高质量的旅游服务，包括但不限于行程规划、导游服务、客户服务等</w:t>
            </w:r>
            <w:r>
              <w:rPr>
                <w:rFonts w:hint="eastAsia" w:asciiTheme="minorEastAsia" w:hAnsiTheme="minorEastAsia" w:cstheme="minorEastAsia"/>
                <w:bCs/>
                <w:color w:val="auto"/>
                <w:sz w:val="18"/>
                <w:szCs w:val="18"/>
                <w:highlight w:val="none"/>
                <w:lang w:eastAsia="zh-CN"/>
              </w:rPr>
              <w:t>；</w:t>
            </w:r>
          </w:p>
          <w:p w14:paraId="6A29212E">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color w:val="auto"/>
                <w:sz w:val="18"/>
                <w:szCs w:val="18"/>
                <w:highlight w:val="none"/>
                <w:lang w:eastAsia="zh-CN"/>
              </w:rPr>
            </w:pPr>
            <w:r>
              <w:rPr>
                <w:rFonts w:hint="eastAsia" w:asciiTheme="minorEastAsia" w:hAnsiTheme="minorEastAsia" w:eastAsiaTheme="minorEastAsia" w:cstheme="minorEastAsia"/>
                <w:bCs/>
                <w:color w:val="auto"/>
                <w:sz w:val="18"/>
                <w:szCs w:val="18"/>
                <w:highlight w:val="none"/>
              </w:rPr>
              <w:t>（3）了解旅游行业的最新发展趋势和市场需求，能够运用现代信息技术手段进行旅游产品的创新与推广，提升旅游企业的竞争力</w:t>
            </w:r>
            <w:r>
              <w:rPr>
                <w:rFonts w:hint="eastAsia" w:asciiTheme="minorEastAsia" w:hAnsiTheme="minorEastAsia" w:cstheme="minorEastAsia"/>
                <w:bCs/>
                <w:color w:val="auto"/>
                <w:sz w:val="18"/>
                <w:szCs w:val="18"/>
                <w:highlight w:val="none"/>
                <w:lang w:eastAsia="zh-CN"/>
              </w:rPr>
              <w:t>；</w:t>
            </w:r>
          </w:p>
          <w:p w14:paraId="143C2AD7">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color w:val="auto"/>
                <w:sz w:val="18"/>
                <w:szCs w:val="18"/>
                <w:highlight w:val="none"/>
                <w:lang w:eastAsia="zh-CN"/>
              </w:rPr>
            </w:pPr>
            <w:r>
              <w:rPr>
                <w:rFonts w:hint="eastAsia" w:asciiTheme="minorEastAsia" w:hAnsiTheme="minorEastAsia" w:eastAsiaTheme="minorEastAsia" w:cstheme="minorEastAsia"/>
                <w:bCs/>
                <w:color w:val="auto"/>
                <w:sz w:val="18"/>
                <w:szCs w:val="18"/>
                <w:highlight w:val="none"/>
              </w:rPr>
              <w:t>（4）具备良好的沟通能力和团队协作能力，能够与同事、客户建立和谐关系，共同推动旅游事业的发展</w:t>
            </w:r>
            <w:r>
              <w:rPr>
                <w:rFonts w:hint="eastAsia" w:asciiTheme="minorEastAsia" w:hAnsiTheme="minorEastAsia" w:cstheme="minorEastAsia"/>
                <w:bCs/>
                <w:color w:val="auto"/>
                <w:sz w:val="18"/>
                <w:szCs w:val="18"/>
                <w:highlight w:val="none"/>
                <w:lang w:eastAsia="zh-CN"/>
              </w:rPr>
              <w:t>；</w:t>
            </w:r>
          </w:p>
          <w:p w14:paraId="2B729A78">
            <w:pPr>
              <w:keepNext w:val="0"/>
              <w:keepLines w:val="0"/>
              <w:pageBreakBefore w:val="0"/>
              <w:widowControl w:val="0"/>
              <w:kinsoku/>
              <w:wordWrap/>
              <w:overflowPunct/>
              <w:topLinePunct w:val="0"/>
              <w:autoSpaceDE/>
              <w:autoSpaceDN/>
              <w:bidi w:val="0"/>
              <w:spacing w:line="360" w:lineRule="exact"/>
              <w:ind w:left="0"/>
              <w:textAlignment w:val="auto"/>
              <w:rPr>
                <w:rFonts w:hint="eastAsia" w:eastAsiaTheme="minorEastAsia"/>
                <w:color w:val="auto"/>
                <w:highlight w:val="none"/>
                <w:lang w:eastAsia="zh-CN"/>
              </w:rPr>
            </w:pPr>
            <w:r>
              <w:rPr>
                <w:rFonts w:hint="eastAsia" w:asciiTheme="minorEastAsia" w:hAnsiTheme="minorEastAsia" w:cstheme="minorEastAsia"/>
                <w:bCs/>
                <w:color w:val="auto"/>
                <w:sz w:val="18"/>
                <w:szCs w:val="18"/>
                <w:highlight w:val="none"/>
                <w:lang w:eastAsia="zh-CN"/>
              </w:rPr>
              <w:t>（</w:t>
            </w:r>
            <w:r>
              <w:rPr>
                <w:rFonts w:hint="eastAsia" w:asciiTheme="minorEastAsia" w:hAnsiTheme="minorEastAsia" w:cstheme="minorEastAsia"/>
                <w:bCs/>
                <w:color w:val="auto"/>
                <w:sz w:val="18"/>
                <w:szCs w:val="18"/>
                <w:highlight w:val="none"/>
                <w:lang w:val="en-US" w:eastAsia="zh-CN"/>
              </w:rPr>
              <w:t>5</w:t>
            </w:r>
            <w:r>
              <w:rPr>
                <w:rFonts w:hint="eastAsia" w:asciiTheme="minorEastAsia" w:hAnsiTheme="minorEastAsia" w:cstheme="minorEastAsia"/>
                <w:bCs/>
                <w:color w:val="auto"/>
                <w:sz w:val="18"/>
                <w:szCs w:val="18"/>
                <w:highlight w:val="none"/>
                <w:lang w:eastAsia="zh-CN"/>
              </w:rPr>
              <w:t>）</w:t>
            </w:r>
            <w:r>
              <w:rPr>
                <w:rFonts w:hint="eastAsia" w:asciiTheme="minorEastAsia" w:hAnsiTheme="minorEastAsia" w:eastAsiaTheme="minorEastAsia" w:cstheme="minorEastAsia"/>
                <w:bCs/>
                <w:color w:val="auto"/>
                <w:sz w:val="18"/>
                <w:szCs w:val="18"/>
                <w:highlight w:val="none"/>
                <w:lang w:val="en-US" w:eastAsia="zh-CN"/>
              </w:rPr>
              <w:t>具有良好的语言表达能力、文字表达能力、沟通合作能力，具有较强的集体意识和团队合作意识，学习</w:t>
            </w:r>
            <w:r>
              <w:rPr>
                <w:rFonts w:hint="default" w:asciiTheme="minorEastAsia" w:hAnsiTheme="minorEastAsia" w:eastAsiaTheme="minorEastAsia" w:cstheme="minorEastAsia"/>
                <w:bCs/>
                <w:color w:val="auto"/>
                <w:sz w:val="18"/>
                <w:szCs w:val="18"/>
                <w:highlight w:val="none"/>
                <w:lang w:val="en-US" w:eastAsia="zh-CN"/>
              </w:rPr>
              <w:t>1</w:t>
            </w:r>
            <w:r>
              <w:rPr>
                <w:rFonts w:hint="eastAsia" w:asciiTheme="minorEastAsia" w:hAnsiTheme="minorEastAsia" w:eastAsiaTheme="minorEastAsia" w:cstheme="minorEastAsia"/>
                <w:bCs/>
                <w:color w:val="auto"/>
                <w:sz w:val="18"/>
                <w:szCs w:val="18"/>
                <w:highlight w:val="none"/>
                <w:lang w:val="en-US" w:eastAsia="zh-CN"/>
              </w:rPr>
              <w:t>门外语并结合本专业加以运用</w:t>
            </w:r>
            <w:r>
              <w:rPr>
                <w:rFonts w:hint="eastAsia" w:asciiTheme="minorEastAsia" w:hAnsiTheme="minorEastAsia" w:cstheme="minorEastAsia"/>
                <w:bCs/>
                <w:color w:val="auto"/>
                <w:sz w:val="18"/>
                <w:szCs w:val="18"/>
                <w:highlight w:val="none"/>
                <w:lang w:val="en-US" w:eastAsia="zh-CN"/>
              </w:rPr>
              <w:t>。</w:t>
            </w:r>
          </w:p>
        </w:tc>
        <w:tc>
          <w:tcPr>
            <w:tcW w:w="2162" w:type="dxa"/>
          </w:tcPr>
          <w:p w14:paraId="15B5D133">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导游实务</w:t>
            </w:r>
          </w:p>
          <w:p w14:paraId="2A6633DA">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旅行社运营与管理</w:t>
            </w:r>
          </w:p>
          <w:p w14:paraId="357E635D">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旅游政策与法规</w:t>
            </w:r>
          </w:p>
          <w:p w14:paraId="6F58B211">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旅游消费者行为</w:t>
            </w:r>
          </w:p>
          <w:p w14:paraId="2F1603AD">
            <w:pPr>
              <w:keepNext w:val="0"/>
              <w:keepLines w:val="0"/>
              <w:pageBreakBefore w:val="0"/>
              <w:widowControl w:val="0"/>
              <w:kinsoku/>
              <w:wordWrap/>
              <w:overflowPunct/>
              <w:topLinePunct w:val="0"/>
              <w:autoSpaceDE/>
              <w:autoSpaceDN/>
              <w:bidi w:val="0"/>
              <w:spacing w:line="360" w:lineRule="exact"/>
              <w:ind w:left="0"/>
              <w:textAlignment w:val="auto"/>
              <w:rPr>
                <w:rFonts w:hint="default" w:eastAsiaTheme="minorEastAsia"/>
                <w:lang w:val="en-US" w:eastAsia="zh-CN"/>
              </w:rPr>
            </w:pPr>
            <w:r>
              <w:rPr>
                <w:rFonts w:hint="eastAsia" w:asciiTheme="minorEastAsia" w:hAnsiTheme="minorEastAsia" w:eastAsiaTheme="minorEastAsia" w:cstheme="minorEastAsia"/>
                <w:bCs/>
                <w:sz w:val="18"/>
                <w:szCs w:val="18"/>
                <w:lang w:val="en-US" w:eastAsia="zh-CN"/>
              </w:rPr>
              <w:t>旅游心理学</w:t>
            </w:r>
          </w:p>
        </w:tc>
      </w:tr>
      <w:tr w14:paraId="00C0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Merge w:val="continue"/>
          </w:tcPr>
          <w:p w14:paraId="11CA43C9">
            <w:pPr>
              <w:spacing w:line="400" w:lineRule="exact"/>
              <w:ind w:firstLine="422"/>
              <w:jc w:val="center"/>
              <w:rPr>
                <w:rFonts w:hint="eastAsia" w:ascii="宋体" w:hAnsi="宋体" w:cs="宋体"/>
                <w:b/>
                <w:bCs/>
                <w:sz w:val="18"/>
                <w:szCs w:val="18"/>
              </w:rPr>
            </w:pPr>
          </w:p>
        </w:tc>
        <w:tc>
          <w:tcPr>
            <w:tcW w:w="704" w:type="dxa"/>
            <w:vAlign w:val="center"/>
          </w:tcPr>
          <w:p w14:paraId="1ADC39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职</w:t>
            </w:r>
          </w:p>
          <w:p w14:paraId="31A6F0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业</w:t>
            </w:r>
          </w:p>
          <w:p w14:paraId="1B2656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拓</w:t>
            </w:r>
          </w:p>
          <w:p w14:paraId="4A7765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展</w:t>
            </w:r>
          </w:p>
          <w:p w14:paraId="40AE70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w:t>
            </w:r>
          </w:p>
          <w:p w14:paraId="08AFA8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识</w:t>
            </w:r>
          </w:p>
        </w:tc>
        <w:tc>
          <w:tcPr>
            <w:tcW w:w="5752" w:type="dxa"/>
          </w:tcPr>
          <w:p w14:paraId="60A2C9B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highlight w:val="none"/>
                <w:lang w:eastAsia="zh-CN"/>
              </w:rPr>
            </w:pPr>
            <w:r>
              <w:rPr>
                <w:rFonts w:hint="eastAsia" w:asciiTheme="minorEastAsia" w:hAnsiTheme="minorEastAsia" w:eastAsiaTheme="minorEastAsia" w:cstheme="minorEastAsia"/>
                <w:bCs/>
                <w:sz w:val="18"/>
                <w:szCs w:val="18"/>
                <w:highlight w:val="none"/>
              </w:rPr>
              <w:t>（1）深入了解旅游市场趋势、消费者行为及营销策略，提升旅游产品的市场竞争力</w:t>
            </w:r>
            <w:r>
              <w:rPr>
                <w:rFonts w:hint="eastAsia" w:asciiTheme="minorEastAsia" w:hAnsiTheme="minorEastAsia" w:cstheme="minorEastAsia"/>
                <w:bCs/>
                <w:sz w:val="18"/>
                <w:szCs w:val="18"/>
                <w:highlight w:val="none"/>
                <w:lang w:eastAsia="zh-CN"/>
              </w:rPr>
              <w:t>；</w:t>
            </w:r>
          </w:p>
          <w:p w14:paraId="008347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highlight w:val="none"/>
                <w:lang w:eastAsia="zh-CN"/>
              </w:rPr>
            </w:pPr>
            <w:r>
              <w:rPr>
                <w:rFonts w:hint="eastAsia" w:asciiTheme="minorEastAsia" w:hAnsiTheme="minorEastAsia" w:eastAsiaTheme="minorEastAsia" w:cstheme="minorEastAsia"/>
                <w:bCs/>
                <w:sz w:val="18"/>
                <w:szCs w:val="18"/>
                <w:highlight w:val="none"/>
              </w:rPr>
              <w:t>（2）掌握旅游规划与开发、酒店与餐饮业运营等专业知识，提高旅游服务质量</w:t>
            </w:r>
            <w:r>
              <w:rPr>
                <w:rFonts w:hint="eastAsia" w:asciiTheme="minorEastAsia" w:hAnsiTheme="minorEastAsia" w:cstheme="minorEastAsia"/>
                <w:bCs/>
                <w:sz w:val="18"/>
                <w:szCs w:val="18"/>
                <w:highlight w:val="none"/>
                <w:lang w:eastAsia="zh-CN"/>
              </w:rPr>
              <w:t>；</w:t>
            </w:r>
          </w:p>
          <w:p w14:paraId="6ED9E7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highlight w:val="none"/>
                <w:lang w:eastAsia="zh-CN"/>
              </w:rPr>
            </w:pPr>
            <w:r>
              <w:rPr>
                <w:rFonts w:hint="eastAsia" w:asciiTheme="minorEastAsia" w:hAnsiTheme="minorEastAsia" w:eastAsiaTheme="minorEastAsia" w:cstheme="minorEastAsia"/>
                <w:bCs/>
                <w:sz w:val="18"/>
                <w:szCs w:val="18"/>
                <w:highlight w:val="none"/>
              </w:rPr>
              <w:t>（3）学习跨文化交流技巧，增强国际旅游业务的适应能力</w:t>
            </w:r>
            <w:r>
              <w:rPr>
                <w:rFonts w:hint="eastAsia" w:asciiTheme="minorEastAsia" w:hAnsiTheme="minorEastAsia" w:cstheme="minorEastAsia"/>
                <w:bCs/>
                <w:sz w:val="18"/>
                <w:szCs w:val="18"/>
                <w:highlight w:val="none"/>
                <w:lang w:eastAsia="zh-CN"/>
              </w:rPr>
              <w:t>；</w:t>
            </w:r>
          </w:p>
          <w:p w14:paraId="714F6CB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highlight w:val="none"/>
                <w:lang w:eastAsia="zh-CN"/>
              </w:rPr>
            </w:pPr>
            <w:r>
              <w:rPr>
                <w:rFonts w:hint="eastAsia" w:asciiTheme="minorEastAsia" w:hAnsiTheme="minorEastAsia" w:eastAsiaTheme="minorEastAsia" w:cstheme="minorEastAsia"/>
                <w:bCs/>
                <w:sz w:val="18"/>
                <w:szCs w:val="18"/>
                <w:highlight w:val="none"/>
              </w:rPr>
              <w:t>（4）熟悉旅游法规与行业标准，确保旅游业务合法合规运营</w:t>
            </w:r>
            <w:r>
              <w:rPr>
                <w:rFonts w:hint="eastAsia" w:asciiTheme="minorEastAsia" w:hAnsiTheme="minorEastAsia" w:cstheme="minorEastAsia"/>
                <w:bCs/>
                <w:sz w:val="18"/>
                <w:szCs w:val="18"/>
                <w:highlight w:val="none"/>
                <w:lang w:eastAsia="zh-CN"/>
              </w:rPr>
              <w:t>；</w:t>
            </w:r>
          </w:p>
          <w:p w14:paraId="41DBADC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highlight w:val="none"/>
              </w:rPr>
            </w:pPr>
            <w:r>
              <w:rPr>
                <w:rFonts w:hint="eastAsia" w:asciiTheme="minorEastAsia" w:hAnsiTheme="minorEastAsia" w:eastAsiaTheme="minorEastAsia" w:cstheme="minorEastAsia"/>
                <w:bCs/>
                <w:sz w:val="18"/>
                <w:szCs w:val="18"/>
                <w:highlight w:val="none"/>
                <w:lang w:val="en-US" w:eastAsia="zh-CN"/>
              </w:rPr>
              <w:t>（</w:t>
            </w:r>
            <w:r>
              <w:rPr>
                <w:rFonts w:hint="default" w:asciiTheme="minorEastAsia" w:hAnsiTheme="minorEastAsia" w:eastAsiaTheme="minorEastAsia" w:cstheme="minorEastAsia"/>
                <w:bCs/>
                <w:sz w:val="18"/>
                <w:szCs w:val="18"/>
                <w:highlight w:val="none"/>
                <w:lang w:val="en-US" w:eastAsia="zh-CN"/>
              </w:rPr>
              <w:t>5</w:t>
            </w:r>
            <w:r>
              <w:rPr>
                <w:rFonts w:hint="eastAsia" w:asciiTheme="minorEastAsia" w:hAnsiTheme="minorEastAsia" w:eastAsiaTheme="minorEastAsia" w:cstheme="minorEastAsia"/>
                <w:bCs/>
                <w:sz w:val="18"/>
                <w:szCs w:val="18"/>
                <w:highlight w:val="none"/>
                <w:lang w:val="en-US" w:eastAsia="zh-CN"/>
              </w:rPr>
              <w:t>）了解智慧旅游、“旅游</w:t>
            </w:r>
            <w:r>
              <w:rPr>
                <w:rFonts w:hint="default" w:asciiTheme="minorEastAsia" w:hAnsiTheme="minorEastAsia" w:eastAsiaTheme="minorEastAsia" w:cstheme="minorEastAsia"/>
                <w:bCs/>
                <w:sz w:val="18"/>
                <w:szCs w:val="18"/>
                <w:highlight w:val="none"/>
                <w:lang w:val="en-US" w:eastAsia="zh-CN"/>
              </w:rPr>
              <w:t>+</w:t>
            </w:r>
            <w:r>
              <w:rPr>
                <w:rFonts w:hint="eastAsia" w:asciiTheme="minorEastAsia" w:hAnsiTheme="minorEastAsia" w:eastAsiaTheme="minorEastAsia" w:cstheme="minorEastAsia"/>
                <w:bCs/>
                <w:sz w:val="18"/>
                <w:szCs w:val="18"/>
                <w:highlight w:val="none"/>
                <w:lang w:val="en-US" w:eastAsia="zh-CN"/>
              </w:rPr>
              <w:t>”等旅游行业发展新理念、新趋势，熟悉旅游行业的新业态、新模式等知识</w:t>
            </w:r>
            <w:r>
              <w:rPr>
                <w:rFonts w:hint="eastAsia" w:asciiTheme="minorEastAsia" w:hAnsiTheme="minorEastAsia" w:cstheme="minorEastAsia"/>
                <w:bCs/>
                <w:sz w:val="18"/>
                <w:szCs w:val="18"/>
                <w:highlight w:val="none"/>
                <w:lang w:val="en-US" w:eastAsia="zh-CN"/>
              </w:rPr>
              <w:t>；</w:t>
            </w:r>
          </w:p>
          <w:p w14:paraId="50A49B6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highlight w:val="none"/>
              </w:rPr>
            </w:pPr>
            <w:r>
              <w:rPr>
                <w:rFonts w:hint="eastAsia" w:asciiTheme="minorEastAsia" w:hAnsiTheme="minorEastAsia" w:eastAsiaTheme="minorEastAsia" w:cstheme="minorEastAsia"/>
                <w:bCs/>
                <w:sz w:val="18"/>
                <w:szCs w:val="18"/>
                <w:highlight w:val="none"/>
                <w:lang w:val="en-US" w:eastAsia="zh-CN"/>
              </w:rPr>
              <w:t>（</w:t>
            </w:r>
            <w:r>
              <w:rPr>
                <w:rFonts w:hint="default" w:asciiTheme="minorEastAsia" w:hAnsiTheme="minorEastAsia" w:eastAsiaTheme="minorEastAsia" w:cstheme="minorEastAsia"/>
                <w:bCs/>
                <w:sz w:val="18"/>
                <w:szCs w:val="18"/>
                <w:highlight w:val="none"/>
                <w:lang w:val="en-US" w:eastAsia="zh-CN"/>
              </w:rPr>
              <w:t>6</w:t>
            </w:r>
            <w:r>
              <w:rPr>
                <w:rFonts w:hint="eastAsia" w:asciiTheme="minorEastAsia" w:hAnsiTheme="minorEastAsia" w:eastAsiaTheme="minorEastAsia" w:cstheme="minorEastAsia"/>
                <w:bCs/>
                <w:sz w:val="18"/>
                <w:szCs w:val="18"/>
                <w:highlight w:val="none"/>
                <w:lang w:val="en-US" w:eastAsia="zh-CN"/>
              </w:rPr>
              <w:t>）掌握地理、历史、民俗、非物质文化遗产、旅游服务礼仪等方面的专业基础理论知识</w:t>
            </w:r>
            <w:r>
              <w:rPr>
                <w:rFonts w:hint="eastAsia" w:asciiTheme="minorEastAsia" w:hAnsiTheme="minorEastAsia" w:cstheme="minorEastAsia"/>
                <w:bCs/>
                <w:sz w:val="18"/>
                <w:szCs w:val="18"/>
                <w:highlight w:val="none"/>
                <w:lang w:val="en-US" w:eastAsia="zh-CN"/>
              </w:rPr>
              <w:t>；</w:t>
            </w:r>
          </w:p>
          <w:p w14:paraId="4B7317B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highlight w:val="none"/>
              </w:rPr>
            </w:pPr>
            <w:r>
              <w:rPr>
                <w:rFonts w:hint="eastAsia" w:asciiTheme="minorEastAsia" w:hAnsiTheme="minorEastAsia" w:eastAsiaTheme="minorEastAsia" w:cstheme="minorEastAsia"/>
                <w:bCs/>
                <w:sz w:val="18"/>
                <w:szCs w:val="18"/>
                <w:highlight w:val="none"/>
                <w:lang w:val="en-US" w:eastAsia="zh-CN"/>
              </w:rPr>
              <w:t>（</w:t>
            </w:r>
            <w:r>
              <w:rPr>
                <w:rFonts w:hint="default" w:asciiTheme="minorEastAsia" w:hAnsiTheme="minorEastAsia" w:eastAsiaTheme="minorEastAsia" w:cstheme="minorEastAsia"/>
                <w:bCs/>
                <w:sz w:val="18"/>
                <w:szCs w:val="18"/>
                <w:highlight w:val="none"/>
                <w:lang w:val="en-US" w:eastAsia="zh-CN"/>
              </w:rPr>
              <w:t>7</w:t>
            </w:r>
            <w:r>
              <w:rPr>
                <w:rFonts w:hint="eastAsia" w:asciiTheme="minorEastAsia" w:hAnsiTheme="minorEastAsia" w:eastAsiaTheme="minorEastAsia" w:cstheme="minorEastAsia"/>
                <w:bCs/>
                <w:sz w:val="18"/>
                <w:szCs w:val="18"/>
                <w:highlight w:val="none"/>
                <w:lang w:val="en-US" w:eastAsia="zh-CN"/>
              </w:rPr>
              <w:t>）掌握接待服务、项目策划、产品设计、服务质量管理、客户关系管理等专业核心知识</w:t>
            </w:r>
            <w:r>
              <w:rPr>
                <w:rFonts w:hint="eastAsia" w:asciiTheme="minorEastAsia" w:hAnsiTheme="minorEastAsia" w:cstheme="minorEastAsia"/>
                <w:bCs/>
                <w:sz w:val="18"/>
                <w:szCs w:val="18"/>
                <w:highlight w:val="none"/>
                <w:lang w:val="en-US" w:eastAsia="zh-CN"/>
              </w:rPr>
              <w:t>。</w:t>
            </w:r>
          </w:p>
        </w:tc>
        <w:tc>
          <w:tcPr>
            <w:tcW w:w="2162" w:type="dxa"/>
          </w:tcPr>
          <w:p w14:paraId="13051A3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旅游交际礼仪</w:t>
            </w:r>
          </w:p>
          <w:p w14:paraId="3BFCDED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酒店经营与管理</w:t>
            </w:r>
          </w:p>
          <w:p w14:paraId="39650A3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中国饮食保健学</w:t>
            </w:r>
          </w:p>
          <w:p w14:paraId="2C88F68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烹饪美学</w:t>
            </w:r>
          </w:p>
        </w:tc>
      </w:tr>
      <w:tr w14:paraId="611C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668" w:type="dxa"/>
            <w:vMerge w:val="restart"/>
            <w:vAlign w:val="center"/>
          </w:tcPr>
          <w:p w14:paraId="06FA217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w:t>
            </w:r>
          </w:p>
          <w:p w14:paraId="62B761C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力</w:t>
            </w:r>
          </w:p>
          <w:p w14:paraId="71D74F6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结</w:t>
            </w:r>
          </w:p>
          <w:p w14:paraId="7D33088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构</w:t>
            </w:r>
          </w:p>
        </w:tc>
        <w:tc>
          <w:tcPr>
            <w:tcW w:w="704" w:type="dxa"/>
            <w:vAlign w:val="center"/>
          </w:tcPr>
          <w:p w14:paraId="648D824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社</w:t>
            </w:r>
          </w:p>
          <w:p w14:paraId="4A2534F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会</w:t>
            </w:r>
          </w:p>
          <w:p w14:paraId="72B3B60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w:t>
            </w:r>
          </w:p>
          <w:p w14:paraId="068CB2A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力</w:t>
            </w:r>
          </w:p>
        </w:tc>
        <w:tc>
          <w:tcPr>
            <w:tcW w:w="5752" w:type="dxa"/>
          </w:tcPr>
          <w:p w14:paraId="5EC212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highlight w:val="none"/>
                <w:lang w:val="en-US" w:eastAsia="zh-CN"/>
              </w:rPr>
            </w:pPr>
            <w:r>
              <w:rPr>
                <w:rFonts w:hint="eastAsia" w:asciiTheme="minorEastAsia" w:hAnsiTheme="minorEastAsia" w:eastAsiaTheme="minorEastAsia" w:cstheme="minorEastAsia"/>
                <w:bCs/>
                <w:sz w:val="18"/>
                <w:szCs w:val="18"/>
                <w:highlight w:val="none"/>
                <w:lang w:val="en-US" w:eastAsia="zh-CN"/>
              </w:rPr>
              <w:t>（1）深入理解并遵守旅游行业法规与职业道德，确保服务质量和游客安全</w:t>
            </w:r>
            <w:r>
              <w:rPr>
                <w:rFonts w:hint="eastAsia" w:asciiTheme="minorEastAsia" w:hAnsiTheme="minorEastAsia" w:cstheme="minorEastAsia"/>
                <w:bCs/>
                <w:sz w:val="18"/>
                <w:szCs w:val="18"/>
                <w:highlight w:val="none"/>
                <w:lang w:val="en-US" w:eastAsia="zh-CN"/>
              </w:rPr>
              <w:t>；</w:t>
            </w:r>
          </w:p>
          <w:p w14:paraId="65D857A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highlight w:val="none"/>
                <w:lang w:val="en-US" w:eastAsia="zh-CN"/>
              </w:rPr>
            </w:pPr>
            <w:r>
              <w:rPr>
                <w:rFonts w:hint="eastAsia" w:asciiTheme="minorEastAsia" w:hAnsiTheme="minorEastAsia" w:eastAsiaTheme="minorEastAsia" w:cstheme="minorEastAsia"/>
                <w:bCs/>
                <w:sz w:val="18"/>
                <w:szCs w:val="18"/>
                <w:highlight w:val="none"/>
                <w:lang w:val="en-US" w:eastAsia="zh-CN"/>
              </w:rPr>
              <w:t>（2）具备优秀的沟通能力和团队协作精神，能与游客、同事及合作伙伴建立良好关系</w:t>
            </w:r>
            <w:r>
              <w:rPr>
                <w:rFonts w:hint="eastAsia" w:asciiTheme="minorEastAsia" w:hAnsiTheme="minorEastAsia" w:cstheme="minorEastAsia"/>
                <w:bCs/>
                <w:sz w:val="18"/>
                <w:szCs w:val="18"/>
                <w:highlight w:val="none"/>
                <w:lang w:val="en-US" w:eastAsia="zh-CN"/>
              </w:rPr>
              <w:t>；</w:t>
            </w:r>
          </w:p>
          <w:p w14:paraId="4DC50DB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highlight w:val="none"/>
                <w:lang w:val="en-US" w:eastAsia="zh-CN"/>
              </w:rPr>
            </w:pPr>
            <w:r>
              <w:rPr>
                <w:rFonts w:hint="eastAsia" w:asciiTheme="minorEastAsia" w:hAnsiTheme="minorEastAsia" w:eastAsiaTheme="minorEastAsia" w:cstheme="minorEastAsia"/>
                <w:bCs/>
                <w:sz w:val="18"/>
                <w:szCs w:val="18"/>
                <w:highlight w:val="none"/>
                <w:lang w:val="en-US" w:eastAsia="zh-CN"/>
              </w:rPr>
              <w:t>（3）具备问题解决能力，能在旅游服务过程中迅速应对突发情况，确保游客体验</w:t>
            </w:r>
            <w:r>
              <w:rPr>
                <w:rFonts w:hint="eastAsia" w:asciiTheme="minorEastAsia" w:hAnsiTheme="minorEastAsia" w:cstheme="minorEastAsia"/>
                <w:bCs/>
                <w:sz w:val="18"/>
                <w:szCs w:val="18"/>
                <w:highlight w:val="none"/>
                <w:lang w:val="en-US" w:eastAsia="zh-CN"/>
              </w:rPr>
              <w:t>；</w:t>
            </w:r>
          </w:p>
          <w:p w14:paraId="3276F54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highlight w:val="none"/>
                <w:lang w:val="en-US" w:eastAsia="zh-CN"/>
              </w:rPr>
            </w:pPr>
            <w:r>
              <w:rPr>
                <w:rFonts w:hint="eastAsia" w:asciiTheme="minorEastAsia" w:hAnsiTheme="minorEastAsia" w:eastAsiaTheme="minorEastAsia" w:cstheme="minorEastAsia"/>
                <w:bCs/>
                <w:sz w:val="18"/>
                <w:szCs w:val="18"/>
                <w:highlight w:val="none"/>
                <w:lang w:val="en-US" w:eastAsia="zh-CN"/>
              </w:rPr>
              <w:t>（4）富有创新意识，能策划和推广具有吸引力的旅游产品，提升旅游目的地吸引力</w:t>
            </w:r>
            <w:r>
              <w:rPr>
                <w:rFonts w:hint="eastAsia" w:asciiTheme="minorEastAsia" w:hAnsiTheme="minorEastAsia" w:cstheme="minorEastAsia"/>
                <w:bCs/>
                <w:sz w:val="18"/>
                <w:szCs w:val="18"/>
                <w:highlight w:val="none"/>
                <w:lang w:val="en-US" w:eastAsia="zh-CN"/>
              </w:rPr>
              <w:t>；</w:t>
            </w:r>
          </w:p>
          <w:p w14:paraId="7D91999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highlight w:val="none"/>
                <w:lang w:val="en-US" w:eastAsia="zh-CN"/>
              </w:rPr>
            </w:pPr>
            <w:r>
              <w:rPr>
                <w:rFonts w:hint="eastAsia" w:asciiTheme="minorEastAsia" w:hAnsiTheme="minorEastAsia" w:eastAsiaTheme="minorEastAsia" w:cstheme="minorEastAsia"/>
                <w:bCs/>
                <w:sz w:val="18"/>
                <w:szCs w:val="18"/>
                <w:highlight w:val="none"/>
                <w:lang w:val="en-US" w:eastAsia="zh-CN"/>
              </w:rPr>
              <w:t>（5）具备持续学习能力，不断跟踪旅游业发展趋势，更新自身知识和技能，以适应行业变化</w:t>
            </w:r>
            <w:r>
              <w:rPr>
                <w:rFonts w:hint="eastAsia" w:asciiTheme="minorEastAsia" w:hAnsiTheme="minorEastAsia" w:cstheme="minorEastAsia"/>
                <w:bCs/>
                <w:sz w:val="18"/>
                <w:szCs w:val="18"/>
                <w:highlight w:val="none"/>
                <w:lang w:val="en-US" w:eastAsia="zh-CN"/>
              </w:rPr>
              <w:t>；</w:t>
            </w:r>
          </w:p>
          <w:p w14:paraId="12A4671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highlight w:val="none"/>
                <w:lang w:eastAsia="zh-CN"/>
              </w:rPr>
            </w:pPr>
            <w:r>
              <w:rPr>
                <w:rFonts w:hint="eastAsia" w:asciiTheme="minorEastAsia" w:hAnsiTheme="minorEastAsia" w:eastAsiaTheme="minorEastAsia" w:cstheme="minorEastAsia"/>
                <w:bCs/>
                <w:sz w:val="18"/>
                <w:szCs w:val="18"/>
                <w:highlight w:val="none"/>
                <w:lang w:val="en-US" w:eastAsia="zh-CN"/>
              </w:rPr>
              <w:t>（6）具有处理旅游服务中常见问题的能力，具备应对突发事件的能力</w:t>
            </w:r>
            <w:r>
              <w:rPr>
                <w:rFonts w:hint="eastAsia" w:asciiTheme="minorEastAsia" w:hAnsiTheme="minorEastAsia" w:cstheme="minorEastAsia"/>
                <w:bCs/>
                <w:sz w:val="18"/>
                <w:szCs w:val="18"/>
                <w:highlight w:val="none"/>
                <w:lang w:val="en-US" w:eastAsia="zh-CN"/>
              </w:rPr>
              <w:t>。</w:t>
            </w:r>
          </w:p>
        </w:tc>
        <w:tc>
          <w:tcPr>
            <w:tcW w:w="2162" w:type="dxa"/>
          </w:tcPr>
          <w:p w14:paraId="6F60548A">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思想道德与法制</w:t>
            </w:r>
          </w:p>
          <w:p w14:paraId="452A37A3">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旅游政策法规</w:t>
            </w:r>
          </w:p>
          <w:p w14:paraId="58576896">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劳动教育与实践</w:t>
            </w:r>
          </w:p>
          <w:p w14:paraId="1F5DF8A3">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导游实务</w:t>
            </w:r>
          </w:p>
        </w:tc>
      </w:tr>
      <w:tr w14:paraId="7527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668" w:type="dxa"/>
            <w:vMerge w:val="continue"/>
          </w:tcPr>
          <w:p w14:paraId="68F6FA15">
            <w:pPr>
              <w:keepNext w:val="0"/>
              <w:keepLines w:val="0"/>
              <w:pageBreakBefore w:val="0"/>
              <w:kinsoku/>
              <w:wordWrap/>
              <w:overflowPunct/>
              <w:topLinePunct w:val="0"/>
              <w:autoSpaceDE/>
              <w:autoSpaceDN/>
              <w:bidi w:val="0"/>
              <w:adjustRightInd/>
              <w:snapToGrid/>
              <w:spacing w:line="360" w:lineRule="exact"/>
              <w:ind w:firstLine="422"/>
              <w:jc w:val="center"/>
              <w:textAlignment w:val="auto"/>
              <w:rPr>
                <w:rFonts w:hint="eastAsia" w:asciiTheme="minorEastAsia" w:hAnsiTheme="minorEastAsia" w:eastAsiaTheme="minorEastAsia" w:cstheme="minorEastAsia"/>
                <w:b/>
                <w:bCs/>
                <w:sz w:val="18"/>
                <w:szCs w:val="18"/>
              </w:rPr>
            </w:pPr>
          </w:p>
        </w:tc>
        <w:tc>
          <w:tcPr>
            <w:tcW w:w="704" w:type="dxa"/>
            <w:vAlign w:val="center"/>
          </w:tcPr>
          <w:p w14:paraId="6D71989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职</w:t>
            </w:r>
          </w:p>
          <w:p w14:paraId="08A65F7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业</w:t>
            </w:r>
          </w:p>
          <w:p w14:paraId="61808AF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核</w:t>
            </w:r>
          </w:p>
          <w:p w14:paraId="28E8CA2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心</w:t>
            </w:r>
          </w:p>
          <w:p w14:paraId="7E7A6BA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w:t>
            </w:r>
          </w:p>
          <w:p w14:paraId="7B1A513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力</w:t>
            </w:r>
          </w:p>
        </w:tc>
        <w:tc>
          <w:tcPr>
            <w:tcW w:w="5752" w:type="dxa"/>
          </w:tcPr>
          <w:p w14:paraId="2BB65110">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（1）能运用旅游学、市场营销、服务管理等知识解决旅游服务中的实际问题</w:t>
            </w:r>
            <w:r>
              <w:rPr>
                <w:rFonts w:hint="eastAsia" w:asciiTheme="minorEastAsia" w:hAnsiTheme="minorEastAsia" w:cstheme="minorEastAsia"/>
                <w:bCs/>
                <w:sz w:val="18"/>
                <w:szCs w:val="18"/>
                <w:lang w:eastAsia="zh-CN"/>
              </w:rPr>
              <w:t>；</w:t>
            </w:r>
          </w:p>
          <w:p w14:paraId="11C9EB55">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（2）熟练掌握旅游路线规划、旅游活动策划与执行的技能</w:t>
            </w:r>
            <w:r>
              <w:rPr>
                <w:rFonts w:hint="eastAsia" w:asciiTheme="minorEastAsia" w:hAnsiTheme="minorEastAsia" w:cstheme="minorEastAsia"/>
                <w:bCs/>
                <w:sz w:val="18"/>
                <w:szCs w:val="18"/>
                <w:lang w:eastAsia="zh-CN"/>
              </w:rPr>
              <w:t>；</w:t>
            </w:r>
          </w:p>
          <w:p w14:paraId="5CDE8AA1">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（3）熟悉酒店、旅行社、景区等旅游企业的运营管理流程</w:t>
            </w:r>
            <w:r>
              <w:rPr>
                <w:rFonts w:hint="eastAsia" w:asciiTheme="minorEastAsia" w:hAnsiTheme="minorEastAsia" w:cstheme="minorEastAsia"/>
                <w:bCs/>
                <w:sz w:val="18"/>
                <w:szCs w:val="18"/>
                <w:lang w:eastAsia="zh-CN"/>
              </w:rPr>
              <w:t>；</w:t>
            </w:r>
          </w:p>
          <w:p w14:paraId="7CC33112">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（4）具备高效处理旅游突发事件的能力，确保游客满意度</w:t>
            </w:r>
            <w:r>
              <w:rPr>
                <w:rFonts w:hint="eastAsia" w:asciiTheme="minorEastAsia" w:hAnsiTheme="minorEastAsia" w:cstheme="minorEastAsia"/>
                <w:bCs/>
                <w:sz w:val="18"/>
                <w:szCs w:val="18"/>
                <w:lang w:eastAsia="zh-CN"/>
              </w:rPr>
              <w:t>；</w:t>
            </w:r>
          </w:p>
          <w:p w14:paraId="790C17AE">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（5）能熟练进行旅游电子商务平台的运营与维护，提升旅游服务的信息化水平。</w:t>
            </w:r>
          </w:p>
        </w:tc>
        <w:tc>
          <w:tcPr>
            <w:tcW w:w="2162" w:type="dxa"/>
          </w:tcPr>
          <w:p w14:paraId="05721E6C">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导游实务</w:t>
            </w:r>
          </w:p>
          <w:p w14:paraId="38F59202">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旅游政策与法规</w:t>
            </w:r>
          </w:p>
          <w:p w14:paraId="660271CF">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旅游新媒体营销</w:t>
            </w:r>
          </w:p>
          <w:p w14:paraId="228B6D65">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酒店经营与管理</w:t>
            </w:r>
          </w:p>
          <w:p w14:paraId="68EAD9C7">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餐饮食品安全与控制</w:t>
            </w:r>
          </w:p>
          <w:p w14:paraId="775C33CB">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创新创业教育</w:t>
            </w:r>
          </w:p>
          <w:p w14:paraId="44747225">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食品标准与法规</w:t>
            </w:r>
          </w:p>
        </w:tc>
      </w:tr>
      <w:tr w14:paraId="1550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68" w:type="dxa"/>
            <w:vMerge w:val="continue"/>
          </w:tcPr>
          <w:p w14:paraId="1D1942A3">
            <w:pPr>
              <w:keepNext w:val="0"/>
              <w:keepLines w:val="0"/>
              <w:pageBreakBefore w:val="0"/>
              <w:kinsoku/>
              <w:wordWrap/>
              <w:overflowPunct/>
              <w:topLinePunct w:val="0"/>
              <w:autoSpaceDE/>
              <w:autoSpaceDN/>
              <w:bidi w:val="0"/>
              <w:adjustRightInd/>
              <w:snapToGrid/>
              <w:spacing w:line="360" w:lineRule="exact"/>
              <w:ind w:firstLine="422"/>
              <w:jc w:val="center"/>
              <w:textAlignment w:val="auto"/>
              <w:rPr>
                <w:rFonts w:hint="eastAsia" w:asciiTheme="minorEastAsia" w:hAnsiTheme="minorEastAsia" w:eastAsiaTheme="minorEastAsia" w:cstheme="minorEastAsia"/>
                <w:b/>
                <w:bCs/>
                <w:sz w:val="18"/>
                <w:szCs w:val="18"/>
              </w:rPr>
            </w:pPr>
          </w:p>
        </w:tc>
        <w:tc>
          <w:tcPr>
            <w:tcW w:w="704" w:type="dxa"/>
            <w:vAlign w:val="center"/>
          </w:tcPr>
          <w:p w14:paraId="03F5FA3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职</w:t>
            </w:r>
          </w:p>
          <w:p w14:paraId="7D2C22E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业</w:t>
            </w:r>
          </w:p>
          <w:p w14:paraId="1DCEED2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拓</w:t>
            </w:r>
          </w:p>
          <w:p w14:paraId="6B76C13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展</w:t>
            </w:r>
          </w:p>
          <w:p w14:paraId="329D1AE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w:t>
            </w:r>
          </w:p>
          <w:p w14:paraId="599855C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力</w:t>
            </w:r>
          </w:p>
        </w:tc>
        <w:tc>
          <w:tcPr>
            <w:tcW w:w="5752" w:type="dxa"/>
          </w:tcPr>
          <w:p w14:paraId="4BE2CADD">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（1）能够独立完成旅游项目策划与运营，提升旅游产品的市场竞争力</w:t>
            </w:r>
            <w:r>
              <w:rPr>
                <w:rFonts w:hint="eastAsia" w:asciiTheme="minorEastAsia" w:hAnsiTheme="minorEastAsia" w:cstheme="minorEastAsia"/>
                <w:bCs/>
                <w:sz w:val="18"/>
                <w:szCs w:val="18"/>
                <w:lang w:eastAsia="zh-CN"/>
              </w:rPr>
              <w:t>；</w:t>
            </w:r>
          </w:p>
          <w:p w14:paraId="587E88FC">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（2）具备旅游市场营销能力，熟练运用各种营销策略和手段，提高旅游目的地的知名度和吸引力</w:t>
            </w:r>
            <w:r>
              <w:rPr>
                <w:rFonts w:hint="eastAsia" w:asciiTheme="minorEastAsia" w:hAnsiTheme="minorEastAsia" w:cstheme="minorEastAsia"/>
                <w:bCs/>
                <w:sz w:val="18"/>
                <w:szCs w:val="18"/>
                <w:lang w:eastAsia="zh-CN"/>
              </w:rPr>
              <w:t>；</w:t>
            </w:r>
          </w:p>
          <w:p w14:paraId="24088592">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（3）能够开展旅游咨询服务，为游客提供个性化、专业化的旅游建议</w:t>
            </w:r>
            <w:r>
              <w:rPr>
                <w:rFonts w:hint="eastAsia" w:asciiTheme="minorEastAsia" w:hAnsiTheme="minorEastAsia" w:cstheme="minorEastAsia"/>
                <w:bCs/>
                <w:sz w:val="18"/>
                <w:szCs w:val="18"/>
                <w:lang w:eastAsia="zh-CN"/>
              </w:rPr>
              <w:t>；</w:t>
            </w:r>
          </w:p>
          <w:p w14:paraId="63AF3D39">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（4）争取获得旅游行业相关的高级职业资格证书，如导游证、茶艺师、旅游规划师证等，以证明自身专业能力和水平</w:t>
            </w:r>
            <w:r>
              <w:rPr>
                <w:rFonts w:hint="eastAsia" w:asciiTheme="minorEastAsia" w:hAnsiTheme="minorEastAsia" w:cstheme="minorEastAsia"/>
                <w:bCs/>
                <w:sz w:val="18"/>
                <w:szCs w:val="18"/>
                <w:lang w:eastAsia="zh-CN"/>
              </w:rPr>
              <w:t>；</w:t>
            </w:r>
          </w:p>
          <w:p w14:paraId="24CF5C69">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（5）具备跨文化交流能力，为国际游客提供优质的旅游服务。</w:t>
            </w:r>
          </w:p>
        </w:tc>
        <w:tc>
          <w:tcPr>
            <w:tcW w:w="2162" w:type="dxa"/>
          </w:tcPr>
          <w:p w14:paraId="0F4733CC">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旅游新媒体营销</w:t>
            </w:r>
          </w:p>
          <w:p w14:paraId="003BEA68">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旅游政策与法规</w:t>
            </w:r>
          </w:p>
          <w:p w14:paraId="6FA1C8AD">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茶文化与茶艺</w:t>
            </w:r>
          </w:p>
          <w:p w14:paraId="29D36ABE">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导游实务</w:t>
            </w:r>
          </w:p>
          <w:p w14:paraId="3CA8E1B4">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智慧旅游地理</w:t>
            </w:r>
          </w:p>
          <w:p w14:paraId="3E32C6DD">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导游基础知识</w:t>
            </w:r>
          </w:p>
          <w:p w14:paraId="1BAD6F62">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景区服务与管理</w:t>
            </w:r>
          </w:p>
          <w:p w14:paraId="03388CDC">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旅游心理学</w:t>
            </w:r>
          </w:p>
          <w:p w14:paraId="442975AF">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大学英语</w:t>
            </w:r>
          </w:p>
          <w:p w14:paraId="0A66F31A">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中国饮食保健学</w:t>
            </w:r>
          </w:p>
        </w:tc>
      </w:tr>
      <w:tr w14:paraId="2E36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vAlign w:val="center"/>
          </w:tcPr>
          <w:p w14:paraId="5832CE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素</w:t>
            </w:r>
          </w:p>
          <w:p w14:paraId="520FB0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质</w:t>
            </w:r>
          </w:p>
          <w:p w14:paraId="5D5BCE1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结</w:t>
            </w:r>
          </w:p>
          <w:p w14:paraId="1F3E51E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构</w:t>
            </w:r>
          </w:p>
        </w:tc>
        <w:tc>
          <w:tcPr>
            <w:tcW w:w="704" w:type="dxa"/>
            <w:vAlign w:val="center"/>
          </w:tcPr>
          <w:p w14:paraId="4A524D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思</w:t>
            </w:r>
          </w:p>
          <w:p w14:paraId="15164CD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想</w:t>
            </w:r>
          </w:p>
          <w:p w14:paraId="33B1F7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政</w:t>
            </w:r>
          </w:p>
          <w:p w14:paraId="29F8AE8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治</w:t>
            </w:r>
          </w:p>
          <w:p w14:paraId="4A04AED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素</w:t>
            </w:r>
          </w:p>
          <w:p w14:paraId="1D29764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质</w:t>
            </w:r>
          </w:p>
        </w:tc>
        <w:tc>
          <w:tcPr>
            <w:tcW w:w="5752" w:type="dxa"/>
          </w:tcPr>
          <w:p w14:paraId="454DA181">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（1）具有深厚的爱国情感、国家认同感、中华民族自豪感</w:t>
            </w:r>
            <w:r>
              <w:rPr>
                <w:rFonts w:hint="eastAsia" w:asciiTheme="minorEastAsia" w:hAnsiTheme="minorEastAsia" w:cstheme="minorEastAsia"/>
                <w:bCs/>
                <w:sz w:val="18"/>
                <w:szCs w:val="18"/>
                <w:lang w:eastAsia="zh-CN"/>
              </w:rPr>
              <w:t>；</w:t>
            </w:r>
          </w:p>
          <w:p w14:paraId="76A23F27">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（2）热爱社会主义，坚决拥护中国共产党的领导，树立中国特色社会主义共同理想，践行社会主义核心价值观</w:t>
            </w:r>
            <w:r>
              <w:rPr>
                <w:rFonts w:hint="eastAsia" w:asciiTheme="minorEastAsia" w:hAnsiTheme="minorEastAsia" w:cstheme="minorEastAsia"/>
                <w:bCs/>
                <w:sz w:val="18"/>
                <w:szCs w:val="18"/>
                <w:lang w:eastAsia="zh-CN"/>
              </w:rPr>
              <w:t>；</w:t>
            </w:r>
          </w:p>
          <w:p w14:paraId="4FCA53FC">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（3）崇尚宪法、遵守法律、遵规守纪，具有社会责任感和参与意识</w:t>
            </w:r>
            <w:r>
              <w:rPr>
                <w:rFonts w:hint="eastAsia" w:asciiTheme="minorEastAsia" w:hAnsiTheme="minorEastAsia" w:cstheme="minorEastAsia"/>
                <w:bCs/>
                <w:sz w:val="18"/>
                <w:szCs w:val="18"/>
                <w:lang w:eastAsia="zh-CN"/>
              </w:rPr>
              <w:t>。</w:t>
            </w:r>
          </w:p>
          <w:p w14:paraId="26A402AE">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（4）树立正确的世界观、人生观、价值观。</w:t>
            </w:r>
          </w:p>
        </w:tc>
        <w:tc>
          <w:tcPr>
            <w:tcW w:w="2162" w:type="dxa"/>
          </w:tcPr>
          <w:p w14:paraId="0407F593">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形势与政策</w:t>
            </w:r>
          </w:p>
          <w:p w14:paraId="1109FA3D">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毛泽东思想和中国特色社会主义理论体系概论</w:t>
            </w:r>
          </w:p>
          <w:p w14:paraId="46A252FD">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军事技能训练及入学教育</w:t>
            </w:r>
          </w:p>
          <w:p w14:paraId="2554AC9A">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军事理论</w:t>
            </w:r>
          </w:p>
        </w:tc>
      </w:tr>
      <w:tr w14:paraId="1FB5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466A26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p>
        </w:tc>
        <w:tc>
          <w:tcPr>
            <w:tcW w:w="704" w:type="dxa"/>
            <w:vAlign w:val="center"/>
          </w:tcPr>
          <w:p w14:paraId="4BFC28B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职</w:t>
            </w:r>
          </w:p>
          <w:p w14:paraId="3511F5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业</w:t>
            </w:r>
          </w:p>
          <w:p w14:paraId="4D55356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素</w:t>
            </w:r>
          </w:p>
          <w:p w14:paraId="0A0167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质</w:t>
            </w:r>
          </w:p>
        </w:tc>
        <w:tc>
          <w:tcPr>
            <w:tcW w:w="5752" w:type="dxa"/>
          </w:tcPr>
          <w:p w14:paraId="0D54CF44">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（1）爱岗敬业，遵规守纪，自律进取，勇于创新</w:t>
            </w:r>
            <w:r>
              <w:rPr>
                <w:rFonts w:hint="eastAsia" w:asciiTheme="minorEastAsia" w:hAnsiTheme="minorEastAsia" w:cstheme="minorEastAsia"/>
                <w:bCs/>
                <w:sz w:val="18"/>
                <w:szCs w:val="18"/>
                <w:lang w:eastAsia="zh-CN"/>
              </w:rPr>
              <w:t>；</w:t>
            </w:r>
          </w:p>
          <w:p w14:paraId="14609E7D">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（2）具有明确的社会责任感和强烈的事业心</w:t>
            </w:r>
            <w:r>
              <w:rPr>
                <w:rFonts w:hint="eastAsia" w:asciiTheme="minorEastAsia" w:hAnsiTheme="minorEastAsia" w:cstheme="minorEastAsia"/>
                <w:bCs/>
                <w:sz w:val="18"/>
                <w:szCs w:val="18"/>
                <w:lang w:eastAsia="zh-CN"/>
              </w:rPr>
              <w:t>；</w:t>
            </w:r>
          </w:p>
          <w:p w14:paraId="3108C076">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（3）具有良好的思想品德、社会公德和职业道德</w:t>
            </w:r>
            <w:r>
              <w:rPr>
                <w:rFonts w:hint="eastAsia" w:asciiTheme="minorEastAsia" w:hAnsiTheme="minorEastAsia" w:cstheme="minorEastAsia"/>
                <w:bCs/>
                <w:sz w:val="18"/>
                <w:szCs w:val="18"/>
                <w:lang w:eastAsia="zh-CN"/>
              </w:rPr>
              <w:t>；</w:t>
            </w:r>
          </w:p>
          <w:p w14:paraId="62DDE04A">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（4）具有求实创新的科学精神、刻苦钻研的实干精神、团结协作的团队精神。</w:t>
            </w:r>
          </w:p>
        </w:tc>
        <w:tc>
          <w:tcPr>
            <w:tcW w:w="2162" w:type="dxa"/>
          </w:tcPr>
          <w:p w14:paraId="759099DB">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职业发展与就业指导</w:t>
            </w:r>
          </w:p>
          <w:p w14:paraId="5962BA6C">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劳动教育与实践</w:t>
            </w:r>
          </w:p>
          <w:p w14:paraId="237A2447">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创新创业教育</w:t>
            </w:r>
          </w:p>
          <w:p w14:paraId="2D7846CA">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国家安全教育</w:t>
            </w:r>
          </w:p>
        </w:tc>
      </w:tr>
      <w:tr w14:paraId="39AE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tcPr>
          <w:p w14:paraId="4F6B408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p>
        </w:tc>
        <w:tc>
          <w:tcPr>
            <w:tcW w:w="704" w:type="dxa"/>
            <w:vAlign w:val="center"/>
          </w:tcPr>
          <w:p w14:paraId="07AD5A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人</w:t>
            </w:r>
          </w:p>
          <w:p w14:paraId="0A10BD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文</w:t>
            </w:r>
          </w:p>
          <w:p w14:paraId="42991F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素</w:t>
            </w:r>
          </w:p>
          <w:p w14:paraId="51635B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质</w:t>
            </w:r>
          </w:p>
        </w:tc>
        <w:tc>
          <w:tcPr>
            <w:tcW w:w="5752" w:type="dxa"/>
          </w:tcPr>
          <w:p w14:paraId="47BF0035">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（1）具有良好的文化修养</w:t>
            </w:r>
            <w:r>
              <w:rPr>
                <w:rFonts w:hint="eastAsia" w:asciiTheme="minorEastAsia" w:hAnsiTheme="minorEastAsia" w:cstheme="minorEastAsia"/>
                <w:bCs/>
                <w:sz w:val="18"/>
                <w:szCs w:val="18"/>
                <w:lang w:eastAsia="zh-CN"/>
              </w:rPr>
              <w:t>；</w:t>
            </w:r>
          </w:p>
          <w:p w14:paraId="40EAFEE0">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（2）具有感受美、表现美、鉴赏美、创造美的能力，具有一定的审美和人文素养</w:t>
            </w:r>
            <w:r>
              <w:rPr>
                <w:rFonts w:hint="eastAsia" w:asciiTheme="minorEastAsia" w:hAnsiTheme="minorEastAsia" w:cstheme="minorEastAsia"/>
                <w:bCs/>
                <w:sz w:val="18"/>
                <w:szCs w:val="18"/>
                <w:lang w:eastAsia="zh-CN"/>
              </w:rPr>
              <w:t>；</w:t>
            </w:r>
          </w:p>
          <w:p w14:paraId="5EF03344">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（3）能够形成一两项艺术特长或爱好</w:t>
            </w:r>
            <w:r>
              <w:rPr>
                <w:rFonts w:hint="eastAsia" w:asciiTheme="minorEastAsia" w:hAnsiTheme="minorEastAsia" w:cstheme="minorEastAsia"/>
                <w:bCs/>
                <w:sz w:val="18"/>
                <w:szCs w:val="18"/>
                <w:lang w:eastAsia="zh-CN"/>
              </w:rPr>
              <w:t>；</w:t>
            </w:r>
          </w:p>
          <w:p w14:paraId="09291DF3">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（4）具有较强的自学能力、创新意识和一定的社会活动能力。</w:t>
            </w:r>
          </w:p>
        </w:tc>
        <w:tc>
          <w:tcPr>
            <w:tcW w:w="2162" w:type="dxa"/>
          </w:tcPr>
          <w:p w14:paraId="19375A6B">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大学语文</w:t>
            </w:r>
          </w:p>
          <w:p w14:paraId="3C1918B4">
            <w:pPr>
              <w:keepNext w:val="0"/>
              <w:keepLines w:val="0"/>
              <w:pageBreakBefore w:val="0"/>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美育课程</w:t>
            </w:r>
          </w:p>
          <w:p w14:paraId="02A4908A">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烹饪美学</w:t>
            </w:r>
          </w:p>
        </w:tc>
      </w:tr>
      <w:tr w14:paraId="555C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tcPr>
          <w:p w14:paraId="3C627CE3">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p>
        </w:tc>
        <w:tc>
          <w:tcPr>
            <w:tcW w:w="704" w:type="dxa"/>
            <w:vAlign w:val="center"/>
          </w:tcPr>
          <w:p w14:paraId="4E44FAA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身</w:t>
            </w:r>
          </w:p>
          <w:p w14:paraId="6306CD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心</w:t>
            </w:r>
          </w:p>
          <w:p w14:paraId="1E72DB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素</w:t>
            </w:r>
          </w:p>
          <w:p w14:paraId="23C591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质</w:t>
            </w:r>
          </w:p>
        </w:tc>
        <w:tc>
          <w:tcPr>
            <w:tcW w:w="5752" w:type="dxa"/>
            <w:vAlign w:val="center"/>
          </w:tcPr>
          <w:p w14:paraId="33C343A8">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（1）具有健康的体魄和心理、健全的人格，能够掌握基本运动知识和一两项运动技能</w:t>
            </w:r>
            <w:r>
              <w:rPr>
                <w:rFonts w:hint="eastAsia" w:asciiTheme="minorEastAsia" w:hAnsiTheme="minorEastAsia" w:cstheme="minorEastAsia"/>
                <w:bCs/>
                <w:sz w:val="18"/>
                <w:szCs w:val="18"/>
                <w:lang w:eastAsia="zh-CN"/>
              </w:rPr>
              <w:t>；</w:t>
            </w:r>
          </w:p>
          <w:p w14:paraId="446B30B9">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（2）具有坚强的意志和乐观向上的精神风貌。</w:t>
            </w:r>
          </w:p>
        </w:tc>
        <w:tc>
          <w:tcPr>
            <w:tcW w:w="2162" w:type="dxa"/>
          </w:tcPr>
          <w:p w14:paraId="0FD1E856">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大学体育</w:t>
            </w:r>
          </w:p>
          <w:p w14:paraId="17A34AC5">
            <w:pPr>
              <w:keepNext w:val="0"/>
              <w:keepLines w:val="0"/>
              <w:pageBreakBefore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大学生心理健康教育</w:t>
            </w:r>
          </w:p>
        </w:tc>
      </w:tr>
    </w:tbl>
    <w:p w14:paraId="6C6A2C44">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outlineLvl w:val="0"/>
        <w:rPr>
          <w:rFonts w:hint="eastAsia" w:ascii="宋体" w:hAnsi="宋体" w:cs="Times New Roman" w:eastAsiaTheme="minorEastAsia"/>
          <w:b/>
          <w:kern w:val="44"/>
          <w:sz w:val="24"/>
          <w:szCs w:val="24"/>
          <w:lang w:val="en-US" w:eastAsia="zh-CN" w:bidi="ar-SA"/>
        </w:rPr>
      </w:pPr>
      <w:bookmarkStart w:id="30" w:name="_Toc14765"/>
      <w:bookmarkStart w:id="31" w:name="_Toc8882"/>
      <w:bookmarkStart w:id="32" w:name="_Toc16447"/>
      <w:r>
        <w:rPr>
          <w:rFonts w:hint="eastAsia" w:ascii="宋体" w:hAnsi="宋体" w:cs="Times New Roman" w:eastAsiaTheme="minorEastAsia"/>
          <w:b/>
          <w:kern w:val="44"/>
          <w:sz w:val="24"/>
          <w:szCs w:val="24"/>
          <w:lang w:val="en-US" w:eastAsia="zh-CN" w:bidi="ar-SA"/>
        </w:rPr>
        <w:t>六、课程设置及要求</w:t>
      </w:r>
      <w:bookmarkEnd w:id="30"/>
      <w:bookmarkEnd w:id="31"/>
      <w:bookmarkEnd w:id="32"/>
    </w:p>
    <w:p w14:paraId="5C54EA47">
      <w:pPr>
        <w:pStyle w:val="3"/>
        <w:adjustRightInd w:val="0"/>
        <w:snapToGrid w:val="0"/>
        <w:spacing w:before="0" w:beforeLines="0" w:after="0" w:afterLines="0" w:line="400" w:lineRule="exact"/>
        <w:ind w:firstLine="422" w:firstLineChars="200"/>
        <w:rPr>
          <w:sz w:val="24"/>
          <w:szCs w:val="24"/>
        </w:rPr>
      </w:pPr>
      <w:r>
        <w:rPr>
          <w:rFonts w:hint="eastAsia"/>
          <w:sz w:val="21"/>
          <w:szCs w:val="21"/>
        </w:rPr>
        <w:t>（一）公共基础课程</w:t>
      </w:r>
    </w:p>
    <w:tbl>
      <w:tblPr>
        <w:tblStyle w:val="1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2477"/>
        <w:gridCol w:w="2627"/>
        <w:gridCol w:w="2881"/>
      </w:tblGrid>
      <w:tr w14:paraId="6AD0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Align w:val="center"/>
          </w:tcPr>
          <w:p w14:paraId="78D4D4FC">
            <w:pPr>
              <w:keepNext w:val="0"/>
              <w:keepLines/>
              <w:pageBreakBefore w:val="0"/>
              <w:kinsoku/>
              <w:wordWrap/>
              <w:overflowPunct/>
              <w:topLinePunct w:val="0"/>
              <w:autoSpaceDE/>
              <w:autoSpaceDN/>
              <w:bidi w:val="0"/>
              <w:spacing w:line="360" w:lineRule="exact"/>
              <w:ind w:left="0" w:leftChars="0"/>
              <w:jc w:val="center"/>
              <w:textAlignment w:val="auto"/>
              <w:rPr>
                <w:rFonts w:hint="eastAsia" w:ascii="宋体" w:hAnsi="宋体" w:eastAsia="宋体" w:cs="宋体"/>
                <w:b/>
                <w:sz w:val="18"/>
                <w:szCs w:val="18"/>
              </w:rPr>
            </w:pPr>
            <w:r>
              <w:rPr>
                <w:rFonts w:hint="eastAsia" w:ascii="宋体" w:hAnsi="宋体" w:eastAsia="宋体" w:cs="宋体"/>
                <w:b/>
                <w:bCs w:val="0"/>
                <w:sz w:val="18"/>
                <w:szCs w:val="18"/>
                <w:highlight w:val="none"/>
                <w:vertAlign w:val="baseline"/>
                <w:lang w:val="en-US" w:eastAsia="zh-CN"/>
              </w:rPr>
              <w:t>课程名称</w:t>
            </w:r>
          </w:p>
        </w:tc>
        <w:tc>
          <w:tcPr>
            <w:tcW w:w="2477" w:type="dxa"/>
            <w:vAlign w:val="center"/>
          </w:tcPr>
          <w:p w14:paraId="41BBCB98">
            <w:pPr>
              <w:keepNext w:val="0"/>
              <w:keepLines/>
              <w:pageBreakBefore w:val="0"/>
              <w:kinsoku/>
              <w:wordWrap/>
              <w:overflowPunct/>
              <w:topLinePunct w:val="0"/>
              <w:autoSpaceDE/>
              <w:autoSpaceDN/>
              <w:bidi w:val="0"/>
              <w:spacing w:line="360" w:lineRule="exact"/>
              <w:ind w:left="0" w:leftChars="0"/>
              <w:jc w:val="center"/>
              <w:textAlignment w:val="auto"/>
              <w:rPr>
                <w:rFonts w:hint="eastAsia" w:ascii="宋体" w:hAnsi="宋体" w:eastAsia="宋体" w:cs="宋体"/>
                <w:b/>
                <w:sz w:val="18"/>
                <w:szCs w:val="18"/>
              </w:rPr>
            </w:pPr>
            <w:r>
              <w:rPr>
                <w:rFonts w:hint="eastAsia" w:ascii="宋体" w:hAnsi="宋体" w:eastAsia="宋体" w:cs="宋体"/>
                <w:b/>
                <w:bCs w:val="0"/>
                <w:sz w:val="18"/>
                <w:szCs w:val="18"/>
                <w:highlight w:val="none"/>
                <w:vertAlign w:val="baseline"/>
                <w:lang w:val="en-US" w:eastAsia="zh-CN"/>
              </w:rPr>
              <w:t>课程目标</w:t>
            </w:r>
          </w:p>
        </w:tc>
        <w:tc>
          <w:tcPr>
            <w:tcW w:w="2627" w:type="dxa"/>
            <w:vAlign w:val="center"/>
          </w:tcPr>
          <w:p w14:paraId="302C6651">
            <w:pPr>
              <w:keepNext w:val="0"/>
              <w:keepLines/>
              <w:pageBreakBefore w:val="0"/>
              <w:kinsoku/>
              <w:wordWrap/>
              <w:overflowPunct/>
              <w:topLinePunct w:val="0"/>
              <w:autoSpaceDE/>
              <w:autoSpaceDN/>
              <w:bidi w:val="0"/>
              <w:spacing w:line="360" w:lineRule="exact"/>
              <w:ind w:left="0" w:leftChars="0"/>
              <w:jc w:val="center"/>
              <w:textAlignment w:val="auto"/>
              <w:rPr>
                <w:rFonts w:hint="eastAsia" w:ascii="宋体" w:hAnsi="宋体" w:eastAsia="宋体" w:cs="宋体"/>
                <w:b/>
                <w:sz w:val="18"/>
                <w:szCs w:val="18"/>
              </w:rPr>
            </w:pPr>
            <w:r>
              <w:rPr>
                <w:rFonts w:hint="eastAsia" w:ascii="宋体" w:hAnsi="宋体" w:eastAsia="宋体" w:cs="宋体"/>
                <w:b/>
                <w:bCs w:val="0"/>
                <w:sz w:val="18"/>
                <w:szCs w:val="18"/>
                <w:highlight w:val="none"/>
                <w:vertAlign w:val="baseline"/>
                <w:lang w:val="en-US" w:eastAsia="zh-CN"/>
              </w:rPr>
              <w:t>主要内容</w:t>
            </w:r>
          </w:p>
        </w:tc>
        <w:tc>
          <w:tcPr>
            <w:tcW w:w="2881" w:type="dxa"/>
            <w:vAlign w:val="center"/>
          </w:tcPr>
          <w:p w14:paraId="59214B72">
            <w:pPr>
              <w:keepNext w:val="0"/>
              <w:keepLines/>
              <w:pageBreakBefore w:val="0"/>
              <w:kinsoku/>
              <w:wordWrap/>
              <w:overflowPunct/>
              <w:topLinePunct w:val="0"/>
              <w:autoSpaceDE/>
              <w:autoSpaceDN/>
              <w:bidi w:val="0"/>
              <w:spacing w:line="360" w:lineRule="exact"/>
              <w:ind w:left="0" w:leftChars="0"/>
              <w:jc w:val="center"/>
              <w:textAlignment w:val="auto"/>
              <w:rPr>
                <w:rFonts w:hint="eastAsia" w:ascii="宋体" w:hAnsi="宋体" w:eastAsia="宋体" w:cs="宋体"/>
                <w:b/>
                <w:sz w:val="18"/>
                <w:szCs w:val="18"/>
              </w:rPr>
            </w:pPr>
            <w:r>
              <w:rPr>
                <w:rFonts w:hint="eastAsia" w:ascii="宋体" w:hAnsi="宋体" w:eastAsia="宋体" w:cs="宋体"/>
                <w:b/>
                <w:bCs w:val="0"/>
                <w:sz w:val="18"/>
                <w:szCs w:val="18"/>
                <w:highlight w:val="none"/>
                <w:vertAlign w:val="baseline"/>
                <w:lang w:val="en-US" w:eastAsia="zh-CN"/>
              </w:rPr>
              <w:t>教学要求</w:t>
            </w:r>
          </w:p>
        </w:tc>
      </w:tr>
      <w:tr w14:paraId="3197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14:paraId="0C8BE730">
            <w:pPr>
              <w:keepNext w:val="0"/>
              <w:keepLines/>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18"/>
                <w:szCs w:val="18"/>
              </w:rPr>
            </w:pPr>
            <w:r>
              <w:rPr>
                <w:rFonts w:hint="eastAsia" w:ascii="宋体" w:hAnsi="宋体" w:eastAsia="宋体" w:cs="宋体"/>
                <w:b/>
                <w:bCs/>
                <w:color w:val="auto"/>
                <w:sz w:val="18"/>
                <w:szCs w:val="18"/>
                <w:highlight w:val="none"/>
              </w:rPr>
              <w:t>思想道德与法治</w:t>
            </w:r>
          </w:p>
        </w:tc>
        <w:tc>
          <w:tcPr>
            <w:tcW w:w="2477" w:type="dxa"/>
            <w:vAlign w:val="top"/>
          </w:tcPr>
          <w:p w14:paraId="1851B73B">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（1）引导大学生树立科学的理想信念，弘扬中国精神，培育正确的人生观、价值观，养成良好的道德品质和法治素养，为逐渐成长为有理想、有本领、有担当的时代新人打下坚实的理论基础。</w:t>
            </w:r>
          </w:p>
          <w:p w14:paraId="05F2D162">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（2）帮助学生牢固树立社会主义核心价值观，提高思想道德素质和法治素养，成为全面发展的社会主义事业接班人。</w:t>
            </w:r>
          </w:p>
          <w:p w14:paraId="5F3DB055">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Cs/>
                <w:sz w:val="18"/>
                <w:szCs w:val="18"/>
              </w:rPr>
            </w:pPr>
            <w:r>
              <w:rPr>
                <w:rFonts w:hint="eastAsia" w:ascii="宋体" w:hAnsi="宋体" w:eastAsia="宋体" w:cs="宋体"/>
                <w:b w:val="0"/>
                <w:bCs/>
                <w:color w:val="auto"/>
                <w:kern w:val="2"/>
                <w:sz w:val="18"/>
                <w:szCs w:val="18"/>
                <w:highlight w:val="none"/>
                <w:lang w:val="en-US" w:eastAsia="zh-CN" w:bidi="ar-SA"/>
              </w:rPr>
              <w:t>（3）增强学法、用法的自觉性，全面提高大学生的思想道德素质、行为修养和法律素养。</w:t>
            </w:r>
          </w:p>
        </w:tc>
        <w:tc>
          <w:tcPr>
            <w:tcW w:w="2627" w:type="dxa"/>
            <w:vAlign w:val="top"/>
          </w:tcPr>
          <w:p w14:paraId="270DC6B4">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（1）中国特色社会主义进入了新时代。</w:t>
            </w:r>
          </w:p>
          <w:p w14:paraId="3D045870">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（2）人生观的基本内涵以及对人生的重要作用，树立为人民服务的人生观。</w:t>
            </w:r>
          </w:p>
          <w:p w14:paraId="33D23E8D">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（3）理想信念对大学生成才的重要意义，树立马克思主义的崇高的理想信念。</w:t>
            </w:r>
          </w:p>
          <w:p w14:paraId="2019029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（4）中国精神的科学内涵，实现中国梦必须弘扬中国精神。</w:t>
            </w:r>
          </w:p>
          <w:p w14:paraId="14C6989E">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（5）社会主义核心价值观的基本内容、历史底蕴、现实基础、道义力量。</w:t>
            </w:r>
          </w:p>
          <w:p w14:paraId="45D8D245">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（6）道德的历史演变、功能、作用和中华民族优良道德传统、革命道德。</w:t>
            </w:r>
          </w:p>
          <w:p w14:paraId="0B685076">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Cs/>
                <w:sz w:val="18"/>
                <w:szCs w:val="18"/>
              </w:rPr>
            </w:pPr>
            <w:r>
              <w:rPr>
                <w:rFonts w:hint="eastAsia" w:ascii="宋体" w:hAnsi="宋体" w:eastAsia="宋体" w:cs="宋体"/>
                <w:b w:val="0"/>
                <w:bCs/>
                <w:color w:val="auto"/>
                <w:kern w:val="2"/>
                <w:sz w:val="18"/>
                <w:szCs w:val="18"/>
                <w:highlight w:val="none"/>
                <w:lang w:val="en-US" w:eastAsia="zh-CN" w:bidi="ar-SA"/>
              </w:rPr>
              <w:t>（7）社会主义法治观念的主要内容、社会主义法治思维方式的基本含义和特征，我国宪法法律规定的权利和义务。</w:t>
            </w:r>
          </w:p>
        </w:tc>
        <w:tc>
          <w:tcPr>
            <w:tcW w:w="2881" w:type="dxa"/>
            <w:vAlign w:val="top"/>
          </w:tcPr>
          <w:p w14:paraId="3CCA8957">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（1）教学模式：采用理论实践一体化、线上线下混合式教学模式，即以课堂教学为主，课内课外相结合，理论与实践相结合，不断提升课程教学的思想性、政治性、科学性、理论性、实践性。</w:t>
            </w:r>
          </w:p>
          <w:p w14:paraId="71526409">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（2）教学条件：多媒体教室和智慧校园平台。</w:t>
            </w:r>
          </w:p>
          <w:p w14:paraId="7295AF98">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（3）教学方法：运用专题式教学、案例式教学、启发式教学等多种互动教学方法，将课堂教学和课内外实践相结合。</w:t>
            </w:r>
          </w:p>
          <w:p w14:paraId="58CBFB99">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（4）教师要求：坚持正确的政治方向，有扎实的马克思主义理论基础，在政治立场、政治方向、政治原则、政治道路上同以习近平同志为核心的党中央保持高度一致。</w:t>
            </w:r>
          </w:p>
          <w:p w14:paraId="71030E2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Cs/>
                <w:sz w:val="18"/>
                <w:szCs w:val="18"/>
              </w:rPr>
            </w:pPr>
            <w:r>
              <w:rPr>
                <w:rFonts w:hint="eastAsia" w:ascii="宋体" w:hAnsi="宋体" w:eastAsia="宋体" w:cs="宋体"/>
                <w:b w:val="0"/>
                <w:bCs/>
                <w:color w:val="auto"/>
                <w:kern w:val="2"/>
                <w:sz w:val="18"/>
                <w:szCs w:val="18"/>
                <w:highlight w:val="none"/>
                <w:lang w:val="en-US" w:eastAsia="zh-CN" w:bidi="ar-SA"/>
              </w:rPr>
              <w:t>（5）评价建议：采取平时检测（30%）+阶段考核（20%）+期末考试（50%）评定学习效果。</w:t>
            </w:r>
          </w:p>
        </w:tc>
      </w:tr>
      <w:tr w14:paraId="384D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14:paraId="1343DB5E">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jc w:val="center"/>
              <w:textAlignment w:val="auto"/>
              <w:rPr>
                <w:rFonts w:hint="eastAsia" w:ascii="宋体" w:hAnsi="宋体" w:eastAsia="宋体" w:cs="宋体"/>
                <w:b/>
                <w:sz w:val="18"/>
                <w:szCs w:val="18"/>
              </w:rPr>
            </w:pPr>
            <w:r>
              <w:rPr>
                <w:rFonts w:hint="eastAsia" w:ascii="宋体" w:hAnsi="宋体" w:eastAsia="宋体" w:cs="宋体"/>
                <w:b/>
                <w:bCs w:val="0"/>
                <w:color w:val="auto"/>
                <w:sz w:val="18"/>
                <w:szCs w:val="18"/>
                <w:highlight w:val="none"/>
              </w:rPr>
              <w:t>毛泽东思想和中国特色社会主义理论体系概论</w:t>
            </w:r>
          </w:p>
        </w:tc>
        <w:tc>
          <w:tcPr>
            <w:tcW w:w="2477" w:type="dxa"/>
            <w:vAlign w:val="top"/>
          </w:tcPr>
          <w:p w14:paraId="61B17519">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（1）充分认识马克思主义基本原理必须同中国具体实际相结合才能发挥它的指导作用。</w:t>
            </w:r>
          </w:p>
          <w:p w14:paraId="64964383">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（2）深刻理解马克思主义中国化的科学内涵和历史进程。</w:t>
            </w:r>
          </w:p>
          <w:p w14:paraId="4A433660">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（3）正确把握马克思主义中国化理论成果的形成与发展、主要内容、历史地位及内在关系。</w:t>
            </w:r>
          </w:p>
          <w:p w14:paraId="57DC3DE4">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（4）引导学生运用马克思主义中国化的理论成果指导自己的学习与工作。</w:t>
            </w:r>
          </w:p>
          <w:p w14:paraId="1D8DAED6">
            <w:pPr>
              <w:keepNext w:val="0"/>
              <w:keepLines/>
              <w:pageBreakBefore w:val="0"/>
              <w:kinsoku/>
              <w:wordWrap/>
              <w:overflowPunct/>
              <w:topLinePunct w:val="0"/>
              <w:autoSpaceDE/>
              <w:autoSpaceDN/>
              <w:bidi w:val="0"/>
              <w:spacing w:line="360" w:lineRule="exact"/>
              <w:ind w:firstLine="360" w:firstLineChars="200"/>
              <w:textAlignment w:val="auto"/>
              <w:rPr>
                <w:rFonts w:hint="eastAsia" w:ascii="宋体" w:hAnsi="宋体" w:eastAsia="宋体" w:cs="宋体"/>
                <w:bCs/>
                <w:sz w:val="18"/>
                <w:szCs w:val="18"/>
              </w:rPr>
            </w:pPr>
          </w:p>
        </w:tc>
        <w:tc>
          <w:tcPr>
            <w:tcW w:w="2627" w:type="dxa"/>
            <w:vAlign w:val="top"/>
          </w:tcPr>
          <w:p w14:paraId="3BC13F62">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（1）以马克思主义中国化时代化为主线，论述马克思主义中国化时代化的提出及其历史进程。</w:t>
            </w:r>
          </w:p>
          <w:p w14:paraId="6BB847A4">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（2）以中国化时代化的马克思主义为重点，论述中国化时代化的马克思主义理论成果之间既一脉相承又与时俱进的关系。</w:t>
            </w:r>
          </w:p>
          <w:p w14:paraId="63F7A150">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（3）以中华民族伟大复兴为主题，论述中国共产党在不同时期的主要任务和面临的重大时代课题。</w:t>
            </w:r>
          </w:p>
          <w:p w14:paraId="72F2CB9B">
            <w:pPr>
              <w:keepNext w:val="0"/>
              <w:keepLines/>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（4）以中国百年巨变为根据，全面展示中国化时代化马克思主义的实践逻辑。</w:t>
            </w:r>
          </w:p>
          <w:p w14:paraId="1FC4F04D">
            <w:pPr>
              <w:keepNext w:val="0"/>
              <w:keepLines/>
              <w:pageBreakBefore w:val="0"/>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Cs/>
                <w:sz w:val="18"/>
                <w:szCs w:val="18"/>
              </w:rPr>
            </w:pPr>
            <w:r>
              <w:rPr>
                <w:rFonts w:hint="eastAsia" w:ascii="宋体" w:hAnsi="宋体" w:eastAsia="宋体" w:cs="宋体"/>
                <w:b w:val="0"/>
                <w:bCs/>
                <w:color w:val="auto"/>
                <w:kern w:val="2"/>
                <w:sz w:val="18"/>
                <w:szCs w:val="18"/>
                <w:highlight w:val="none"/>
                <w:lang w:val="en-US" w:eastAsia="zh-CN" w:bidi="ar-SA"/>
              </w:rPr>
              <w:t>（5）以坚持和发展中国特色社会主义为方向，全面展示中国特色社会主义的历史逻辑。</w:t>
            </w:r>
          </w:p>
        </w:tc>
        <w:tc>
          <w:tcPr>
            <w:tcW w:w="2881" w:type="dxa"/>
            <w:vAlign w:val="top"/>
          </w:tcPr>
          <w:p w14:paraId="2240E6F7">
            <w:pPr>
              <w:keepNext w:val="0"/>
              <w:keepLines/>
              <w:pageBreakBefore w:val="0"/>
              <w:widowControl/>
              <w:kinsoku/>
              <w:wordWrap/>
              <w:overflowPunct/>
              <w:topLinePunct w:val="0"/>
              <w:autoSpaceDE/>
              <w:autoSpaceDN/>
              <w:bidi w:val="0"/>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（1）教学模式：采用理论实践一体化、线上线下混合式教学模式，即以课堂教学为主，课内课外相结合，理论与实践相结合，不断提升课程教学的思想性、政治性、科学性、理论性、实践性。</w:t>
            </w:r>
          </w:p>
          <w:p w14:paraId="74114AE4">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（2）教学条件：多媒体教室和智慧校园平台。</w:t>
            </w:r>
          </w:p>
          <w:p w14:paraId="66A7BC09">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（3）教学方法：运用专题式教学、案例式教学、启发式教学、微电影创作、主题演讲、模拟法庭等多种互动教学方法，将课堂教学和课内外实践相结合。</w:t>
            </w:r>
          </w:p>
          <w:p w14:paraId="467464FA">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（4）教师要求：具有良好的思想品德、职业道德、责任意识和敬业精神。</w:t>
            </w:r>
          </w:p>
          <w:p w14:paraId="17FCCF68">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sz w:val="18"/>
                <w:szCs w:val="18"/>
              </w:rPr>
            </w:pPr>
            <w:r>
              <w:rPr>
                <w:rFonts w:hint="eastAsia" w:ascii="宋体" w:hAnsi="宋体" w:eastAsia="宋体" w:cs="宋体"/>
                <w:b w:val="0"/>
                <w:bCs/>
                <w:color w:val="auto"/>
                <w:kern w:val="2"/>
                <w:sz w:val="18"/>
                <w:szCs w:val="18"/>
                <w:highlight w:val="none"/>
                <w:lang w:val="en-US" w:eastAsia="zh-CN" w:bidi="ar-SA"/>
              </w:rPr>
              <w:t>（5）评价建议：采取平时检测（30%）+实践考核（20%）+期末考试（50%）评定学习效果。</w:t>
            </w:r>
          </w:p>
        </w:tc>
      </w:tr>
      <w:tr w14:paraId="3169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14:paraId="6A529C89">
            <w:pPr>
              <w:pStyle w:val="5"/>
              <w:keepNext w:val="0"/>
              <w:keepLines/>
              <w:pageBreakBefore w:val="0"/>
              <w:kinsoku/>
              <w:wordWrap/>
              <w:overflowPunct/>
              <w:topLinePunct w:val="0"/>
              <w:autoSpaceDE/>
              <w:autoSpaceDN/>
              <w:bidi w:val="0"/>
              <w:adjustRightInd/>
              <w:snapToGrid/>
              <w:spacing w:beforeLines="0" w:afterLines="0" w:line="360" w:lineRule="exact"/>
              <w:ind w:left="0" w:leftChars="0"/>
              <w:jc w:val="center"/>
              <w:textAlignment w:val="auto"/>
              <w:rPr>
                <w:rFonts w:hint="eastAsia" w:ascii="宋体" w:hAnsi="宋体" w:eastAsia="宋体" w:cs="宋体"/>
                <w:bCs/>
                <w:sz w:val="18"/>
                <w:szCs w:val="18"/>
              </w:rPr>
            </w:pPr>
            <w:r>
              <w:rPr>
                <w:rFonts w:hint="eastAsia" w:ascii="宋体" w:hAnsi="宋体" w:eastAsia="宋体" w:cs="宋体"/>
                <w:b/>
                <w:bCs w:val="0"/>
                <w:color w:val="auto"/>
                <w:sz w:val="18"/>
                <w:szCs w:val="18"/>
                <w:highlight w:val="none"/>
              </w:rPr>
              <w:t>习近平新时代中国特色社会主义思想概论</w:t>
            </w:r>
          </w:p>
        </w:tc>
        <w:tc>
          <w:tcPr>
            <w:tcW w:w="2477" w:type="dxa"/>
            <w:vAlign w:val="top"/>
          </w:tcPr>
          <w:p w14:paraId="64DA85B6">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（1）引导大学生准确理解，深刻把握习近平新时代中国特色社会主义思想的时代背景、核心要义、精神实质、丰富内涵、实践要求</w:t>
            </w:r>
            <w:r>
              <w:rPr>
                <w:rFonts w:hint="eastAsia" w:ascii="宋体" w:hAnsi="宋体" w:eastAsia="宋体" w:cs="宋体"/>
                <w:bCs/>
                <w:color w:val="auto"/>
                <w:sz w:val="18"/>
                <w:szCs w:val="18"/>
                <w:highlight w:val="none"/>
                <w:lang w:eastAsia="zh-CN"/>
              </w:rPr>
              <w:t>。</w:t>
            </w:r>
          </w:p>
          <w:p w14:paraId="2DB65D4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（2）引导大学生深刻领会习近平新时代中国特色社会主义思想的时代意义、理论意义、实践意义、世界意义</w:t>
            </w:r>
            <w:r>
              <w:rPr>
                <w:rFonts w:hint="eastAsia" w:ascii="宋体" w:hAnsi="宋体" w:eastAsia="宋体" w:cs="宋体"/>
                <w:bCs/>
                <w:color w:val="auto"/>
                <w:sz w:val="18"/>
                <w:szCs w:val="18"/>
                <w:highlight w:val="none"/>
                <w:lang w:eastAsia="zh-CN"/>
              </w:rPr>
              <w:t>。</w:t>
            </w:r>
          </w:p>
          <w:p w14:paraId="1A9B530F">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（3）引导大学生全面了解习近平新时代中国特色社会主义思想中蕴含的</w:t>
            </w:r>
            <w:r>
              <w:rPr>
                <w:rFonts w:hint="eastAsia" w:ascii="宋体" w:hAnsi="宋体" w:eastAsia="宋体" w:cs="宋体"/>
                <w:bCs/>
                <w:color w:val="auto"/>
                <w:sz w:val="18"/>
                <w:szCs w:val="18"/>
                <w:highlight w:val="none"/>
                <w:lang w:val="en-US" w:eastAsia="zh-CN"/>
              </w:rPr>
              <w:t>人民至上、自信自立、守正创新、问题导向、系统观念、胸怀天下</w:t>
            </w:r>
            <w:r>
              <w:rPr>
                <w:rFonts w:hint="eastAsia" w:ascii="宋体" w:hAnsi="宋体" w:eastAsia="宋体" w:cs="宋体"/>
                <w:bCs/>
                <w:color w:val="auto"/>
                <w:sz w:val="18"/>
                <w:szCs w:val="18"/>
                <w:highlight w:val="none"/>
              </w:rPr>
              <w:t>等理论品格和</w:t>
            </w:r>
            <w:r>
              <w:rPr>
                <w:rFonts w:hint="eastAsia" w:ascii="宋体" w:hAnsi="宋体" w:eastAsia="宋体" w:cs="宋体"/>
                <w:bCs/>
                <w:color w:val="auto"/>
                <w:sz w:val="18"/>
                <w:szCs w:val="18"/>
                <w:highlight w:val="none"/>
                <w:lang w:val="en-US" w:eastAsia="zh-CN"/>
              </w:rPr>
              <w:t>鲜明特征</w:t>
            </w:r>
            <w:r>
              <w:rPr>
                <w:rFonts w:hint="eastAsia" w:ascii="宋体" w:hAnsi="宋体" w:eastAsia="宋体" w:cs="宋体"/>
                <w:bCs/>
                <w:color w:val="auto"/>
                <w:sz w:val="18"/>
                <w:szCs w:val="18"/>
                <w:highlight w:val="none"/>
                <w:lang w:eastAsia="zh-CN"/>
              </w:rPr>
              <w:t>。</w:t>
            </w:r>
          </w:p>
          <w:p w14:paraId="0DE7D89B">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（4）引导大学生深刻把握习近平新时代中国特色社会主义思想中贯穿的马克思主义立场、观点、方法</w:t>
            </w:r>
            <w:r>
              <w:rPr>
                <w:rFonts w:hint="eastAsia" w:ascii="宋体" w:hAnsi="宋体" w:eastAsia="宋体" w:cs="宋体"/>
                <w:bCs/>
                <w:color w:val="auto"/>
                <w:sz w:val="18"/>
                <w:szCs w:val="18"/>
                <w:highlight w:val="none"/>
                <w:lang w:eastAsia="zh-CN"/>
              </w:rPr>
              <w:t>。</w:t>
            </w:r>
          </w:p>
          <w:p w14:paraId="5FDBC891">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sz w:val="18"/>
                <w:szCs w:val="18"/>
              </w:rPr>
            </w:pPr>
            <w:r>
              <w:rPr>
                <w:rFonts w:hint="eastAsia" w:ascii="宋体" w:hAnsi="宋体" w:eastAsia="宋体" w:cs="宋体"/>
                <w:bCs/>
                <w:color w:val="auto"/>
                <w:sz w:val="18"/>
                <w:szCs w:val="18"/>
                <w:highlight w:val="none"/>
              </w:rPr>
              <w:t>（5）帮助大学生牢固树立“四个意识”、坚定“四个自信”、深刻领会“两个确立”、自觉做到“两个维护”，自觉投身建设社会主义现代化强国、实现中华民族伟大复兴中国梦的奋斗中。</w:t>
            </w:r>
          </w:p>
        </w:tc>
        <w:tc>
          <w:tcPr>
            <w:tcW w:w="2627" w:type="dxa"/>
            <w:vAlign w:val="top"/>
          </w:tcPr>
          <w:p w14:paraId="27105DE0">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（1）习近平新时代中国特色社会主义思想</w:t>
            </w:r>
            <w:r>
              <w:rPr>
                <w:rFonts w:hint="eastAsia" w:ascii="宋体" w:hAnsi="宋体" w:eastAsia="宋体" w:cs="宋体"/>
                <w:bCs/>
                <w:color w:val="auto"/>
                <w:sz w:val="18"/>
                <w:szCs w:val="18"/>
                <w:highlight w:val="none"/>
                <w:lang w:val="en-US" w:eastAsia="zh-CN"/>
              </w:rPr>
              <w:t>的科学体系</w:t>
            </w:r>
            <w:r>
              <w:rPr>
                <w:rFonts w:hint="eastAsia" w:ascii="宋体" w:hAnsi="宋体" w:eastAsia="宋体" w:cs="宋体"/>
                <w:bCs/>
                <w:color w:val="auto"/>
                <w:sz w:val="18"/>
                <w:szCs w:val="18"/>
                <w:highlight w:val="none"/>
              </w:rPr>
              <w:t>及其历史地位</w:t>
            </w:r>
            <w:r>
              <w:rPr>
                <w:rFonts w:hint="eastAsia" w:ascii="宋体" w:hAnsi="宋体" w:eastAsia="宋体" w:cs="宋体"/>
                <w:bCs/>
                <w:color w:val="auto"/>
                <w:sz w:val="18"/>
                <w:szCs w:val="18"/>
                <w:highlight w:val="none"/>
                <w:lang w:eastAsia="zh-CN"/>
              </w:rPr>
              <w:t>。</w:t>
            </w:r>
          </w:p>
          <w:p w14:paraId="20C26B30">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2</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以中国式现代化全面推进中华民族伟大复兴。</w:t>
            </w:r>
          </w:p>
          <w:p w14:paraId="7D511425">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3</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坚持党的全面领导</w:t>
            </w:r>
            <w:r>
              <w:rPr>
                <w:rFonts w:hint="eastAsia" w:ascii="宋体" w:hAnsi="宋体" w:eastAsia="宋体" w:cs="宋体"/>
                <w:bCs/>
                <w:color w:val="auto"/>
                <w:sz w:val="18"/>
                <w:szCs w:val="18"/>
                <w:highlight w:val="none"/>
                <w:lang w:eastAsia="zh-CN"/>
              </w:rPr>
              <w:t>。</w:t>
            </w:r>
          </w:p>
          <w:p w14:paraId="32E703B7">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4</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坚持以人民为中心。</w:t>
            </w:r>
          </w:p>
          <w:p w14:paraId="17554E9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（5）全面深化改革</w:t>
            </w:r>
          </w:p>
          <w:p w14:paraId="18800160">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4</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“五位一体”总体布局、“四个全面”战略布局</w:t>
            </w:r>
            <w:r>
              <w:rPr>
                <w:rFonts w:hint="eastAsia" w:ascii="宋体" w:hAnsi="宋体" w:eastAsia="宋体" w:cs="宋体"/>
                <w:bCs/>
                <w:color w:val="auto"/>
                <w:sz w:val="18"/>
                <w:szCs w:val="18"/>
                <w:highlight w:val="none"/>
                <w:lang w:eastAsia="zh-CN"/>
              </w:rPr>
              <w:t>。</w:t>
            </w:r>
          </w:p>
          <w:p w14:paraId="08875869">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5）全面依法治国。</w:t>
            </w:r>
          </w:p>
          <w:p w14:paraId="52E567E1">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（6）维护和塑造国家安全。</w:t>
            </w:r>
          </w:p>
          <w:p w14:paraId="1CBAAE46">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6</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建设巩固国防和强大人民军队。</w:t>
            </w:r>
          </w:p>
          <w:p w14:paraId="4B18E848">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7</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坚持“一国两制”和推进祖国完全统一。</w:t>
            </w:r>
          </w:p>
          <w:p w14:paraId="76B5E138">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（8）</w:t>
            </w:r>
            <w:r>
              <w:rPr>
                <w:rFonts w:hint="eastAsia" w:ascii="宋体" w:hAnsi="宋体" w:eastAsia="宋体" w:cs="宋体"/>
                <w:bCs/>
                <w:color w:val="auto"/>
                <w:sz w:val="18"/>
                <w:szCs w:val="18"/>
                <w:highlight w:val="none"/>
              </w:rPr>
              <w:t>中国特色大国外交</w:t>
            </w:r>
            <w:r>
              <w:rPr>
                <w:rFonts w:hint="eastAsia" w:ascii="宋体" w:hAnsi="宋体" w:eastAsia="宋体" w:cs="宋体"/>
                <w:bCs/>
                <w:color w:val="auto"/>
                <w:sz w:val="18"/>
                <w:szCs w:val="18"/>
                <w:highlight w:val="none"/>
                <w:lang w:val="en-US" w:eastAsia="zh-CN"/>
              </w:rPr>
              <w:t>和推动</w:t>
            </w:r>
            <w:r>
              <w:rPr>
                <w:rFonts w:hint="eastAsia" w:ascii="宋体" w:hAnsi="宋体" w:eastAsia="宋体" w:cs="宋体"/>
                <w:bCs/>
                <w:color w:val="auto"/>
                <w:sz w:val="18"/>
                <w:szCs w:val="18"/>
                <w:highlight w:val="none"/>
              </w:rPr>
              <w:t>构建人类命运共同体</w:t>
            </w:r>
            <w:r>
              <w:rPr>
                <w:rFonts w:hint="eastAsia" w:ascii="宋体" w:hAnsi="宋体" w:eastAsia="宋体" w:cs="宋体"/>
                <w:bCs/>
                <w:color w:val="auto"/>
                <w:sz w:val="18"/>
                <w:szCs w:val="18"/>
                <w:highlight w:val="none"/>
                <w:lang w:eastAsia="zh-CN"/>
              </w:rPr>
              <w:t>。</w:t>
            </w:r>
          </w:p>
          <w:p w14:paraId="54AB7F7F">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sz w:val="18"/>
                <w:szCs w:val="18"/>
              </w:rPr>
            </w:pPr>
          </w:p>
        </w:tc>
        <w:tc>
          <w:tcPr>
            <w:tcW w:w="2881" w:type="dxa"/>
            <w:vAlign w:val="top"/>
          </w:tcPr>
          <w:p w14:paraId="2FB0A052">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（1）教学模式：采用理论实践一体化、线上线下混合式教学模式，即以课堂教学为主，课内课外相结合，理论与实践相结合，不断提升课程教学</w:t>
            </w:r>
            <w:r>
              <w:rPr>
                <w:rFonts w:hint="eastAsia" w:ascii="宋体" w:hAnsi="宋体" w:eastAsia="宋体" w:cs="宋体"/>
                <w:bCs/>
                <w:color w:val="auto"/>
                <w:sz w:val="18"/>
                <w:szCs w:val="18"/>
                <w:highlight w:val="none"/>
                <w:lang w:val="en-US" w:eastAsia="zh-CN"/>
              </w:rPr>
              <w:t>的</w:t>
            </w:r>
            <w:r>
              <w:rPr>
                <w:rFonts w:hint="eastAsia" w:ascii="宋体" w:hAnsi="宋体" w:eastAsia="宋体" w:cs="宋体"/>
                <w:bCs/>
                <w:color w:val="auto"/>
                <w:sz w:val="18"/>
                <w:szCs w:val="18"/>
                <w:highlight w:val="none"/>
              </w:rPr>
              <w:t>思想性、政治性、科学性、理论性、实践性</w:t>
            </w:r>
            <w:r>
              <w:rPr>
                <w:rFonts w:hint="eastAsia" w:ascii="宋体" w:hAnsi="宋体" w:eastAsia="宋体" w:cs="宋体"/>
                <w:bCs/>
                <w:color w:val="auto"/>
                <w:sz w:val="18"/>
                <w:szCs w:val="18"/>
                <w:highlight w:val="none"/>
                <w:lang w:eastAsia="zh-CN"/>
              </w:rPr>
              <w:t>。</w:t>
            </w:r>
          </w:p>
          <w:p w14:paraId="547E6006">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（2）教学条件：多媒体教室和智慧校园平台</w:t>
            </w:r>
            <w:r>
              <w:rPr>
                <w:rFonts w:hint="eastAsia" w:ascii="宋体" w:hAnsi="宋体" w:eastAsia="宋体" w:cs="宋体"/>
                <w:bCs/>
                <w:color w:val="auto"/>
                <w:sz w:val="18"/>
                <w:szCs w:val="18"/>
                <w:highlight w:val="none"/>
                <w:lang w:eastAsia="zh-CN"/>
              </w:rPr>
              <w:t>。</w:t>
            </w:r>
          </w:p>
          <w:p w14:paraId="133277E0">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（3）教学方法：运用专题式教学、案例式教学等多种互动教学方法，将课堂教学和课内外实践相结合</w:t>
            </w:r>
            <w:r>
              <w:rPr>
                <w:rFonts w:hint="eastAsia" w:ascii="宋体" w:hAnsi="宋体" w:eastAsia="宋体" w:cs="宋体"/>
                <w:bCs/>
                <w:color w:val="auto"/>
                <w:sz w:val="18"/>
                <w:szCs w:val="18"/>
                <w:highlight w:val="none"/>
                <w:lang w:eastAsia="zh-CN"/>
              </w:rPr>
              <w:t>。</w:t>
            </w:r>
          </w:p>
          <w:p w14:paraId="65768AE3">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（4）教师要求：关注党的最新理论成果、中央重大会议、时政热点等及时把最新的中央精神融入教学内容</w:t>
            </w:r>
            <w:r>
              <w:rPr>
                <w:rFonts w:hint="eastAsia" w:ascii="宋体" w:hAnsi="宋体" w:eastAsia="宋体" w:cs="宋体"/>
                <w:bCs/>
                <w:color w:val="auto"/>
                <w:sz w:val="18"/>
                <w:szCs w:val="18"/>
                <w:highlight w:val="none"/>
                <w:lang w:eastAsia="zh-CN"/>
              </w:rPr>
              <w:t>。</w:t>
            </w:r>
          </w:p>
          <w:p w14:paraId="33C31C04">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sz w:val="18"/>
                <w:szCs w:val="18"/>
              </w:rPr>
            </w:pPr>
            <w:r>
              <w:rPr>
                <w:rFonts w:hint="eastAsia" w:ascii="宋体" w:hAnsi="宋体" w:eastAsia="宋体" w:cs="宋体"/>
                <w:bCs/>
                <w:color w:val="auto"/>
                <w:sz w:val="18"/>
                <w:szCs w:val="18"/>
                <w:highlight w:val="none"/>
              </w:rPr>
              <w:t>（5）评价建议：采取平时检测（</w:t>
            </w:r>
            <w:r>
              <w:rPr>
                <w:rFonts w:hint="eastAsia" w:ascii="宋体" w:hAnsi="宋体" w:eastAsia="宋体" w:cs="宋体"/>
                <w:bCs/>
                <w:color w:val="auto"/>
                <w:sz w:val="18"/>
                <w:szCs w:val="18"/>
                <w:highlight w:val="none"/>
                <w:lang w:val="en-US" w:eastAsia="zh-CN"/>
              </w:rPr>
              <w:t>30</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实践</w:t>
            </w:r>
            <w:r>
              <w:rPr>
                <w:rFonts w:hint="eastAsia" w:ascii="宋体" w:hAnsi="宋体" w:eastAsia="宋体" w:cs="宋体"/>
                <w:bCs/>
                <w:color w:val="auto"/>
                <w:sz w:val="18"/>
                <w:szCs w:val="18"/>
                <w:highlight w:val="none"/>
              </w:rPr>
              <w:t>考核（</w:t>
            </w:r>
            <w:r>
              <w:rPr>
                <w:rFonts w:hint="eastAsia" w:ascii="宋体" w:hAnsi="宋体" w:eastAsia="宋体" w:cs="宋体"/>
                <w:bCs/>
                <w:color w:val="auto"/>
                <w:sz w:val="18"/>
                <w:szCs w:val="18"/>
                <w:highlight w:val="none"/>
                <w:lang w:val="en-US" w:eastAsia="zh-CN"/>
              </w:rPr>
              <w:t>2</w:t>
            </w:r>
            <w:r>
              <w:rPr>
                <w:rFonts w:hint="eastAsia" w:ascii="宋体" w:hAnsi="宋体" w:eastAsia="宋体" w:cs="宋体"/>
                <w:bCs/>
                <w:color w:val="auto"/>
                <w:sz w:val="18"/>
                <w:szCs w:val="18"/>
                <w:highlight w:val="none"/>
              </w:rPr>
              <w:t>0%）+期末考试（50%）评定学习效果。</w:t>
            </w:r>
          </w:p>
        </w:tc>
      </w:tr>
      <w:tr w14:paraId="1098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5" w:hRule="atLeast"/>
          <w:jc w:val="center"/>
        </w:trPr>
        <w:tc>
          <w:tcPr>
            <w:tcW w:w="1273" w:type="dxa"/>
            <w:vAlign w:val="center"/>
          </w:tcPr>
          <w:p w14:paraId="79B29939">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jc w:val="center"/>
              <w:textAlignment w:val="auto"/>
              <w:rPr>
                <w:rFonts w:hint="eastAsia" w:asciiTheme="minorEastAsia" w:hAnsiTheme="minorEastAsia" w:eastAsiaTheme="minorEastAsia" w:cstheme="minorEastAsia"/>
                <w:b/>
                <w:sz w:val="18"/>
                <w:szCs w:val="18"/>
              </w:rPr>
            </w:pPr>
            <w:r>
              <w:rPr>
                <w:rFonts w:hint="eastAsia" w:ascii="宋体" w:hAnsi="宋体" w:eastAsia="宋体" w:cs="宋体"/>
                <w:b/>
                <w:bCs w:val="0"/>
                <w:color w:val="auto"/>
                <w:sz w:val="18"/>
                <w:szCs w:val="18"/>
                <w:highlight w:val="none"/>
              </w:rPr>
              <w:t>形势与政策</w:t>
            </w:r>
          </w:p>
        </w:tc>
        <w:tc>
          <w:tcPr>
            <w:tcW w:w="2477" w:type="dxa"/>
            <w:vAlign w:val="top"/>
          </w:tcPr>
          <w:p w14:paraId="4ABBB4A0">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引导和帮助学生掌握认识形势与政策问题的基本理论和基础知识，学会正确的形势与政策分析方法，特别是对我国的基本国情、国内外重大事件、社会热点和难点等问题的思考、分析和判断能力，使之能科学认识和准确把握形势与政策发展的客观规律，形成正确的政治观</w:t>
            </w:r>
            <w:r>
              <w:rPr>
                <w:rFonts w:hint="eastAsia" w:ascii="宋体" w:hAnsi="宋体" w:eastAsia="宋体" w:cs="宋体"/>
                <w:bCs/>
                <w:color w:val="auto"/>
                <w:sz w:val="18"/>
                <w:szCs w:val="18"/>
                <w:highlight w:val="none"/>
                <w:lang w:eastAsia="zh-CN"/>
              </w:rPr>
              <w:t>。</w:t>
            </w:r>
          </w:p>
          <w:p w14:paraId="15711F4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（2）帮助学生深入地学习和研究马克思主义中国化</w:t>
            </w:r>
            <w:r>
              <w:rPr>
                <w:rFonts w:hint="eastAsia" w:ascii="宋体" w:hAnsi="宋体" w:eastAsia="宋体" w:cs="宋体"/>
                <w:bCs/>
                <w:color w:val="auto"/>
                <w:sz w:val="18"/>
                <w:szCs w:val="18"/>
                <w:highlight w:val="none"/>
                <w:lang w:val="en-US" w:eastAsia="zh-CN"/>
              </w:rPr>
              <w:t>时代化</w:t>
            </w:r>
            <w:r>
              <w:rPr>
                <w:rFonts w:hint="eastAsia" w:ascii="宋体" w:hAnsi="宋体" w:eastAsia="宋体" w:cs="宋体"/>
                <w:bCs/>
                <w:color w:val="auto"/>
                <w:sz w:val="18"/>
                <w:szCs w:val="18"/>
                <w:highlight w:val="none"/>
              </w:rPr>
              <w:t>理论成果，培养学生理论联系实际的</w:t>
            </w:r>
            <w:r>
              <w:rPr>
                <w:rFonts w:hint="eastAsia" w:ascii="宋体" w:hAnsi="宋体" w:eastAsia="宋体" w:cs="宋体"/>
                <w:bCs/>
                <w:color w:val="auto"/>
                <w:sz w:val="18"/>
                <w:szCs w:val="18"/>
                <w:highlight w:val="none"/>
                <w:lang w:val="en-US" w:eastAsia="zh-CN"/>
              </w:rPr>
              <w:t>能力</w:t>
            </w:r>
            <w:r>
              <w:rPr>
                <w:rFonts w:hint="eastAsia" w:ascii="宋体" w:hAnsi="宋体" w:eastAsia="宋体" w:cs="宋体"/>
                <w:bCs/>
                <w:color w:val="auto"/>
                <w:sz w:val="18"/>
                <w:szCs w:val="18"/>
                <w:highlight w:val="none"/>
              </w:rPr>
              <w:t>，鼓励学生积极投身社会实践，通过实践体会党的路线、方针、政策的正确性，清晰了解我国改革开放以来形成并不断发展完善的一系列政策体系，树立正确的世界观、人生观和价值观</w:t>
            </w:r>
            <w:r>
              <w:rPr>
                <w:rFonts w:hint="eastAsia" w:ascii="宋体" w:hAnsi="宋体" w:eastAsia="宋体" w:cs="宋体"/>
                <w:bCs/>
                <w:color w:val="auto"/>
                <w:sz w:val="18"/>
                <w:szCs w:val="18"/>
                <w:highlight w:val="none"/>
                <w:lang w:eastAsia="zh-CN"/>
              </w:rPr>
              <w:t>。</w:t>
            </w:r>
          </w:p>
          <w:p w14:paraId="0D3F6343">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Cs/>
                <w:sz w:val="18"/>
                <w:szCs w:val="18"/>
              </w:rPr>
            </w:pPr>
            <w:r>
              <w:rPr>
                <w:rFonts w:hint="eastAsia" w:ascii="宋体" w:hAnsi="宋体" w:eastAsia="宋体" w:cs="宋体"/>
                <w:bCs/>
                <w:color w:val="auto"/>
                <w:sz w:val="18"/>
                <w:szCs w:val="18"/>
                <w:highlight w:val="none"/>
              </w:rPr>
              <w:t>（3）帮助学生了解高等教育发展的现状和趋势，对就业形势有一个比较清醒的认识，树立正确的就业观。</w:t>
            </w:r>
          </w:p>
        </w:tc>
        <w:tc>
          <w:tcPr>
            <w:tcW w:w="2627" w:type="dxa"/>
            <w:vAlign w:val="top"/>
          </w:tcPr>
          <w:p w14:paraId="0B6B49E8">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sz w:val="18"/>
                <w:szCs w:val="18"/>
              </w:rPr>
            </w:pPr>
            <w:r>
              <w:rPr>
                <w:rFonts w:hint="eastAsia" w:ascii="宋体" w:hAnsi="宋体" w:eastAsia="宋体" w:cs="宋体"/>
                <w:bCs/>
                <w:color w:val="auto"/>
                <w:sz w:val="18"/>
                <w:szCs w:val="18"/>
                <w:highlight w:val="none"/>
              </w:rPr>
              <w:t>以马列主义、毛泽东思想、邓小平理论、“三个代表”重要思想、科学发展观和习近平新时代中国特色社会主义思想为指导，紧密结合国内外形势，针对学生的思想实际，开展形势与政策教育教学，提升大学生对中国特色社会主义的认识和觉悟。</w:t>
            </w:r>
          </w:p>
        </w:tc>
        <w:tc>
          <w:tcPr>
            <w:tcW w:w="2881" w:type="dxa"/>
            <w:vAlign w:val="top"/>
          </w:tcPr>
          <w:p w14:paraId="73250521">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（1）教学模式：采用理论实践一体化、线上线下混合式教学模式，即以课堂教学为主，课内课外相结合，理论与实践相结合，不断提升课程教学</w:t>
            </w:r>
            <w:r>
              <w:rPr>
                <w:rFonts w:hint="eastAsia" w:ascii="宋体" w:hAnsi="宋体" w:eastAsia="宋体" w:cs="宋体"/>
                <w:bCs/>
                <w:color w:val="auto"/>
                <w:sz w:val="18"/>
                <w:szCs w:val="18"/>
                <w:highlight w:val="none"/>
                <w:lang w:val="en-US" w:eastAsia="zh-CN"/>
              </w:rPr>
              <w:t>的</w:t>
            </w:r>
            <w:r>
              <w:rPr>
                <w:rFonts w:hint="eastAsia" w:ascii="宋体" w:hAnsi="宋体" w:eastAsia="宋体" w:cs="宋体"/>
                <w:bCs/>
                <w:color w:val="auto"/>
                <w:sz w:val="18"/>
                <w:szCs w:val="18"/>
                <w:highlight w:val="none"/>
              </w:rPr>
              <w:t>思想性、政治性、科学性、理论性、实践性</w:t>
            </w:r>
            <w:r>
              <w:rPr>
                <w:rFonts w:hint="eastAsia" w:ascii="宋体" w:hAnsi="宋体" w:eastAsia="宋体" w:cs="宋体"/>
                <w:bCs/>
                <w:color w:val="auto"/>
                <w:sz w:val="18"/>
                <w:szCs w:val="18"/>
                <w:highlight w:val="none"/>
                <w:lang w:eastAsia="zh-CN"/>
              </w:rPr>
              <w:t>。</w:t>
            </w:r>
          </w:p>
          <w:p w14:paraId="7FF1302B">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（2）教学条件：多媒体教室和智慧校园平台</w:t>
            </w:r>
            <w:r>
              <w:rPr>
                <w:rFonts w:hint="eastAsia" w:ascii="宋体" w:hAnsi="宋体" w:eastAsia="宋体" w:cs="宋体"/>
                <w:bCs/>
                <w:color w:val="auto"/>
                <w:sz w:val="18"/>
                <w:szCs w:val="18"/>
                <w:highlight w:val="none"/>
                <w:lang w:eastAsia="zh-CN"/>
              </w:rPr>
              <w:t>。</w:t>
            </w:r>
          </w:p>
          <w:p w14:paraId="6FF021F2">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（3）教学方法：运用专题式教学、案例式教学等多种互动教学方法，将课堂教学和课内外实践相结合</w:t>
            </w:r>
            <w:r>
              <w:rPr>
                <w:rFonts w:hint="eastAsia" w:ascii="宋体" w:hAnsi="宋体" w:eastAsia="宋体" w:cs="宋体"/>
                <w:bCs/>
                <w:color w:val="auto"/>
                <w:sz w:val="18"/>
                <w:szCs w:val="18"/>
                <w:highlight w:val="none"/>
                <w:lang w:eastAsia="zh-CN"/>
              </w:rPr>
              <w:t>。</w:t>
            </w:r>
          </w:p>
          <w:p w14:paraId="225A3AD9">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（4）教师要求：关注党的最新理论成果、中央重大会议、时政热点等</w:t>
            </w:r>
            <w:r>
              <w:rPr>
                <w:rFonts w:hint="eastAsia" w:ascii="宋体" w:hAnsi="宋体" w:eastAsia="宋体" w:cs="宋体"/>
                <w:bCs/>
                <w:color w:val="auto"/>
                <w:sz w:val="18"/>
                <w:szCs w:val="18"/>
                <w:highlight w:val="none"/>
                <w:lang w:val="en-US" w:eastAsia="zh-CN"/>
              </w:rPr>
              <w:t>信息，</w:t>
            </w:r>
            <w:r>
              <w:rPr>
                <w:rFonts w:hint="eastAsia" w:ascii="宋体" w:hAnsi="宋体" w:eastAsia="宋体" w:cs="宋体"/>
                <w:bCs/>
                <w:color w:val="auto"/>
                <w:sz w:val="18"/>
                <w:szCs w:val="18"/>
                <w:highlight w:val="none"/>
              </w:rPr>
              <w:t>及时把最新的中央精神融入教学内容</w:t>
            </w:r>
            <w:r>
              <w:rPr>
                <w:rFonts w:hint="eastAsia" w:ascii="宋体" w:hAnsi="宋体" w:eastAsia="宋体" w:cs="宋体"/>
                <w:bCs/>
                <w:color w:val="auto"/>
                <w:sz w:val="18"/>
                <w:szCs w:val="18"/>
                <w:highlight w:val="none"/>
                <w:lang w:eastAsia="zh-CN"/>
              </w:rPr>
              <w:t>。</w:t>
            </w:r>
          </w:p>
          <w:p w14:paraId="1DDBCC75">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Cs/>
                <w:sz w:val="18"/>
                <w:szCs w:val="18"/>
              </w:rPr>
            </w:pPr>
            <w:r>
              <w:rPr>
                <w:rFonts w:hint="eastAsia" w:ascii="宋体" w:hAnsi="宋体" w:eastAsia="宋体" w:cs="宋体"/>
                <w:bCs/>
                <w:color w:val="auto"/>
                <w:sz w:val="18"/>
                <w:szCs w:val="18"/>
                <w:highlight w:val="none"/>
              </w:rPr>
              <w:t>（5）评价建议：采取平时检测（30%）+期末考查（70%）评定学习效果。</w:t>
            </w:r>
          </w:p>
        </w:tc>
      </w:tr>
      <w:tr w14:paraId="1557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73" w:type="dxa"/>
            <w:vAlign w:val="center"/>
          </w:tcPr>
          <w:p w14:paraId="6B8D2278">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Cs/>
                <w:sz w:val="18"/>
                <w:szCs w:val="18"/>
              </w:rPr>
            </w:pPr>
            <w:r>
              <w:rPr>
                <w:rFonts w:hint="eastAsia" w:ascii="宋体" w:hAnsi="宋体" w:eastAsia="宋体" w:cs="宋体"/>
                <w:b/>
                <w:bCs w:val="0"/>
                <w:color w:val="auto"/>
                <w:sz w:val="18"/>
                <w:szCs w:val="18"/>
                <w:highlight w:val="none"/>
                <w:lang w:val="en-US" w:eastAsia="zh-CN"/>
              </w:rPr>
              <w:t>大学</w:t>
            </w:r>
            <w:r>
              <w:rPr>
                <w:rFonts w:hint="eastAsia" w:ascii="宋体" w:hAnsi="宋体" w:eastAsia="宋体" w:cs="宋体"/>
                <w:b/>
                <w:bCs w:val="0"/>
                <w:color w:val="auto"/>
                <w:sz w:val="18"/>
                <w:szCs w:val="18"/>
                <w:highlight w:val="none"/>
              </w:rPr>
              <w:t>体育</w:t>
            </w:r>
          </w:p>
        </w:tc>
        <w:tc>
          <w:tcPr>
            <w:tcW w:w="2477" w:type="dxa"/>
            <w:vAlign w:val="top"/>
          </w:tcPr>
          <w:p w14:paraId="4C355AEE">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落实立德树人的根本任务，以体育人，增强学生体质。通过学习本课程，学生能够喜爱并积极参与体育运动，享受体育运动的乐趣；学会锻炼身体的科学方法，提升体育运动能力，帮助学生在体育锻炼中享受乐趣、增强体质、健全人格、锤炼意志，使学生在运动能力、健康行为和体育精神三方面获得全面发展。</w:t>
            </w:r>
          </w:p>
          <w:p w14:paraId="2CEEB75E">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（2）熟练掌握1-2项健身运动的基本方法和技能，能科学地进行体育锻炼，提高自己的运动能力，掌握常见运动创伤的处</w:t>
            </w:r>
            <w:r>
              <w:rPr>
                <w:rFonts w:hint="eastAsia" w:ascii="宋体" w:hAnsi="宋体" w:eastAsia="宋体" w:cs="宋体"/>
                <w:bCs/>
                <w:color w:val="auto"/>
                <w:sz w:val="18"/>
                <w:szCs w:val="18"/>
                <w:highlight w:val="none"/>
                <w:lang w:val="en-US" w:eastAsia="zh-CN"/>
              </w:rPr>
              <w:t>置</w:t>
            </w:r>
            <w:r>
              <w:rPr>
                <w:rFonts w:hint="eastAsia" w:ascii="宋体" w:hAnsi="宋体" w:eastAsia="宋体" w:cs="宋体"/>
                <w:bCs/>
                <w:color w:val="auto"/>
                <w:sz w:val="18"/>
                <w:szCs w:val="18"/>
                <w:highlight w:val="none"/>
              </w:rPr>
              <w:t xml:space="preserve">方法。 </w:t>
            </w:r>
          </w:p>
          <w:p w14:paraId="6EB82BAE">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（3）能测试和评价体质健康状况，掌握有效提高身体素质、全面发展体能的知识与方法；提高职业体能水平，树立健康观念，掌握健康知识和与职业相关的健康安全知识，形成健康文明的生活方式。 </w:t>
            </w:r>
          </w:p>
          <w:p w14:paraId="723ADFA1">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（4）通过体育锻炼改善情绪状态；促进学生人格发展；培养坚强的意志品质；缓解生理和心理疲劳；培养良好的人际交往能力和合作意识，体验运动乐趣，培养快乐体育、健康体育、终生体育观念。</w:t>
            </w:r>
          </w:p>
          <w:p w14:paraId="712734A6">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Cs/>
                <w:sz w:val="18"/>
                <w:szCs w:val="18"/>
              </w:rPr>
            </w:pPr>
            <w:r>
              <w:rPr>
                <w:rFonts w:hint="eastAsia" w:ascii="宋体" w:hAnsi="宋体" w:eastAsia="宋体" w:cs="宋体"/>
                <w:bCs/>
                <w:color w:val="auto"/>
                <w:sz w:val="18"/>
                <w:szCs w:val="18"/>
                <w:highlight w:val="none"/>
              </w:rPr>
              <w:t xml:space="preserve">（5）遵守体育道德规范和行为准则，发扬体育精神，塑造良好的体育品格，增强责任意识、规则意识和团队意识，正确处理竞争与合作的关系。 </w:t>
            </w:r>
          </w:p>
        </w:tc>
        <w:tc>
          <w:tcPr>
            <w:tcW w:w="2627" w:type="dxa"/>
            <w:vAlign w:val="top"/>
          </w:tcPr>
          <w:p w14:paraId="57057BC6">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（1）田径及身体素质练习：力量、速度、耐力、弹跳、协调、灵敏、柔韧等。</w:t>
            </w:r>
          </w:p>
          <w:p w14:paraId="3058210E">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（2）专项运动技能：田径、健美操、篮球、足球、排球、乒乓球、羽毛球、网球、跆拳道、武术、体育舞蹈等。</w:t>
            </w:r>
          </w:p>
          <w:p w14:paraId="319809B2">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（3）体质测试训练：跳远、坐位体前屈、仰卧起坐、引体向上、50米跑、肺活量、800/1000米跑等。</w:t>
            </w:r>
          </w:p>
          <w:p w14:paraId="7CEE087A">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（4）拓展模块：运动减脂、快意网球、体育与欣赏以及武术与健康、健身气功、太极拳等优秀传统文化项目。</w:t>
            </w:r>
          </w:p>
          <w:p w14:paraId="69640D79">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heme="minorEastAsia" w:hAnsiTheme="minorEastAsia" w:eastAsiaTheme="minorEastAsia" w:cstheme="minorEastAsia"/>
                <w:bCs/>
                <w:sz w:val="18"/>
                <w:szCs w:val="18"/>
              </w:rPr>
            </w:pPr>
            <w:r>
              <w:rPr>
                <w:rFonts w:hint="eastAsia" w:ascii="宋体" w:hAnsi="宋体" w:eastAsia="宋体" w:cs="宋体"/>
                <w:bCs/>
                <w:color w:val="auto"/>
                <w:sz w:val="18"/>
                <w:szCs w:val="18"/>
                <w:highlight w:val="none"/>
              </w:rPr>
              <w:t>（5）健康教育：体育保健、健康饮食、心理健康教育等。</w:t>
            </w:r>
          </w:p>
        </w:tc>
        <w:tc>
          <w:tcPr>
            <w:tcW w:w="2881" w:type="dxa"/>
            <w:vAlign w:val="top"/>
          </w:tcPr>
          <w:p w14:paraId="333F0706">
            <w:pPr>
              <w:pStyle w:val="5"/>
              <w:keepNext w:val="0"/>
              <w:keepLines/>
              <w:pageBreakBefore w:val="0"/>
              <w:kinsoku/>
              <w:wordWrap/>
              <w:overflowPunct/>
              <w:topLinePunct w:val="0"/>
              <w:autoSpaceDE/>
              <w:autoSpaceDN/>
              <w:bidi w:val="0"/>
              <w:adjustRightInd/>
              <w:snapToGrid/>
              <w:spacing w:beforeLines="0" w:afterLines="0" w:line="360" w:lineRule="exact"/>
              <w:ind w:left="0" w:leftChars="0"/>
              <w:textAlignment w:val="auto"/>
              <w:rPr>
                <w:rFonts w:hint="eastAsia" w:ascii="宋体" w:hAnsi="宋体" w:eastAsia="宋体" w:cs="宋体"/>
                <w:b w:val="0"/>
                <w:color w:val="auto"/>
                <w:sz w:val="18"/>
                <w:szCs w:val="18"/>
                <w:highlight w:val="none"/>
                <w:lang w:eastAsia="zh-CN"/>
              </w:rPr>
            </w:pPr>
            <w:r>
              <w:rPr>
                <w:rFonts w:hint="eastAsia" w:ascii="宋体" w:hAnsi="宋体" w:eastAsia="宋体" w:cs="宋体"/>
                <w:b w:val="0"/>
                <w:color w:val="auto"/>
                <w:sz w:val="18"/>
                <w:szCs w:val="18"/>
                <w:highlight w:val="none"/>
              </w:rPr>
              <w:t>（1）教学模式：采用1+1+X模式，1为体育与健康必修课程，是体育与健康基础模块，以运动技能基础训练为主；1为体质测试训练课，以体质健康测试项目训练为主；X为拓展模块，为公共选修课程</w:t>
            </w:r>
            <w:r>
              <w:rPr>
                <w:rFonts w:hint="eastAsia" w:ascii="宋体" w:hAnsi="宋体" w:eastAsia="宋体" w:cs="宋体"/>
                <w:b w:val="0"/>
                <w:color w:val="auto"/>
                <w:sz w:val="18"/>
                <w:szCs w:val="18"/>
                <w:highlight w:val="none"/>
                <w:lang w:eastAsia="zh-CN"/>
              </w:rPr>
              <w:t>。</w:t>
            </w:r>
          </w:p>
          <w:p w14:paraId="2D3616E2">
            <w:pPr>
              <w:pStyle w:val="5"/>
              <w:keepNext w:val="0"/>
              <w:keepLines/>
              <w:pageBreakBefore w:val="0"/>
              <w:kinsoku/>
              <w:wordWrap/>
              <w:overflowPunct/>
              <w:topLinePunct w:val="0"/>
              <w:autoSpaceDE/>
              <w:autoSpaceDN/>
              <w:bidi w:val="0"/>
              <w:adjustRightInd/>
              <w:snapToGrid/>
              <w:spacing w:beforeLines="0" w:afterLines="0" w:line="360" w:lineRule="exact"/>
              <w:ind w:left="0" w:left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sz w:val="18"/>
                <w:szCs w:val="18"/>
                <w:highlight w:val="none"/>
              </w:rPr>
              <w:t>（2）</w:t>
            </w:r>
            <w:r>
              <w:rPr>
                <w:rFonts w:hint="eastAsia" w:ascii="宋体" w:hAnsi="宋体" w:eastAsia="宋体" w:cs="宋体"/>
                <w:b w:val="0"/>
                <w:color w:val="auto"/>
                <w:sz w:val="18"/>
                <w:szCs w:val="18"/>
                <w:highlight w:val="none"/>
              </w:rPr>
              <w:t>教学方法：运用目标教学法、游戏教学法及竞赛教学法，以“教会、勤练、常赛”为主导，提高学生的兴趣，激发学习的主动性。</w:t>
            </w:r>
          </w:p>
          <w:p w14:paraId="6E093CD7">
            <w:pPr>
              <w:pStyle w:val="5"/>
              <w:keepNext w:val="0"/>
              <w:keepLines/>
              <w:pageBreakBefore w:val="0"/>
              <w:kinsoku/>
              <w:wordWrap/>
              <w:overflowPunct/>
              <w:topLinePunct w:val="0"/>
              <w:autoSpaceDE/>
              <w:autoSpaceDN/>
              <w:bidi w:val="0"/>
              <w:adjustRightInd/>
              <w:snapToGrid/>
              <w:spacing w:beforeLines="0" w:afterLines="0" w:line="360" w:lineRule="exact"/>
              <w:ind w:left="0" w:left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sz w:val="18"/>
                <w:szCs w:val="18"/>
                <w:highlight w:val="none"/>
              </w:rPr>
              <w:t>（3）</w:t>
            </w:r>
            <w:r>
              <w:rPr>
                <w:rFonts w:hint="eastAsia" w:ascii="宋体" w:hAnsi="宋体" w:eastAsia="宋体" w:cs="宋体"/>
                <w:b w:val="0"/>
                <w:color w:val="auto"/>
                <w:sz w:val="18"/>
                <w:szCs w:val="18"/>
                <w:highlight w:val="none"/>
              </w:rPr>
              <w:t>教学条件：室外网球场、排球场、田径场等体育教学设施。</w:t>
            </w:r>
          </w:p>
          <w:p w14:paraId="4509B064">
            <w:pPr>
              <w:keepNext w:val="0"/>
              <w:keepLines/>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任课教师要把体育与德育相结合，自身知识结构完整、系统、全面；科学、合理安排授课内容，授课思路清晰明了，善于启发，在保证学生听懂的前提下，活跃课堂气氛；在授课过程中，适当穿插课外知识，与学生走近，传达正能量信息。</w:t>
            </w:r>
          </w:p>
          <w:p w14:paraId="297661A9">
            <w:pPr>
              <w:keepNext w:val="0"/>
              <w:keepLines/>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Cs/>
                <w:sz w:val="18"/>
                <w:szCs w:val="18"/>
              </w:rPr>
            </w:pPr>
            <w:r>
              <w:rPr>
                <w:rFonts w:hint="eastAsia" w:ascii="宋体" w:hAnsi="宋体" w:eastAsia="宋体" w:cs="宋体"/>
                <w:bCs/>
                <w:color w:val="auto"/>
                <w:sz w:val="18"/>
                <w:szCs w:val="18"/>
                <w:highlight w:val="none"/>
              </w:rPr>
              <w:t>（5）</w:t>
            </w:r>
            <w:r>
              <w:rPr>
                <w:rFonts w:hint="eastAsia" w:ascii="宋体" w:hAnsi="宋体" w:eastAsia="宋体" w:cs="宋体"/>
                <w:color w:val="auto"/>
                <w:kern w:val="0"/>
                <w:sz w:val="18"/>
                <w:szCs w:val="18"/>
                <w:highlight w:val="none"/>
              </w:rPr>
              <w:t>评价建议：采取平时成绩（</w:t>
            </w:r>
            <w:r>
              <w:rPr>
                <w:rFonts w:hint="eastAsia" w:ascii="宋体" w:hAnsi="宋体" w:eastAsia="宋体" w:cs="宋体"/>
                <w:color w:val="auto"/>
                <w:kern w:val="0"/>
                <w:sz w:val="18"/>
                <w:szCs w:val="18"/>
                <w:highlight w:val="none"/>
                <w:lang w:val="en-US" w:eastAsia="zh-CN"/>
              </w:rPr>
              <w:t>40</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学期末</w:t>
            </w:r>
            <w:r>
              <w:rPr>
                <w:rFonts w:hint="eastAsia" w:ascii="宋体" w:hAnsi="宋体" w:eastAsia="宋体" w:cs="宋体"/>
                <w:color w:val="auto"/>
                <w:kern w:val="0"/>
                <w:sz w:val="18"/>
                <w:szCs w:val="18"/>
                <w:highlight w:val="none"/>
              </w:rPr>
              <w:t>测试</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身体素质+专项技能</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0%）来评定学习效果。</w:t>
            </w:r>
          </w:p>
        </w:tc>
      </w:tr>
      <w:tr w14:paraId="5F56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14:paraId="112BAD9E">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18"/>
                <w:szCs w:val="18"/>
              </w:rPr>
            </w:pPr>
            <w:r>
              <w:rPr>
                <w:rFonts w:hint="eastAsia" w:ascii="宋体" w:hAnsi="宋体" w:eastAsia="宋体" w:cs="宋体"/>
                <w:b/>
                <w:bCs/>
                <w:color w:val="auto"/>
                <w:sz w:val="18"/>
                <w:szCs w:val="18"/>
                <w:highlight w:val="none"/>
              </w:rPr>
              <w:t>军事理论</w:t>
            </w:r>
          </w:p>
        </w:tc>
        <w:tc>
          <w:tcPr>
            <w:tcW w:w="2477" w:type="dxa"/>
            <w:vAlign w:val="top"/>
          </w:tcPr>
          <w:p w14:paraId="7F9C43B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（1）提高学生的思想政治觉悟，激发爱国热情，增强国防观念和国家安全意识。</w:t>
            </w:r>
          </w:p>
          <w:p w14:paraId="051706E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（2）进行爱国主义、集体主义和革命英雄主义教育，增强学生的组织纪律观念，培养艰苦奋斗的作风，提高学生的综合素质。</w:t>
            </w:r>
          </w:p>
          <w:p w14:paraId="7221127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bCs/>
                <w:sz w:val="18"/>
                <w:szCs w:val="18"/>
              </w:rPr>
            </w:pPr>
            <w:r>
              <w:rPr>
                <w:rFonts w:hint="eastAsia" w:ascii="宋体" w:hAnsi="宋体" w:eastAsia="宋体" w:cs="宋体"/>
                <w:bCs/>
                <w:color w:val="auto"/>
                <w:sz w:val="18"/>
                <w:szCs w:val="18"/>
                <w:highlight w:val="none"/>
              </w:rPr>
              <w:t>（3）使学生掌握基本军事知识和技能，为中国人民解放军培养后备兵员和预备役军官、为国家培养社会主义事业的建设者和接班人打好基础。</w:t>
            </w:r>
          </w:p>
        </w:tc>
        <w:tc>
          <w:tcPr>
            <w:tcW w:w="2627" w:type="dxa"/>
            <w:vAlign w:val="top"/>
          </w:tcPr>
          <w:p w14:paraId="53CD64F7">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中国国防。理解国防内涵和国防历史，树立正确的国防观；了解我国国防体制、国防战略、国防政策以及国防成就，激发学生的爱国热情；熟悉国防法规、武装力量、国防动员的主要内容，增强学生国防意识。</w:t>
            </w:r>
          </w:p>
          <w:p w14:paraId="4A5105BC">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（2）国家安全。正确把握和认识国家安全的内涵，理解我国总体国家安全观，提升学生防谍保密意识；深刻认识当前我国面临的安全形势</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了解世界主要国家军事力量及战略动向，增强学生忧患意识。</w:t>
            </w:r>
          </w:p>
          <w:p w14:paraId="72FCEA83">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军事思想。了解军事思想的内涵和形成与发展历程，了解外国代表性军事思想，熟悉我国军事思想的主要内容、地位作用和现实意义，理解习近平强军思想的科学含义和主要内容，使学生树立科学的战争观和方法论。</w:t>
            </w:r>
          </w:p>
          <w:p w14:paraId="3F881584">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（4）现代战争。了解战争内涵、特点、发展历程，理解新军事革命的内涵和发展演变，掌握机械化战争、信息化战争的形成、主要形态、特征、代表性战例和发展趋势，使学生树立打赢信息化战争的信心。</w:t>
            </w:r>
          </w:p>
          <w:p w14:paraId="20F57888">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Theme="minorEastAsia" w:hAnsiTheme="minorEastAsia" w:eastAsiaTheme="minorEastAsia" w:cstheme="minorEastAsia"/>
                <w:bCs/>
                <w:sz w:val="18"/>
                <w:szCs w:val="18"/>
              </w:rPr>
            </w:pPr>
            <w:r>
              <w:rPr>
                <w:rFonts w:hint="eastAsia" w:ascii="宋体" w:hAnsi="宋体" w:eastAsia="宋体" w:cs="宋体"/>
                <w:color w:val="auto"/>
                <w:sz w:val="18"/>
                <w:szCs w:val="18"/>
                <w:highlight w:val="none"/>
              </w:rPr>
              <w:t>（5）</w:t>
            </w:r>
            <w:r>
              <w:rPr>
                <w:rFonts w:hint="eastAsia" w:ascii="宋体" w:hAnsi="宋体" w:eastAsia="宋体" w:cs="宋体"/>
                <w:bCs/>
                <w:color w:val="auto"/>
                <w:sz w:val="18"/>
                <w:szCs w:val="18"/>
                <w:highlight w:val="none"/>
              </w:rPr>
              <w:t>信息化装备。了解信息化装备的内涵、分类、发展及对现代作战的影响，熟悉世界主要国家信息化装备的发展情况，激发学生学习高科技的积极性，为国防科研奠定人才基础。</w:t>
            </w:r>
          </w:p>
        </w:tc>
        <w:tc>
          <w:tcPr>
            <w:tcW w:w="2881" w:type="dxa"/>
            <w:vAlign w:val="top"/>
          </w:tcPr>
          <w:p w14:paraId="2B7C966E">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教学模式：教学以学生为中心，采用线上线下混合式教学模式，借助信息化手段，学生自主学习探究，教师辅助加以引导，注重课程思政设计与渗透，注重学生全面发展，在教学过程中注重引导和培养学生牢固树立国防意识，自觉履行国防义务，切实担当国防重任，把国家安全放在心中，把国防责任担在肩上，进一步强化学生的国防观念，激发建设国防的热情，增强建设现代化国防的责任感和使命感。</w:t>
            </w:r>
          </w:p>
          <w:p w14:paraId="6B563077">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（2）教学条件：多媒体教室、智慧校园平台和智慧树教学平台。</w:t>
            </w:r>
          </w:p>
          <w:p w14:paraId="40969E23">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55"/>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sz w:val="18"/>
                <w:szCs w:val="18"/>
                <w:highlight w:val="none"/>
              </w:rPr>
              <w:t>（3）教学方法：</w:t>
            </w:r>
            <w:r>
              <w:rPr>
                <w:rFonts w:hint="eastAsia" w:ascii="宋体" w:hAnsi="宋体" w:eastAsia="宋体" w:cs="宋体"/>
                <w:b w:val="0"/>
                <w:color w:val="auto"/>
                <w:sz w:val="18"/>
                <w:szCs w:val="18"/>
                <w:highlight w:val="none"/>
              </w:rPr>
              <w:t>互动式、典型性案例教学法；针对性、典型性战例教学法；个性化、多样化专题教学法；问题型、讨论型启发式教学法。</w:t>
            </w:r>
          </w:p>
          <w:p w14:paraId="4DD90796">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55"/>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sz w:val="18"/>
                <w:szCs w:val="18"/>
                <w:highlight w:val="none"/>
              </w:rPr>
              <w:t>（4）教师要求：政治立场坚定，要关注时政要闻及国家安全动态</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color w:val="auto"/>
                <w:sz w:val="18"/>
                <w:szCs w:val="18"/>
                <w:highlight w:val="none"/>
              </w:rPr>
              <w:t>注重理论联系实际，融入社会、融入生活，强调学生的主体地位和教师的主导地位，重视师生互动，引导学生积极思考，</w:t>
            </w:r>
            <w:r>
              <w:rPr>
                <w:rFonts w:hint="eastAsia" w:ascii="宋体" w:hAnsi="宋体" w:eastAsia="宋体" w:cs="宋体"/>
                <w:b w:val="0"/>
                <w:color w:val="auto"/>
                <w:sz w:val="18"/>
                <w:szCs w:val="18"/>
                <w:highlight w:val="none"/>
                <w:lang w:val="en-US" w:eastAsia="zh-CN"/>
              </w:rPr>
              <w:t>形成</w:t>
            </w:r>
            <w:r>
              <w:rPr>
                <w:rFonts w:hint="eastAsia" w:ascii="宋体" w:hAnsi="宋体" w:eastAsia="宋体" w:cs="宋体"/>
                <w:b w:val="0"/>
                <w:color w:val="auto"/>
                <w:sz w:val="18"/>
                <w:szCs w:val="18"/>
                <w:highlight w:val="none"/>
              </w:rPr>
              <w:t>正确的世界观、人生观、价值观。</w:t>
            </w:r>
          </w:p>
          <w:p w14:paraId="1ABB0D9C">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0" w:firstLineChars="0"/>
              <w:textAlignment w:val="auto"/>
              <w:rPr>
                <w:rFonts w:hint="eastAsia" w:asciiTheme="minorEastAsia" w:hAnsiTheme="minorEastAsia" w:eastAsiaTheme="minorEastAsia" w:cstheme="minorEastAsia"/>
                <w:bCs/>
                <w:sz w:val="18"/>
                <w:szCs w:val="18"/>
              </w:rPr>
            </w:pPr>
            <w:r>
              <w:rPr>
                <w:rFonts w:hint="eastAsia" w:ascii="宋体" w:hAnsi="宋体" w:eastAsia="宋体" w:cs="宋体"/>
                <w:b w:val="0"/>
                <w:bCs/>
                <w:color w:val="auto"/>
                <w:sz w:val="18"/>
                <w:szCs w:val="18"/>
                <w:highlight w:val="none"/>
              </w:rPr>
              <w:t>（5）评价建议：采取平时考核（30%）+期末综合考核（70%）来评定学习效果。</w:t>
            </w:r>
          </w:p>
        </w:tc>
      </w:tr>
      <w:tr w14:paraId="51FD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14:paraId="3583EDD1">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18"/>
                <w:szCs w:val="18"/>
              </w:rPr>
            </w:pPr>
            <w:r>
              <w:rPr>
                <w:rFonts w:hint="eastAsia" w:ascii="宋体" w:hAnsi="宋体" w:eastAsia="宋体" w:cs="宋体"/>
                <w:b/>
                <w:bCs/>
                <w:color w:val="auto"/>
                <w:sz w:val="18"/>
                <w:szCs w:val="18"/>
                <w:highlight w:val="none"/>
              </w:rPr>
              <w:t>劳动教育与实践</w:t>
            </w:r>
          </w:p>
        </w:tc>
        <w:tc>
          <w:tcPr>
            <w:tcW w:w="2477" w:type="dxa"/>
            <w:vAlign w:val="top"/>
          </w:tcPr>
          <w:p w14:paraId="5DB22CE3">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（1）引导大学生理解和形成马克思主义劳动观，牢固树立劳动最光荣、劳动最崇高、劳动最伟大、劳动最美丽的观念。</w:t>
            </w:r>
          </w:p>
          <w:p w14:paraId="4B8292F4">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（2）促使大学生形成良好的劳动习惯和积极的劳动态度，养成辛勤劳动、诚实劳动、创造性劳动的良好品格。</w:t>
            </w:r>
          </w:p>
          <w:p w14:paraId="0A2ABF8E">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（3）提高大学生的劳动素养，帮助学生掌握基本的劳动知识和技能，使学生具备满足生存发展所需的基本劳动能力。</w:t>
            </w:r>
          </w:p>
          <w:p w14:paraId="19AD3D01">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（4）引导学生领会“幸福是奋斗出来的”内涵与意义，继承中华民族勤俭节约、敬业奉献的优良传统，弘扬开拓创新、砥砺奋进的时代精神，传承并践行劳动精神、劳模精神、工匠精神。</w:t>
            </w:r>
          </w:p>
          <w:p w14:paraId="690FAEC9">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Theme="minorEastAsia" w:hAnsiTheme="minorEastAsia" w:eastAsiaTheme="minorEastAsia" w:cstheme="minorEastAsia"/>
                <w:bCs/>
                <w:sz w:val="18"/>
                <w:szCs w:val="18"/>
              </w:rPr>
            </w:pPr>
            <w:r>
              <w:rPr>
                <w:rFonts w:hint="eastAsia" w:ascii="宋体" w:hAnsi="宋体" w:eastAsia="宋体" w:cs="宋体"/>
                <w:bCs/>
                <w:color w:val="auto"/>
                <w:sz w:val="18"/>
                <w:szCs w:val="18"/>
                <w:highlight w:val="none"/>
              </w:rPr>
              <w:t>（5）通过实践活动，培养学生的团队合作能力、创新思维和创业意识，同时使学生认识到自己在社会中的角色和责任，培养学生的社会参与意识和公益意识。</w:t>
            </w:r>
          </w:p>
        </w:tc>
        <w:tc>
          <w:tcPr>
            <w:tcW w:w="2627" w:type="dxa"/>
            <w:vAlign w:val="top"/>
          </w:tcPr>
          <w:p w14:paraId="64EF006F">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本课程包含理论教学和实践教学两部分。</w:t>
            </w:r>
          </w:p>
          <w:p w14:paraId="2975F655">
            <w:pPr>
              <w:pStyle w:val="9"/>
              <w:keepNext w:val="0"/>
              <w:keepLines/>
              <w:pageBreakBefore w:val="0"/>
              <w:kinsoku/>
              <w:wordWrap/>
              <w:overflowPunct/>
              <w:topLinePunct w:val="0"/>
              <w:autoSpaceDE/>
              <w:autoSpaceDN/>
              <w:bidi w:val="0"/>
              <w:adjustRightInd/>
              <w:snapToGrid/>
              <w:spacing w:line="360" w:lineRule="exact"/>
              <w:ind w:left="0" w:leftChars="0" w:hanging="42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（1）理论教学</w:t>
            </w:r>
          </w:p>
          <w:p w14:paraId="5177C5BB">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模块一 劳动素养篇</w:t>
            </w:r>
            <w:r>
              <w:rPr>
                <w:rFonts w:hint="eastAsia" w:ascii="宋体" w:hAnsi="宋体" w:eastAsia="宋体" w:cs="宋体"/>
                <w:bCs/>
                <w:color w:val="auto"/>
                <w:sz w:val="18"/>
                <w:szCs w:val="18"/>
                <w:highlight w:val="none"/>
              </w:rPr>
              <w:tab/>
            </w:r>
          </w:p>
          <w:p w14:paraId="0E9FD4C0">
            <w:pPr>
              <w:pStyle w:val="9"/>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任务一：马克思主义劳动观</w:t>
            </w:r>
          </w:p>
          <w:p w14:paraId="434500DE">
            <w:pPr>
              <w:pStyle w:val="9"/>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任务二：崇尚劳动 热爱生活</w:t>
            </w:r>
          </w:p>
          <w:p w14:paraId="1426E145">
            <w:pPr>
              <w:pStyle w:val="9"/>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任务三：尊重劳动 塑造品质</w:t>
            </w:r>
          </w:p>
          <w:p w14:paraId="186C1BA3">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模块二 劳动技能篇</w:t>
            </w:r>
            <w:r>
              <w:rPr>
                <w:rFonts w:hint="eastAsia" w:ascii="宋体" w:hAnsi="宋体" w:eastAsia="宋体" w:cs="宋体"/>
                <w:bCs/>
                <w:color w:val="auto"/>
                <w:sz w:val="18"/>
                <w:szCs w:val="18"/>
                <w:highlight w:val="none"/>
              </w:rPr>
              <w:tab/>
            </w:r>
          </w:p>
          <w:p w14:paraId="7BA9CFDF">
            <w:pPr>
              <w:pStyle w:val="9"/>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任务四：弘扬精神 传承发展</w:t>
            </w:r>
          </w:p>
          <w:p w14:paraId="41921F95">
            <w:pPr>
              <w:pStyle w:val="9"/>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任务五：职业体验 提升技能</w:t>
            </w:r>
          </w:p>
          <w:p w14:paraId="5B68EDB7">
            <w:pPr>
              <w:pStyle w:val="9"/>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任务六：掌握技能 奉献社会</w:t>
            </w:r>
          </w:p>
          <w:p w14:paraId="6D2CD6AB">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模块三 劳动创造篇</w:t>
            </w:r>
          </w:p>
          <w:p w14:paraId="5F70E6CF">
            <w:pPr>
              <w:pStyle w:val="9"/>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任务七：社会服务 提升素养</w:t>
            </w:r>
          </w:p>
          <w:p w14:paraId="01A04707">
            <w:pPr>
              <w:pStyle w:val="9"/>
              <w:keepNext w:val="0"/>
              <w:keepLines/>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任务八：遵章守纪 维护幸福</w:t>
            </w:r>
          </w:p>
          <w:p w14:paraId="748795C1">
            <w:pPr>
              <w:pStyle w:val="9"/>
              <w:keepNext w:val="0"/>
              <w:keepLines/>
              <w:pageBreakBefore w:val="0"/>
              <w:kinsoku/>
              <w:wordWrap/>
              <w:overflowPunct/>
              <w:topLinePunct w:val="0"/>
              <w:autoSpaceDE/>
              <w:autoSpaceDN/>
              <w:bidi w:val="0"/>
              <w:adjustRightInd/>
              <w:snapToGrid/>
              <w:spacing w:line="360" w:lineRule="exact"/>
              <w:ind w:left="0" w:leftChars="0" w:hanging="425"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（2）实践教学</w:t>
            </w:r>
          </w:p>
          <w:p w14:paraId="646E3C8F">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模块一 专业特色劳动实践</w:t>
            </w:r>
          </w:p>
          <w:p w14:paraId="02380956">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模块二 校园集体劳动实践</w:t>
            </w:r>
          </w:p>
          <w:p w14:paraId="0B583184">
            <w:pPr>
              <w:pStyle w:val="9"/>
              <w:keepNext w:val="0"/>
              <w:keepLines/>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heme="minorEastAsia" w:hAnsiTheme="minorEastAsia" w:eastAsiaTheme="minorEastAsia" w:cstheme="minorEastAsia"/>
                <w:bCs/>
                <w:sz w:val="18"/>
                <w:szCs w:val="18"/>
              </w:rPr>
            </w:pPr>
            <w:r>
              <w:rPr>
                <w:rFonts w:hint="eastAsia" w:ascii="宋体" w:hAnsi="宋体" w:eastAsia="宋体" w:cs="宋体"/>
                <w:bCs/>
                <w:color w:val="auto"/>
                <w:sz w:val="18"/>
                <w:szCs w:val="18"/>
                <w:highlight w:val="none"/>
              </w:rPr>
              <w:t>模块三 撰写劳动实践报告</w:t>
            </w:r>
          </w:p>
        </w:tc>
        <w:tc>
          <w:tcPr>
            <w:tcW w:w="2881" w:type="dxa"/>
            <w:vAlign w:val="top"/>
          </w:tcPr>
          <w:p w14:paraId="5BB11BCD">
            <w:pPr>
              <w:pStyle w:val="5"/>
              <w:keepNext w:val="0"/>
              <w:keepLines/>
              <w:pageBreakBefore w:val="0"/>
              <w:kinsoku/>
              <w:wordWrap/>
              <w:overflowPunct/>
              <w:topLinePunct w:val="0"/>
              <w:autoSpaceDE/>
              <w:autoSpaceDN/>
              <w:bidi w:val="0"/>
              <w:adjustRightInd/>
              <w:snapToGrid/>
              <w:spacing w:beforeLines="0" w:afterLines="0" w:line="360" w:lineRule="exact"/>
              <w:ind w:left="0" w:leftChars="0"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（1）教学模式：理论课教学基于“以学生为中心”的教学理念，采取“导新课－学新知－品案例－思问题－拓知识”五位一体的教学模式，将授课内容与学生兴趣相结合，达到良好的教学效果</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实践课教学，指导学生亲身参与实际的劳动实践活动或者完成具体的劳动项目，让学生学以致用，提升劳动素养。</w:t>
            </w:r>
          </w:p>
          <w:p w14:paraId="144FBA5E">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（2）教学方法：理论课采用讲解法、讨论法、实例分析法、课堂互动法等；实践课采用实践操作法、小组讨论法、导师指导法等。</w:t>
            </w:r>
          </w:p>
          <w:p w14:paraId="69A41379">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（3）教学条件：理论课依托多媒体教室和智慧校园平台开展教学；实践课依据课程内容为学生提供实际的劳动实践环境和设备。</w:t>
            </w:r>
          </w:p>
          <w:p w14:paraId="4C622DF0">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（4）教师要求：理论课要求教师具备相关的劳动理论知识和教学经验；实践课要求教师具备劳动实践经验，能够有效地组织和指导学生开展劳动实践活动。</w:t>
            </w:r>
          </w:p>
          <w:p w14:paraId="7C31076B">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Theme="minorEastAsia" w:hAnsiTheme="minorEastAsia" w:eastAsiaTheme="minorEastAsia" w:cstheme="minorEastAsia"/>
                <w:bCs/>
                <w:sz w:val="18"/>
                <w:szCs w:val="18"/>
              </w:rPr>
            </w:pPr>
            <w:r>
              <w:rPr>
                <w:rFonts w:hint="eastAsia" w:ascii="宋体" w:hAnsi="宋体" w:eastAsia="宋体" w:cs="宋体"/>
                <w:bCs/>
                <w:color w:val="auto"/>
                <w:sz w:val="18"/>
                <w:szCs w:val="18"/>
                <w:highlight w:val="none"/>
              </w:rPr>
              <w:t>（5）评价建议：理论课由教师根据学生的期末成绩、课堂表现、课堂互动和考勤情况综合评定，占期末总成绩的</w:t>
            </w:r>
            <w:r>
              <w:rPr>
                <w:rFonts w:hint="eastAsia" w:ascii="宋体" w:hAnsi="宋体" w:eastAsia="宋体" w:cs="宋体"/>
                <w:bCs/>
                <w:color w:val="auto"/>
                <w:sz w:val="18"/>
                <w:szCs w:val="18"/>
                <w:highlight w:val="none"/>
                <w:lang w:val="en-US" w:eastAsia="zh-CN"/>
              </w:rPr>
              <w:t>3</w:t>
            </w:r>
            <w:r>
              <w:rPr>
                <w:rFonts w:hint="eastAsia" w:ascii="宋体" w:hAnsi="宋体" w:eastAsia="宋体" w:cs="宋体"/>
                <w:bCs/>
                <w:color w:val="auto"/>
                <w:sz w:val="18"/>
                <w:szCs w:val="18"/>
                <w:highlight w:val="none"/>
              </w:rPr>
              <w:t>0%；实践课考核由专业特色劳动实践、校园集体劳动实践和劳动实践报告三部分构成，分别占总成绩的</w:t>
            </w:r>
            <w:r>
              <w:rPr>
                <w:rFonts w:hint="eastAsia" w:ascii="宋体" w:hAnsi="宋体" w:eastAsia="宋体" w:cs="宋体"/>
                <w:bCs/>
                <w:color w:val="auto"/>
                <w:sz w:val="18"/>
                <w:szCs w:val="18"/>
                <w:highlight w:val="none"/>
                <w:lang w:val="en-US" w:eastAsia="zh-CN"/>
              </w:rPr>
              <w:t>30</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30</w:t>
            </w:r>
            <w:r>
              <w:rPr>
                <w:rFonts w:hint="eastAsia" w:ascii="宋体" w:hAnsi="宋体" w:eastAsia="宋体" w:cs="宋体"/>
                <w:bCs/>
                <w:color w:val="auto"/>
                <w:sz w:val="18"/>
                <w:szCs w:val="18"/>
                <w:highlight w:val="none"/>
              </w:rPr>
              <w:t>%、1</w:t>
            </w:r>
            <w:r>
              <w:rPr>
                <w:rFonts w:hint="eastAsia" w:ascii="宋体" w:hAnsi="宋体" w:eastAsia="宋体" w:cs="宋体"/>
                <w:bCs/>
                <w:color w:val="auto"/>
                <w:sz w:val="18"/>
                <w:szCs w:val="18"/>
                <w:highlight w:val="none"/>
                <w:lang w:val="en-US" w:eastAsia="zh-CN"/>
              </w:rPr>
              <w:t>0</w:t>
            </w:r>
            <w:r>
              <w:rPr>
                <w:rFonts w:hint="eastAsia" w:ascii="宋体" w:hAnsi="宋体" w:eastAsia="宋体" w:cs="宋体"/>
                <w:bCs/>
                <w:color w:val="auto"/>
                <w:sz w:val="18"/>
                <w:szCs w:val="18"/>
                <w:highlight w:val="none"/>
              </w:rPr>
              <w:t>%，最终成绩占期末总成绩的</w:t>
            </w:r>
            <w:r>
              <w:rPr>
                <w:rFonts w:hint="eastAsia" w:ascii="宋体" w:hAnsi="宋体" w:eastAsia="宋体" w:cs="宋体"/>
                <w:bCs/>
                <w:color w:val="auto"/>
                <w:sz w:val="18"/>
                <w:szCs w:val="18"/>
                <w:highlight w:val="none"/>
                <w:lang w:val="en-US" w:eastAsia="zh-CN"/>
              </w:rPr>
              <w:t>70</w:t>
            </w:r>
            <w:r>
              <w:rPr>
                <w:rFonts w:hint="eastAsia" w:ascii="宋体" w:hAnsi="宋体" w:eastAsia="宋体" w:cs="宋体"/>
                <w:bCs/>
                <w:color w:val="auto"/>
                <w:sz w:val="18"/>
                <w:szCs w:val="18"/>
                <w:highlight w:val="none"/>
              </w:rPr>
              <w:t>%。</w:t>
            </w:r>
          </w:p>
        </w:tc>
      </w:tr>
      <w:tr w14:paraId="231E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14:paraId="55A1090D">
            <w:pPr>
              <w:keepNext w:val="0"/>
              <w:keepLines/>
              <w:pageBreakBefore w:val="0"/>
              <w:kinsoku/>
              <w:wordWrap/>
              <w:overflowPunct/>
              <w:topLinePunct w:val="0"/>
              <w:autoSpaceDE/>
              <w:autoSpaceDN/>
              <w:bidi w:val="0"/>
              <w:adjustRightInd/>
              <w:snapToGrid/>
              <w:spacing w:line="360" w:lineRule="exact"/>
              <w:ind w:left="0" w:leftChars="0" w:firstLine="55" w:firstLineChars="0"/>
              <w:jc w:val="center"/>
              <w:textAlignment w:val="auto"/>
              <w:rPr>
                <w:rFonts w:hint="eastAsia" w:ascii="宋体" w:hAnsi="宋体" w:eastAsia="宋体" w:cs="宋体"/>
                <w:bCs/>
                <w:sz w:val="18"/>
                <w:szCs w:val="18"/>
              </w:rPr>
            </w:pPr>
            <w:r>
              <w:rPr>
                <w:rFonts w:hint="eastAsia" w:ascii="宋体" w:hAnsi="宋体" w:eastAsia="宋体" w:cs="宋体"/>
                <w:b/>
                <w:bCs w:val="0"/>
                <w:color w:val="auto"/>
                <w:sz w:val="18"/>
                <w:szCs w:val="18"/>
                <w:highlight w:val="none"/>
              </w:rPr>
              <w:t>大学生心理健康教育</w:t>
            </w:r>
          </w:p>
        </w:tc>
        <w:tc>
          <w:tcPr>
            <w:tcW w:w="2477" w:type="dxa"/>
            <w:vAlign w:val="top"/>
          </w:tcPr>
          <w:p w14:paraId="43A50ABD">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（1）通过本课程的教学，使学生了解心理学的有关理论和基本概念，明确心理健康的标准及意义，了解大学阶段人的心理发展特征及异常表现，掌握自我调适的基本知识。</w:t>
            </w:r>
          </w:p>
          <w:p w14:paraId="04DBF46E">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使学生掌握自我探索技能，心理调适技能及心理发展技能。如学习发展技能、环境适应技能、情绪管理技能、压力管理技能、人际沟通技能、自我管理技能、生涯规划技能、问题解决技能和团队合作技能等。</w:t>
            </w:r>
          </w:p>
          <w:p w14:paraId="2CF5C366">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5FC4F1E6">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sz w:val="18"/>
                <w:szCs w:val="18"/>
              </w:rPr>
            </w:pPr>
            <w:r>
              <w:rPr>
                <w:rFonts w:hint="eastAsia" w:ascii="宋体" w:hAnsi="宋体" w:eastAsia="宋体" w:cs="宋体"/>
                <w:bCs/>
                <w:color w:val="auto"/>
                <w:sz w:val="18"/>
                <w:szCs w:val="18"/>
                <w:highlight w:val="none"/>
              </w:rPr>
              <w:t>（4）树立心理健康发展的自主意识，增强自我心理保健意识和危机预防意识；培养理性平和、乐观积极的生活态度，保持良好的心理状态，塑造健全人格，磨砺优良意志品质；正确认识自我，认识世界，适应社会，树立正确的世界观、人生观、价值观；践行社会主义核心价值观，培养新时代有为青年，为党育人，为国育才。</w:t>
            </w:r>
          </w:p>
        </w:tc>
        <w:tc>
          <w:tcPr>
            <w:tcW w:w="2627" w:type="dxa"/>
            <w:vAlign w:val="top"/>
          </w:tcPr>
          <w:p w14:paraId="37BAE5BE">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项目一 认识健康 </w:t>
            </w:r>
          </w:p>
          <w:p w14:paraId="450B06A6">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认识心理健康</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认识大学生心理</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了解心理咨询</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 xml:space="preserve"> </w:t>
            </w:r>
          </w:p>
          <w:p w14:paraId="4C63EBA1">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项目二 健全人格 </w:t>
            </w:r>
          </w:p>
          <w:p w14:paraId="7AD168F3">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通过</w:t>
            </w:r>
            <w:r>
              <w:rPr>
                <w:rFonts w:hint="eastAsia" w:ascii="宋体" w:hAnsi="宋体" w:eastAsia="宋体" w:cs="宋体"/>
                <w:bCs/>
                <w:color w:val="auto"/>
                <w:sz w:val="18"/>
                <w:szCs w:val="18"/>
                <w:highlight w:val="none"/>
              </w:rPr>
              <w:t>认识自我</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悦纳</w:t>
            </w:r>
            <w:r>
              <w:rPr>
                <w:rFonts w:hint="eastAsia" w:ascii="宋体" w:hAnsi="宋体" w:eastAsia="宋体" w:cs="宋体"/>
                <w:bCs/>
                <w:color w:val="auto"/>
                <w:sz w:val="18"/>
                <w:szCs w:val="18"/>
                <w:highlight w:val="none"/>
                <w:lang w:val="en-US" w:eastAsia="zh-CN"/>
              </w:rPr>
              <w:t>自我、</w:t>
            </w:r>
            <w:r>
              <w:rPr>
                <w:rFonts w:hint="eastAsia" w:ascii="宋体" w:hAnsi="宋体" w:eastAsia="宋体" w:cs="宋体"/>
                <w:bCs/>
                <w:color w:val="auto"/>
                <w:sz w:val="18"/>
                <w:szCs w:val="18"/>
                <w:highlight w:val="none"/>
              </w:rPr>
              <w:t>成就自我</w:t>
            </w:r>
            <w:r>
              <w:rPr>
                <w:rFonts w:hint="eastAsia" w:ascii="宋体" w:hAnsi="宋体" w:eastAsia="宋体" w:cs="宋体"/>
                <w:bCs/>
                <w:color w:val="auto"/>
                <w:sz w:val="18"/>
                <w:szCs w:val="18"/>
                <w:highlight w:val="none"/>
                <w:lang w:val="en-US" w:eastAsia="zh-CN"/>
              </w:rPr>
              <w:t>进一步完善自我、健全人格。</w:t>
            </w:r>
            <w:r>
              <w:rPr>
                <w:rFonts w:hint="eastAsia" w:ascii="宋体" w:hAnsi="宋体" w:eastAsia="宋体" w:cs="宋体"/>
                <w:bCs/>
                <w:color w:val="auto"/>
                <w:sz w:val="18"/>
                <w:szCs w:val="18"/>
                <w:highlight w:val="none"/>
              </w:rPr>
              <w:t xml:space="preserve"> </w:t>
            </w:r>
          </w:p>
          <w:p w14:paraId="5C3723B5">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项目三 适应环境 </w:t>
            </w:r>
          </w:p>
          <w:p w14:paraId="303C23A7">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熟悉</w:t>
            </w:r>
            <w:r>
              <w:rPr>
                <w:rFonts w:hint="eastAsia" w:ascii="宋体" w:hAnsi="宋体" w:eastAsia="宋体" w:cs="宋体"/>
                <w:bCs/>
                <w:color w:val="auto"/>
                <w:sz w:val="18"/>
                <w:szCs w:val="18"/>
                <w:highlight w:val="none"/>
              </w:rPr>
              <w:t>新环境新体验</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解读</w:t>
            </w:r>
            <w:r>
              <w:rPr>
                <w:rFonts w:hint="eastAsia" w:ascii="宋体" w:hAnsi="宋体" w:eastAsia="宋体" w:cs="宋体"/>
                <w:bCs/>
                <w:color w:val="auto"/>
                <w:sz w:val="18"/>
                <w:szCs w:val="18"/>
                <w:highlight w:val="none"/>
              </w:rPr>
              <w:t>新生活新困惑</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树立</w:t>
            </w:r>
            <w:r>
              <w:rPr>
                <w:rFonts w:hint="eastAsia" w:ascii="宋体" w:hAnsi="宋体" w:eastAsia="宋体" w:cs="宋体"/>
                <w:bCs/>
                <w:color w:val="auto"/>
                <w:sz w:val="18"/>
                <w:szCs w:val="18"/>
                <w:highlight w:val="none"/>
              </w:rPr>
              <w:t>新起点新目标</w:t>
            </w:r>
            <w:r>
              <w:rPr>
                <w:rFonts w:hint="eastAsia" w:ascii="宋体" w:hAnsi="宋体" w:eastAsia="宋体" w:cs="宋体"/>
                <w:bCs/>
                <w:color w:val="auto"/>
                <w:sz w:val="18"/>
                <w:szCs w:val="18"/>
                <w:highlight w:val="none"/>
                <w:lang w:eastAsia="zh-CN"/>
              </w:rPr>
              <w:t>。</w:t>
            </w:r>
          </w:p>
          <w:p w14:paraId="74CCAE71">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项目四 管理情绪 </w:t>
            </w:r>
          </w:p>
          <w:p w14:paraId="7EC30F04">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透视情绪</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了解大学生情绪</w:t>
            </w:r>
            <w:r>
              <w:rPr>
                <w:rFonts w:hint="eastAsia" w:ascii="宋体" w:hAnsi="宋体" w:eastAsia="宋体" w:cs="宋体"/>
                <w:bCs/>
                <w:color w:val="auto"/>
                <w:sz w:val="18"/>
                <w:szCs w:val="18"/>
                <w:highlight w:val="none"/>
                <w:lang w:val="en-US" w:eastAsia="zh-CN"/>
              </w:rPr>
              <w:t>的特点及不良情绪的原因，掌握管理情绪的方法。</w:t>
            </w:r>
            <w:r>
              <w:rPr>
                <w:rFonts w:hint="eastAsia" w:ascii="宋体" w:hAnsi="宋体" w:eastAsia="宋体" w:cs="宋体"/>
                <w:bCs/>
                <w:color w:val="auto"/>
                <w:sz w:val="18"/>
                <w:szCs w:val="18"/>
                <w:highlight w:val="none"/>
              </w:rPr>
              <w:t xml:space="preserve"> </w:t>
            </w:r>
          </w:p>
          <w:p w14:paraId="30B01386">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项目五 提高逆商 </w:t>
            </w:r>
          </w:p>
          <w:p w14:paraId="01DA483A">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认识</w:t>
            </w:r>
            <w:r>
              <w:rPr>
                <w:rFonts w:hint="eastAsia" w:ascii="宋体" w:hAnsi="宋体" w:eastAsia="宋体" w:cs="宋体"/>
                <w:bCs/>
                <w:color w:val="auto"/>
                <w:sz w:val="18"/>
                <w:szCs w:val="18"/>
                <w:highlight w:val="none"/>
              </w:rPr>
              <w:t>压力</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了解压力的来源，认识大学生压力与身体疾病的关联，认识</w:t>
            </w:r>
            <w:r>
              <w:rPr>
                <w:rFonts w:hint="eastAsia" w:ascii="宋体" w:hAnsi="宋体" w:eastAsia="宋体" w:cs="宋体"/>
                <w:bCs/>
                <w:color w:val="auto"/>
                <w:sz w:val="18"/>
                <w:szCs w:val="18"/>
                <w:highlight w:val="none"/>
              </w:rPr>
              <w:t>挫折</w:t>
            </w:r>
            <w:r>
              <w:rPr>
                <w:rFonts w:hint="eastAsia" w:ascii="宋体" w:hAnsi="宋体" w:eastAsia="宋体" w:cs="宋体"/>
                <w:bCs/>
                <w:color w:val="auto"/>
                <w:sz w:val="18"/>
                <w:szCs w:val="18"/>
                <w:highlight w:val="none"/>
                <w:lang w:val="en-US" w:eastAsia="zh-CN"/>
              </w:rPr>
              <w:t>及原因，学习</w:t>
            </w:r>
            <w:r>
              <w:rPr>
                <w:rFonts w:hint="eastAsia" w:ascii="宋体" w:hAnsi="宋体" w:eastAsia="宋体" w:cs="宋体"/>
                <w:bCs/>
                <w:color w:val="auto"/>
                <w:sz w:val="18"/>
                <w:szCs w:val="18"/>
                <w:highlight w:val="none"/>
              </w:rPr>
              <w:t>应对</w:t>
            </w:r>
            <w:r>
              <w:rPr>
                <w:rFonts w:hint="eastAsia" w:ascii="宋体" w:hAnsi="宋体" w:eastAsia="宋体" w:cs="宋体"/>
                <w:bCs/>
                <w:color w:val="auto"/>
                <w:sz w:val="18"/>
                <w:szCs w:val="18"/>
                <w:highlight w:val="none"/>
                <w:lang w:val="en-US" w:eastAsia="zh-CN"/>
              </w:rPr>
              <w:t>压力和挫折的办法。</w:t>
            </w:r>
            <w:r>
              <w:rPr>
                <w:rFonts w:hint="eastAsia" w:ascii="宋体" w:hAnsi="宋体" w:eastAsia="宋体" w:cs="宋体"/>
                <w:bCs/>
                <w:color w:val="auto"/>
                <w:sz w:val="18"/>
                <w:szCs w:val="18"/>
                <w:highlight w:val="none"/>
              </w:rPr>
              <w:t xml:space="preserve"> </w:t>
            </w:r>
          </w:p>
          <w:p w14:paraId="3177CA7B">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项目六 善于学习 </w:t>
            </w:r>
          </w:p>
          <w:p w14:paraId="18EBFABE">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val="en-US" w:eastAsia="zh-CN"/>
              </w:rPr>
              <w:t>认识学习适应、学习动机、学习疲劳等常见的影响，了解大学生学习的特点，培养学习策略，进行</w:t>
            </w:r>
            <w:r>
              <w:rPr>
                <w:rFonts w:hint="eastAsia" w:ascii="宋体" w:hAnsi="宋体" w:eastAsia="宋体" w:cs="宋体"/>
                <w:bCs/>
                <w:color w:val="auto"/>
                <w:sz w:val="18"/>
                <w:szCs w:val="18"/>
                <w:highlight w:val="none"/>
              </w:rPr>
              <w:t>职业生涯规划</w:t>
            </w:r>
            <w:r>
              <w:rPr>
                <w:rFonts w:hint="eastAsia" w:ascii="宋体" w:hAnsi="宋体" w:eastAsia="宋体" w:cs="宋体"/>
                <w:bCs/>
                <w:color w:val="auto"/>
                <w:sz w:val="18"/>
                <w:szCs w:val="18"/>
                <w:highlight w:val="none"/>
                <w:lang w:eastAsia="zh-CN"/>
              </w:rPr>
              <w:t>。</w:t>
            </w:r>
          </w:p>
          <w:p w14:paraId="570770F3">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项目七 人际交往 </w:t>
            </w:r>
          </w:p>
          <w:p w14:paraId="7865FC0A">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解读交往密码</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识别</w:t>
            </w:r>
            <w:r>
              <w:rPr>
                <w:rFonts w:hint="eastAsia" w:ascii="宋体" w:hAnsi="宋体" w:eastAsia="宋体" w:cs="宋体"/>
                <w:bCs/>
                <w:color w:val="auto"/>
                <w:sz w:val="18"/>
                <w:szCs w:val="18"/>
                <w:highlight w:val="none"/>
              </w:rPr>
              <w:t>人际交往</w:t>
            </w:r>
            <w:r>
              <w:rPr>
                <w:rFonts w:hint="eastAsia" w:ascii="宋体" w:hAnsi="宋体" w:eastAsia="宋体" w:cs="宋体"/>
                <w:bCs/>
                <w:color w:val="auto"/>
                <w:sz w:val="18"/>
                <w:szCs w:val="18"/>
                <w:highlight w:val="none"/>
                <w:lang w:val="en-US" w:eastAsia="zh-CN"/>
              </w:rPr>
              <w:t>中的</w:t>
            </w:r>
            <w:r>
              <w:rPr>
                <w:rFonts w:hint="eastAsia" w:ascii="宋体" w:hAnsi="宋体" w:eastAsia="宋体" w:cs="宋体"/>
                <w:bCs/>
                <w:color w:val="auto"/>
                <w:sz w:val="18"/>
                <w:szCs w:val="18"/>
                <w:highlight w:val="none"/>
              </w:rPr>
              <w:t>问题</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掌握</w:t>
            </w:r>
            <w:r>
              <w:rPr>
                <w:rFonts w:hint="eastAsia" w:ascii="宋体" w:hAnsi="宋体" w:eastAsia="宋体" w:cs="宋体"/>
                <w:bCs/>
                <w:color w:val="auto"/>
                <w:sz w:val="18"/>
                <w:szCs w:val="18"/>
                <w:highlight w:val="none"/>
              </w:rPr>
              <w:t>调适</w:t>
            </w:r>
            <w:r>
              <w:rPr>
                <w:rFonts w:hint="eastAsia" w:ascii="宋体" w:hAnsi="宋体" w:eastAsia="宋体" w:cs="宋体"/>
                <w:bCs/>
                <w:color w:val="auto"/>
                <w:sz w:val="18"/>
                <w:szCs w:val="18"/>
                <w:highlight w:val="none"/>
                <w:lang w:val="en-US" w:eastAsia="zh-CN"/>
              </w:rPr>
              <w:t>方法、</w:t>
            </w:r>
            <w:r>
              <w:rPr>
                <w:rFonts w:hint="eastAsia" w:ascii="宋体" w:hAnsi="宋体" w:eastAsia="宋体" w:cs="宋体"/>
                <w:bCs/>
                <w:color w:val="auto"/>
                <w:sz w:val="18"/>
                <w:szCs w:val="18"/>
                <w:highlight w:val="none"/>
              </w:rPr>
              <w:t>人际交往的原则和技巧</w:t>
            </w:r>
            <w:r>
              <w:rPr>
                <w:rFonts w:hint="eastAsia" w:ascii="宋体" w:hAnsi="宋体" w:eastAsia="宋体" w:cs="宋体"/>
                <w:bCs/>
                <w:color w:val="auto"/>
                <w:sz w:val="18"/>
                <w:szCs w:val="18"/>
                <w:highlight w:val="none"/>
                <w:lang w:eastAsia="zh-CN"/>
              </w:rPr>
              <w:t>。</w:t>
            </w:r>
          </w:p>
          <w:p w14:paraId="42695B08">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 xml:space="preserve">项目八 为爱导航 </w:t>
            </w:r>
          </w:p>
          <w:p w14:paraId="0E0789E0">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认识爱情</w:t>
            </w:r>
            <w:r>
              <w:rPr>
                <w:rFonts w:hint="eastAsia" w:ascii="宋体" w:hAnsi="宋体" w:eastAsia="宋体" w:cs="宋体"/>
                <w:bCs/>
                <w:color w:val="auto"/>
                <w:sz w:val="18"/>
                <w:szCs w:val="18"/>
                <w:highlight w:val="none"/>
                <w:lang w:val="en-US" w:eastAsia="zh-CN"/>
              </w:rPr>
              <w:t>及相关理论</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了解大学生</w:t>
            </w:r>
            <w:r>
              <w:rPr>
                <w:rFonts w:hint="eastAsia" w:ascii="宋体" w:hAnsi="宋体" w:eastAsia="宋体" w:cs="宋体"/>
                <w:bCs/>
                <w:color w:val="auto"/>
                <w:sz w:val="18"/>
                <w:szCs w:val="18"/>
                <w:highlight w:val="none"/>
              </w:rPr>
              <w:t>恋爱</w:t>
            </w:r>
            <w:r>
              <w:rPr>
                <w:rFonts w:hint="eastAsia" w:ascii="宋体" w:hAnsi="宋体" w:eastAsia="宋体" w:cs="宋体"/>
                <w:bCs/>
                <w:color w:val="auto"/>
                <w:sz w:val="18"/>
                <w:szCs w:val="18"/>
                <w:highlight w:val="none"/>
                <w:lang w:val="en-US" w:eastAsia="zh-CN"/>
              </w:rPr>
              <w:t>的问题，培养健康恋爱观，正确认识</w:t>
            </w:r>
            <w:r>
              <w:rPr>
                <w:rFonts w:hint="eastAsia" w:ascii="宋体" w:hAnsi="宋体" w:eastAsia="宋体" w:cs="宋体"/>
                <w:bCs/>
                <w:color w:val="auto"/>
                <w:sz w:val="18"/>
                <w:szCs w:val="18"/>
                <w:highlight w:val="none"/>
              </w:rPr>
              <w:t>性心理</w:t>
            </w:r>
            <w:r>
              <w:rPr>
                <w:rFonts w:hint="eastAsia" w:ascii="宋体" w:hAnsi="宋体" w:eastAsia="宋体" w:cs="宋体"/>
                <w:bCs/>
                <w:color w:val="auto"/>
                <w:sz w:val="18"/>
                <w:szCs w:val="18"/>
                <w:highlight w:val="none"/>
                <w:lang w:val="en-US" w:eastAsia="zh-CN"/>
              </w:rPr>
              <w:t>的发展。</w:t>
            </w:r>
          </w:p>
          <w:p w14:paraId="6DFA59B2">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项目九 危机干预</w:t>
            </w:r>
          </w:p>
          <w:p w14:paraId="49B84631">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sz w:val="18"/>
                <w:szCs w:val="18"/>
              </w:rPr>
            </w:pPr>
            <w:r>
              <w:rPr>
                <w:rFonts w:hint="eastAsia" w:ascii="宋体" w:hAnsi="宋体" w:eastAsia="宋体" w:cs="宋体"/>
                <w:bCs/>
                <w:color w:val="auto"/>
                <w:sz w:val="18"/>
                <w:szCs w:val="18"/>
                <w:highlight w:val="none"/>
              </w:rPr>
              <w:t>认识危机</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了解学校危机干预体系，学习预防</w:t>
            </w:r>
            <w:r>
              <w:rPr>
                <w:rFonts w:hint="eastAsia" w:ascii="宋体" w:hAnsi="宋体" w:eastAsia="宋体" w:cs="宋体"/>
                <w:bCs/>
                <w:color w:val="auto"/>
                <w:sz w:val="18"/>
                <w:szCs w:val="18"/>
                <w:highlight w:val="none"/>
              </w:rPr>
              <w:t>危机</w:t>
            </w:r>
            <w:r>
              <w:rPr>
                <w:rFonts w:hint="eastAsia" w:ascii="宋体" w:hAnsi="宋体" w:eastAsia="宋体" w:cs="宋体"/>
                <w:bCs/>
                <w:color w:val="auto"/>
                <w:sz w:val="18"/>
                <w:szCs w:val="18"/>
                <w:highlight w:val="none"/>
                <w:lang w:val="en-US" w:eastAsia="zh-CN"/>
              </w:rPr>
              <w:t>的办法，掌握</w:t>
            </w:r>
            <w:r>
              <w:rPr>
                <w:rFonts w:hint="eastAsia" w:ascii="宋体" w:hAnsi="宋体" w:eastAsia="宋体" w:cs="宋体"/>
                <w:bCs/>
                <w:color w:val="auto"/>
                <w:sz w:val="18"/>
                <w:szCs w:val="18"/>
                <w:highlight w:val="none"/>
              </w:rPr>
              <w:t>自杀危机干预</w:t>
            </w:r>
            <w:r>
              <w:rPr>
                <w:rFonts w:hint="eastAsia" w:ascii="宋体" w:hAnsi="宋体" w:eastAsia="宋体" w:cs="宋体"/>
                <w:bCs/>
                <w:color w:val="auto"/>
                <w:sz w:val="18"/>
                <w:szCs w:val="18"/>
                <w:highlight w:val="none"/>
                <w:lang w:val="en-US" w:eastAsia="zh-CN"/>
              </w:rPr>
              <w:t>的措施。</w:t>
            </w:r>
          </w:p>
        </w:tc>
        <w:tc>
          <w:tcPr>
            <w:tcW w:w="2881" w:type="dxa"/>
            <w:vAlign w:val="top"/>
          </w:tcPr>
          <w:p w14:paraId="1FF02C66">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教学模式：本课程采用混合式教学模式，结合教材配套教学资源，综合学校《大学生心理健康教育》在线课、国家级精品在线课、部分高校的大学生心理健康教育中心网站、中国大学MOOC、爱课程等网络资源，实现线上线下、理论实操一体化的教学模式。</w:t>
            </w:r>
          </w:p>
          <w:p w14:paraId="185ECF8C">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（2）教学条件：校团体心理辅导室、沙盘治疗室、宣泄室、放松室。</w:t>
            </w:r>
          </w:p>
          <w:p w14:paraId="124E10F1">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（3）教学方法：运用多种教学方法，以课堂教学为主阵地，以新生入学心理健康普查数据为基础，综合使用讲授分析、案例研讨、合作学习、体验式、直观演示等多种教学方法。</w:t>
            </w:r>
          </w:p>
          <w:p w14:paraId="23ECACF0">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教师应坚持育心与育德相结合，发挥课程的育人功能；面向全体学生，尊重个体差异；理论联系实际，注重学生实际应用能力的培养；应将现代化教育技术与课程教学有机结合，给学生提供贴近生活实际、贴近学生发展水平、贴近时代的多样化的课程资源，拓展学习和教学途径。</w:t>
            </w:r>
          </w:p>
          <w:p w14:paraId="50FD537C">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Theme="minorEastAsia" w:hAnsiTheme="minorEastAsia" w:eastAsiaTheme="minorEastAsia" w:cstheme="minorEastAsia"/>
                <w:bCs/>
                <w:sz w:val="18"/>
                <w:szCs w:val="18"/>
              </w:rPr>
            </w:pPr>
            <w:r>
              <w:rPr>
                <w:rFonts w:hint="eastAsia" w:ascii="宋体" w:hAnsi="宋体" w:eastAsia="宋体" w:cs="宋体"/>
                <w:bCs/>
                <w:color w:val="auto"/>
                <w:sz w:val="18"/>
                <w:szCs w:val="18"/>
                <w:highlight w:val="none"/>
              </w:rPr>
              <w:t>（5）评价建议：采取平时考核（30%）+期末综合考核（70%）来评定学习效果。</w:t>
            </w:r>
          </w:p>
        </w:tc>
      </w:tr>
      <w:tr w14:paraId="1C4A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14:paraId="79B9AC38">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18"/>
                <w:szCs w:val="18"/>
              </w:rPr>
            </w:pPr>
            <w:r>
              <w:rPr>
                <w:rFonts w:hint="eastAsia" w:ascii="宋体" w:hAnsi="宋体" w:eastAsia="宋体" w:cs="宋体"/>
                <w:b/>
                <w:bCs/>
                <w:color w:val="auto"/>
                <w:sz w:val="18"/>
                <w:szCs w:val="18"/>
                <w:highlight w:val="none"/>
              </w:rPr>
              <w:t>职业发展与就业指导</w:t>
            </w:r>
          </w:p>
        </w:tc>
        <w:tc>
          <w:tcPr>
            <w:tcW w:w="2477" w:type="dxa"/>
            <w:vAlign w:val="top"/>
          </w:tcPr>
          <w:p w14:paraId="0E572A10">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（1）了解高职教育的特点、目标及其意义，明确职业分类与特征。</w:t>
            </w:r>
          </w:p>
          <w:p w14:paraId="663BC454">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（2）理解职业生涯及发展的相关理论知识，熟悉职业生涯规划的要素及程序。</w:t>
            </w:r>
          </w:p>
          <w:p w14:paraId="08B55A14">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（3）清楚就业形势与政策、法规和职业规范，了解毕业生就业权益，掌握就业方法和技巧。</w:t>
            </w:r>
          </w:p>
          <w:p w14:paraId="5EE2F6E8">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（4）掌握基本的劳动力市场信息、相关的职业分类知识。</w:t>
            </w:r>
          </w:p>
          <w:p w14:paraId="105F62C4">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5</w:t>
            </w:r>
            <w:r>
              <w:rPr>
                <w:rFonts w:hint="eastAsia" w:ascii="宋体" w:hAnsi="宋体" w:eastAsia="宋体" w:cs="宋体"/>
                <w:color w:val="000000" w:themeColor="text1"/>
                <w:sz w:val="18"/>
                <w:szCs w:val="18"/>
                <w:highlight w:val="none"/>
                <w14:textFill>
                  <w14:solidFill>
                    <w14:schemeClr w14:val="tx1"/>
                  </w14:solidFill>
                </w14:textFill>
              </w:rPr>
              <w:t>）具有对自我和环境的分析评价能力。</w:t>
            </w:r>
          </w:p>
          <w:p w14:paraId="73D75AB6">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6</w:t>
            </w:r>
            <w:r>
              <w:rPr>
                <w:rFonts w:hint="eastAsia" w:ascii="宋体" w:hAnsi="宋体" w:eastAsia="宋体" w:cs="宋体"/>
                <w:color w:val="000000" w:themeColor="text1"/>
                <w:sz w:val="18"/>
                <w:szCs w:val="18"/>
                <w:highlight w:val="none"/>
                <w14:textFill>
                  <w14:solidFill>
                    <w14:schemeClr w14:val="tx1"/>
                  </w14:solidFill>
                </w14:textFill>
              </w:rPr>
              <w:t>）具备信息搜索与管理技能、生涯决策技能、求职技能等。</w:t>
            </w:r>
          </w:p>
          <w:p w14:paraId="7AB2D1AA">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7</w:t>
            </w:r>
            <w:r>
              <w:rPr>
                <w:rFonts w:hint="eastAsia" w:ascii="宋体" w:hAnsi="宋体" w:eastAsia="宋体" w:cs="宋体"/>
                <w:color w:val="000000" w:themeColor="text1"/>
                <w:sz w:val="18"/>
                <w:szCs w:val="18"/>
                <w:highlight w:val="none"/>
                <w14:textFill>
                  <w14:solidFill>
                    <w14:schemeClr w14:val="tx1"/>
                  </w14:solidFill>
                </w14:textFill>
              </w:rPr>
              <w:t>）具备与他人有效沟通与合作能力。</w:t>
            </w:r>
          </w:p>
          <w:p w14:paraId="31E26932">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8</w:t>
            </w:r>
            <w:r>
              <w:rPr>
                <w:rFonts w:hint="eastAsia" w:ascii="宋体" w:hAnsi="宋体" w:eastAsia="宋体" w:cs="宋体"/>
                <w:color w:val="000000" w:themeColor="text1"/>
                <w:sz w:val="18"/>
                <w:szCs w:val="18"/>
                <w:highlight w:val="none"/>
                <w14:textFill>
                  <w14:solidFill>
                    <w14:schemeClr w14:val="tx1"/>
                  </w14:solidFill>
                </w14:textFill>
              </w:rPr>
              <w:t>）能够搜集、分析、选择就业信息，制定职业生涯规划。</w:t>
            </w:r>
          </w:p>
          <w:p w14:paraId="202AB04B">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9</w:t>
            </w:r>
            <w:r>
              <w:rPr>
                <w:rFonts w:hint="eastAsia" w:ascii="宋体" w:hAnsi="宋体" w:eastAsia="宋体" w:cs="宋体"/>
                <w:color w:val="000000" w:themeColor="text1"/>
                <w:sz w:val="18"/>
                <w:szCs w:val="18"/>
                <w:highlight w:val="none"/>
                <w14:textFill>
                  <w14:solidFill>
                    <w14:schemeClr w14:val="tx1"/>
                  </w14:solidFill>
                </w14:textFill>
              </w:rPr>
              <w:t>）能应用求职简历、求职信、面试技巧等方法进行自我推荐。</w:t>
            </w:r>
          </w:p>
          <w:p w14:paraId="3B500F25">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w:t>
            </w:r>
            <w:r>
              <w:rPr>
                <w:rFonts w:hint="eastAsia" w:ascii="宋体" w:hAnsi="宋体" w:eastAsia="宋体" w:cs="宋体"/>
                <w:color w:val="000000" w:themeColor="text1"/>
                <w:sz w:val="18"/>
                <w:szCs w:val="18"/>
                <w:highlight w:val="none"/>
                <w:lang w:val="en-US" w:eastAsia="zh-CN"/>
                <w14:textFill>
                  <w14:solidFill>
                    <w14:schemeClr w14:val="tx1"/>
                  </w14:solidFill>
                </w14:textFill>
              </w:rPr>
              <w:t>0</w:t>
            </w:r>
            <w:r>
              <w:rPr>
                <w:rFonts w:hint="eastAsia" w:ascii="宋体" w:hAnsi="宋体" w:eastAsia="宋体" w:cs="宋体"/>
                <w:color w:val="000000" w:themeColor="text1"/>
                <w:sz w:val="18"/>
                <w:szCs w:val="18"/>
                <w:highlight w:val="none"/>
                <w14:textFill>
                  <w14:solidFill>
                    <w14:schemeClr w14:val="tx1"/>
                  </w14:solidFill>
                </w14:textFill>
              </w:rPr>
              <w:t>）建立职业生涯发展的自主意识和爱岗敬业、吃苦耐劳、开拓创新的精神，树立积极正确职业态度和就业观念。</w:t>
            </w:r>
          </w:p>
          <w:p w14:paraId="6621F457">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11</w:t>
            </w:r>
            <w:r>
              <w:rPr>
                <w:rFonts w:hint="eastAsia" w:ascii="宋体" w:hAnsi="宋体" w:eastAsia="宋体" w:cs="宋体"/>
                <w:color w:val="000000" w:themeColor="text1"/>
                <w:sz w:val="18"/>
                <w:szCs w:val="18"/>
                <w:highlight w:val="none"/>
                <w14:textFill>
                  <w14:solidFill>
                    <w14:schemeClr w14:val="tx1"/>
                  </w14:solidFill>
                </w14:textFill>
              </w:rPr>
              <w:t>）能自觉为个人生涯发展做出积极的努力，积极投身国家建设事业，为国家发展贡献力量。</w:t>
            </w:r>
          </w:p>
          <w:p w14:paraId="48C85EC6">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12</w:t>
            </w:r>
            <w:r>
              <w:rPr>
                <w:rFonts w:hint="eastAsia" w:ascii="宋体" w:hAnsi="宋体" w:eastAsia="宋体" w:cs="宋体"/>
                <w:color w:val="000000" w:themeColor="text1"/>
                <w:sz w:val="18"/>
                <w:szCs w:val="18"/>
                <w:highlight w:val="none"/>
                <w14:textFill>
                  <w14:solidFill>
                    <w14:schemeClr w14:val="tx1"/>
                  </w14:solidFill>
                </w14:textFill>
              </w:rPr>
              <w:t>）了解国家出台的促进学生就业的政策，将自身职业发展与国家发展、时代需要结合起来。</w:t>
            </w:r>
          </w:p>
        </w:tc>
        <w:tc>
          <w:tcPr>
            <w:tcW w:w="2627" w:type="dxa"/>
            <w:vAlign w:val="top"/>
          </w:tcPr>
          <w:p w14:paraId="29F3D93A">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模块一 认识大学生就业</w:t>
            </w:r>
          </w:p>
          <w:p w14:paraId="0EAFE832">
            <w:pPr>
              <w:keepNext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通过就业指导，熟悉就业制度与政策。</w:t>
            </w:r>
          </w:p>
          <w:p w14:paraId="457B7378">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模块二 规划职业生涯</w:t>
            </w:r>
          </w:p>
          <w:p w14:paraId="194079CF">
            <w:pPr>
              <w:keepNext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掌握职业生涯发展理论，学会探索自我，能够进行职业环境评估和职业生涯决策、管理。</w:t>
            </w:r>
          </w:p>
          <w:p w14:paraId="7AB704DA">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模块三 提升就业能力</w:t>
            </w:r>
          </w:p>
          <w:p w14:paraId="23CCD3D3">
            <w:pPr>
              <w:keepNext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了解大学生就业能力的内涵，培养对环境的适应能力和自主学习的能力，通过学习和活动锻炼培养表达能力、人际交往能力、信息处理能力等。</w:t>
            </w:r>
          </w:p>
          <w:p w14:paraId="6F3632FC">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模块四 准备求职面试</w:t>
            </w:r>
          </w:p>
          <w:p w14:paraId="2C4EBF3D">
            <w:pPr>
              <w:keepNext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学会对求职信息进行搜集与整理，了解求职材料的准备，了解面试技巧。</w:t>
            </w:r>
          </w:p>
          <w:p w14:paraId="7743BCBC">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模块五 迈好职场第一步</w:t>
            </w:r>
          </w:p>
          <w:p w14:paraId="075F3613">
            <w:pPr>
              <w:keepNext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能够顺利转换角色、定位自我，认识和适应新的环境，了解工作中的注意事项。</w:t>
            </w:r>
          </w:p>
          <w:p w14:paraId="44A90DF2">
            <w:pPr>
              <w:keepNext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模块六 就业权益与保障</w:t>
            </w:r>
          </w:p>
          <w:p w14:paraId="1EF0C9E1">
            <w:pPr>
              <w:keepNext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了解求职过程中常见的侵权行为与保护途径，明白违约责任与劳动争议。</w:t>
            </w:r>
          </w:p>
          <w:p w14:paraId="7F4EE82B">
            <w:pPr>
              <w:pStyle w:val="9"/>
              <w:keepNext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Cs/>
                <w:sz w:val="18"/>
                <w:szCs w:val="18"/>
              </w:rPr>
            </w:pPr>
          </w:p>
        </w:tc>
        <w:tc>
          <w:tcPr>
            <w:tcW w:w="2881" w:type="dxa"/>
            <w:vAlign w:val="top"/>
          </w:tcPr>
          <w:p w14:paraId="379204D3">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教学模式：课程采用模块式教学方法组织教学，采取“教学做一体”的线上线下混合式教学模式，以课堂教学为主，开展形式多样教学活动，促进、提升、改进课堂教学和学生的学习效果；将职业生涯规划教育贯穿大学教育的始终，通过教育和引导帮助大学生树立正确的人生观和职业观，明确人生目标，筹划职业生涯。</w:t>
            </w:r>
          </w:p>
          <w:p w14:paraId="4D0A9083">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（2）教学方法：遵循教育教学规律，坚持理论讲授与案例分析相结合、小组讨论与角色体验相结合、经验传授与求职就业实践相结合，调动学生学习职业规划的积极性、主动性，不断提高教学质量和水平。</w:t>
            </w:r>
          </w:p>
          <w:p w14:paraId="2ECC2F22">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（3）教学条件：多媒体教室和智慧校园平台。</w:t>
            </w:r>
          </w:p>
          <w:p w14:paraId="0CB19FAB">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（4）教师要求：本课程的主讲教师须有过指导学生就业或从事过学生管理的工作经历，熟悉企业招聘流程和规则，能够理论联系实际帮助学生做好职业规划。</w:t>
            </w:r>
          </w:p>
          <w:p w14:paraId="4CF17830">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（5）课程思政：能够结合社会主义核心价值观引导学生树立“爱岗”“敬业”“诚信”“守信”等良好品质。</w:t>
            </w:r>
          </w:p>
          <w:p w14:paraId="28642692">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（6）评价建议：采取学习过程考核（</w:t>
            </w:r>
            <w:r>
              <w:rPr>
                <w:rFonts w:hint="eastAsia" w:ascii="宋体" w:hAnsi="宋体" w:eastAsia="宋体" w:cs="宋体"/>
                <w:color w:val="000000" w:themeColor="text1"/>
                <w:sz w:val="18"/>
                <w:szCs w:val="18"/>
                <w:highlight w:val="none"/>
                <w:lang w:val="en-US" w:eastAsia="zh-CN"/>
                <w14:textFill>
                  <w14:solidFill>
                    <w14:schemeClr w14:val="tx1"/>
                  </w14:solidFill>
                </w14:textFill>
              </w:rPr>
              <w:t>30</w:t>
            </w:r>
            <w:r>
              <w:rPr>
                <w:rFonts w:hint="eastAsia" w:ascii="宋体" w:hAnsi="宋体" w:eastAsia="宋体" w:cs="宋体"/>
                <w:color w:val="000000" w:themeColor="text1"/>
                <w:sz w:val="18"/>
                <w:szCs w:val="18"/>
                <w:highlight w:val="none"/>
                <w14:textFill>
                  <w14:solidFill>
                    <w14:schemeClr w14:val="tx1"/>
                  </w14:solidFill>
                </w14:textFill>
              </w:rPr>
              <w:t>%）+期末测评（</w:t>
            </w:r>
            <w:r>
              <w:rPr>
                <w:rFonts w:hint="eastAsia" w:ascii="宋体" w:hAnsi="宋体" w:eastAsia="宋体" w:cs="宋体"/>
                <w:color w:val="000000" w:themeColor="text1"/>
                <w:sz w:val="18"/>
                <w:szCs w:val="18"/>
                <w:highlight w:val="none"/>
                <w:lang w:val="en-US" w:eastAsia="zh-CN"/>
                <w14:textFill>
                  <w14:solidFill>
                    <w14:schemeClr w14:val="tx1"/>
                  </w14:solidFill>
                </w14:textFill>
              </w:rPr>
              <w:t>70</w:t>
            </w:r>
            <w:r>
              <w:rPr>
                <w:rFonts w:hint="eastAsia" w:ascii="宋体" w:hAnsi="宋体" w:eastAsia="宋体" w:cs="宋体"/>
                <w:color w:val="000000" w:themeColor="text1"/>
                <w:sz w:val="18"/>
                <w:szCs w:val="18"/>
                <w:highlight w:val="none"/>
                <w14:textFill>
                  <w14:solidFill>
                    <w14:schemeClr w14:val="tx1"/>
                  </w14:solidFill>
                </w14:textFill>
              </w:rPr>
              <w:t>%）评定学习效果。</w:t>
            </w:r>
          </w:p>
          <w:p w14:paraId="6ABED2CE">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（5）课程思政：能够结合社会主义核心价值观引导学生树立“爱岗”“敬业”“诚信”“守信”等良好品质。</w:t>
            </w:r>
          </w:p>
          <w:p w14:paraId="320C7B59">
            <w:pPr>
              <w:keepNext w:val="0"/>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Theme="minorEastAsia" w:hAnsiTheme="minorEastAsia" w:eastAsiaTheme="minorEastAsia" w:cstheme="minorEastAsia"/>
                <w:bCs/>
                <w:sz w:val="18"/>
                <w:szCs w:val="18"/>
              </w:rPr>
            </w:pPr>
            <w:r>
              <w:rPr>
                <w:rFonts w:hint="eastAsia" w:ascii="宋体" w:hAnsi="宋体" w:eastAsia="宋体" w:cs="宋体"/>
                <w:color w:val="000000" w:themeColor="text1"/>
                <w:sz w:val="18"/>
                <w:szCs w:val="18"/>
                <w:highlight w:val="none"/>
                <w14:textFill>
                  <w14:solidFill>
                    <w14:schemeClr w14:val="tx1"/>
                  </w14:solidFill>
                </w14:textFill>
              </w:rPr>
              <w:t>（6）评价建议：采取学习过程考核（50%）+期末测评（50%）评定学习效果。</w:t>
            </w:r>
          </w:p>
        </w:tc>
      </w:tr>
      <w:tr w14:paraId="1C83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14:paraId="3FC34915">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sz w:val="18"/>
                <w:szCs w:val="18"/>
                <w:highlight w:val="yellow"/>
              </w:rPr>
            </w:pPr>
            <w:r>
              <w:rPr>
                <w:rFonts w:hint="eastAsia" w:ascii="宋体" w:hAnsi="宋体" w:eastAsia="宋体" w:cs="宋体"/>
                <w:b/>
                <w:bCs/>
                <w:color w:val="auto"/>
                <w:sz w:val="18"/>
                <w:szCs w:val="18"/>
                <w:highlight w:val="none"/>
              </w:rPr>
              <w:t>创新创业教育</w:t>
            </w:r>
          </w:p>
        </w:tc>
        <w:tc>
          <w:tcPr>
            <w:tcW w:w="2477" w:type="dxa"/>
            <w:vAlign w:val="top"/>
          </w:tcPr>
          <w:p w14:paraId="4441DE09">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（1）掌握创新的概念，了解创新的内涵和技法。</w:t>
            </w:r>
          </w:p>
          <w:p w14:paraId="6AB3E0D2">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（2）掌握开展创新创业活动所需要的基本知识、了解创业优惠政策。</w:t>
            </w:r>
          </w:p>
          <w:p w14:paraId="2051A899">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（3）了解行业的发展特点和趋势。</w:t>
            </w:r>
          </w:p>
          <w:p w14:paraId="5BD5D398">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（4）掌握创业计划书的内容，熟悉创业方式和基本流程，树立科学的创业观。 </w:t>
            </w:r>
          </w:p>
          <w:p w14:paraId="2DDC707F">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）形成创新创业理念、提升创新创业能力，能够撰写创业计划书。</w:t>
            </w:r>
          </w:p>
          <w:p w14:paraId="509A304A">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）具备团队协作能力。</w:t>
            </w:r>
          </w:p>
          <w:p w14:paraId="7E0FC9FB">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7</w:t>
            </w:r>
            <w:r>
              <w:rPr>
                <w:rFonts w:hint="eastAsia" w:ascii="宋体" w:hAnsi="宋体" w:eastAsia="宋体" w:cs="宋体"/>
                <w:color w:val="auto"/>
                <w:kern w:val="0"/>
                <w:sz w:val="18"/>
                <w:szCs w:val="18"/>
                <w:highlight w:val="none"/>
              </w:rPr>
              <w:t>）具备与他人合作，提供有价值解决方案的能力。</w:t>
            </w:r>
          </w:p>
          <w:p w14:paraId="7F3C0163">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
                <w:bCs/>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8</w:t>
            </w:r>
            <w:r>
              <w:rPr>
                <w:rFonts w:hint="eastAsia" w:ascii="宋体" w:hAnsi="宋体" w:eastAsia="宋体" w:cs="宋体"/>
                <w:color w:val="auto"/>
                <w:kern w:val="0"/>
                <w:sz w:val="18"/>
                <w:szCs w:val="18"/>
                <w:highlight w:val="none"/>
              </w:rPr>
              <w:t>）运用互联网思维利用自身特长进行创业的能力。</w:t>
            </w:r>
          </w:p>
          <w:p w14:paraId="1BEA9114">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9</w:t>
            </w:r>
            <w:r>
              <w:rPr>
                <w:rFonts w:hint="eastAsia" w:ascii="宋体" w:hAnsi="宋体" w:eastAsia="宋体" w:cs="宋体"/>
                <w:color w:val="auto"/>
                <w:kern w:val="0"/>
                <w:sz w:val="18"/>
                <w:szCs w:val="18"/>
                <w:highlight w:val="none"/>
              </w:rPr>
              <w:t>）培养当代大学生创新创业意识与创新创业思维，提高创新创业综合素质。</w:t>
            </w:r>
          </w:p>
          <w:p w14:paraId="4148BE75">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10</w:t>
            </w:r>
            <w:r>
              <w:rPr>
                <w:rFonts w:hint="eastAsia" w:ascii="宋体" w:hAnsi="宋体" w:eastAsia="宋体" w:cs="宋体"/>
                <w:color w:val="auto"/>
                <w:kern w:val="0"/>
                <w:sz w:val="18"/>
                <w:szCs w:val="18"/>
                <w:highlight w:val="none"/>
              </w:rPr>
              <w:t>）培养具有创新精神、敢想敢干、有经济头脑、善于发挥自身优势、善于人际交往的创新型人才。</w:t>
            </w:r>
          </w:p>
          <w:p w14:paraId="76F1D9DC">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11</w:t>
            </w:r>
            <w:r>
              <w:rPr>
                <w:rFonts w:hint="eastAsia" w:ascii="宋体" w:hAnsi="宋体" w:eastAsia="宋体" w:cs="宋体"/>
                <w:color w:val="auto"/>
                <w:kern w:val="0"/>
                <w:sz w:val="18"/>
                <w:szCs w:val="18"/>
                <w:highlight w:val="none"/>
              </w:rPr>
              <w:t>）积极参与创新创业建设，倡导敢为人先、敢于冒险的新风尚。</w:t>
            </w:r>
          </w:p>
          <w:p w14:paraId="4575829C">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sz w:val="18"/>
                <w:szCs w:val="18"/>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12</w:t>
            </w:r>
            <w:r>
              <w:rPr>
                <w:rFonts w:hint="eastAsia" w:ascii="宋体" w:hAnsi="宋体" w:eastAsia="宋体" w:cs="宋体"/>
                <w:color w:val="auto"/>
                <w:kern w:val="0"/>
                <w:sz w:val="18"/>
                <w:szCs w:val="18"/>
                <w:highlight w:val="none"/>
              </w:rPr>
              <w:t>）勇于投身社会实践，推进科技成果向实际生产的转化，为建设创新型国家作出贡献。</w:t>
            </w:r>
          </w:p>
        </w:tc>
        <w:tc>
          <w:tcPr>
            <w:tcW w:w="2627" w:type="dxa"/>
            <w:vAlign w:val="top"/>
          </w:tcPr>
          <w:p w14:paraId="171993A8">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创新概念和类型。  </w:t>
            </w:r>
          </w:p>
          <w:p w14:paraId="29B98C45">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创新意识和创新能力。 </w:t>
            </w:r>
          </w:p>
          <w:p w14:paraId="534386B0">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创新思维及分类。 </w:t>
            </w:r>
          </w:p>
          <w:p w14:paraId="3D1A6140">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创新技法。  </w:t>
            </w:r>
          </w:p>
          <w:p w14:paraId="4D70AEBD">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大学生创新实践项目展示。  </w:t>
            </w:r>
          </w:p>
          <w:p w14:paraId="27DDFC13">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 xml:space="preserve">创业的概念、过程和阶段。  </w:t>
            </w:r>
          </w:p>
          <w:p w14:paraId="7F1BFC64">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（7）创业准备。  </w:t>
            </w:r>
          </w:p>
          <w:p w14:paraId="0C7B624C">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（8）创办企业基本步骤。 </w:t>
            </w:r>
          </w:p>
          <w:p w14:paraId="1F6BDE19">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（9）新创企业经营管理。 </w:t>
            </w:r>
          </w:p>
          <w:p w14:paraId="6EF4BAF0">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（10）大学生创业实践项目展示。  </w:t>
            </w:r>
          </w:p>
          <w:p w14:paraId="4DDDD51F">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sz w:val="18"/>
                <w:szCs w:val="18"/>
              </w:rPr>
            </w:pPr>
          </w:p>
        </w:tc>
        <w:tc>
          <w:tcPr>
            <w:tcW w:w="2881" w:type="dxa"/>
            <w:vAlign w:val="top"/>
          </w:tcPr>
          <w:p w14:paraId="30F65769">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教学模式：采用线上+线下混合式教学模式，线上通过课堂外在线自主学习和创新，实现知识传递和展现；线下通过将课堂变成互动场所，进行探究学习，突出强调理论联系实际，切实增强针对性，注重实效。</w:t>
            </w:r>
          </w:p>
          <w:p w14:paraId="4FE7B1CB">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（2）教学方法：主要运用案例分析、情景模拟、小组讨论、角色扮演等教学方法，通过社会调查和创新创业大赛等活动激发学生创新创业的热情。</w:t>
            </w:r>
          </w:p>
          <w:p w14:paraId="1BC0F478">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（3）教学条件：多媒体教室和智慧校园平台。</w:t>
            </w:r>
          </w:p>
          <w:p w14:paraId="2B4952A1">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（4）教师要求：本课程的主讲教师须有过创业经历或参加过创新、创业项目（或大赛）或指导过学生创新创业项目和大赛。</w:t>
            </w:r>
          </w:p>
          <w:p w14:paraId="7B180363">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（5）课程思政：在教学实施中，结合社会主义核心价值观，将爱国主义、诚实守信、责任意识、法律意识、团队合作精神等融入课堂教学和案例分析中。</w:t>
            </w:r>
          </w:p>
          <w:p w14:paraId="6EB5C006">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Theme="minorEastAsia" w:hAnsiTheme="minorEastAsia" w:eastAsiaTheme="minorEastAsia" w:cstheme="minorEastAsia"/>
                <w:bCs/>
                <w:sz w:val="18"/>
                <w:szCs w:val="18"/>
              </w:rPr>
            </w:pPr>
            <w:r>
              <w:rPr>
                <w:rFonts w:hint="eastAsia" w:ascii="宋体" w:hAnsi="宋体" w:eastAsia="宋体" w:cs="宋体"/>
                <w:color w:val="auto"/>
                <w:kern w:val="0"/>
                <w:sz w:val="18"/>
                <w:szCs w:val="18"/>
                <w:highlight w:val="none"/>
              </w:rPr>
              <w:t>（6）评价建议：采取学习过程考核（</w:t>
            </w:r>
            <w:r>
              <w:rPr>
                <w:rFonts w:hint="eastAsia" w:ascii="宋体" w:hAnsi="宋体" w:eastAsia="宋体" w:cs="宋体"/>
                <w:color w:val="auto"/>
                <w:kern w:val="0"/>
                <w:sz w:val="18"/>
                <w:szCs w:val="18"/>
                <w:highlight w:val="none"/>
                <w:lang w:val="en-US" w:eastAsia="zh-CN"/>
              </w:rPr>
              <w:t>30</w:t>
            </w:r>
            <w:r>
              <w:rPr>
                <w:rFonts w:hint="eastAsia" w:ascii="宋体" w:hAnsi="宋体" w:eastAsia="宋体" w:cs="宋体"/>
                <w:color w:val="auto"/>
                <w:kern w:val="0"/>
                <w:sz w:val="18"/>
                <w:szCs w:val="18"/>
                <w:highlight w:val="none"/>
              </w:rPr>
              <w:t>%）+期末测评（</w:t>
            </w:r>
            <w:r>
              <w:rPr>
                <w:rFonts w:hint="eastAsia" w:ascii="宋体" w:hAnsi="宋体" w:eastAsia="宋体" w:cs="宋体"/>
                <w:color w:val="auto"/>
                <w:kern w:val="0"/>
                <w:sz w:val="18"/>
                <w:szCs w:val="18"/>
                <w:highlight w:val="none"/>
                <w:lang w:val="en-US" w:eastAsia="zh-CN"/>
              </w:rPr>
              <w:t>70</w:t>
            </w:r>
            <w:r>
              <w:rPr>
                <w:rFonts w:hint="eastAsia" w:ascii="宋体" w:hAnsi="宋体" w:eastAsia="宋体" w:cs="宋体"/>
                <w:color w:val="auto"/>
                <w:kern w:val="0"/>
                <w:sz w:val="18"/>
                <w:szCs w:val="18"/>
                <w:highlight w:val="none"/>
              </w:rPr>
              <w:t>%）评定学习效果。</w:t>
            </w:r>
          </w:p>
        </w:tc>
      </w:tr>
      <w:tr w14:paraId="7685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14:paraId="674F6D98">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18"/>
                <w:szCs w:val="18"/>
              </w:rPr>
            </w:pPr>
            <w:r>
              <w:rPr>
                <w:rFonts w:hint="eastAsia" w:ascii="宋体" w:hAnsi="宋体" w:eastAsia="宋体" w:cs="宋体"/>
                <w:b/>
                <w:bCs/>
                <w:color w:val="auto"/>
                <w:sz w:val="18"/>
                <w:szCs w:val="18"/>
                <w:highlight w:val="none"/>
              </w:rPr>
              <w:t>大学英语</w:t>
            </w:r>
          </w:p>
        </w:tc>
        <w:tc>
          <w:tcPr>
            <w:tcW w:w="2477" w:type="dxa"/>
            <w:vAlign w:val="top"/>
          </w:tcPr>
          <w:p w14:paraId="5074E61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color w:val="auto"/>
                <w:kern w:val="0"/>
                <w:sz w:val="18"/>
                <w:szCs w:val="18"/>
                <w:highlight w:val="none"/>
                <w:lang w:val="en-US" w:eastAsia="zh-CN"/>
              </w:rPr>
              <w:t>（1）职场涉外沟通目标：掌握必要的英语语音、词汇、语法、语篇和语用知识，具备必要的英语听、说、读、看、写、译技能，能够根据语</w:t>
            </w:r>
            <w:r>
              <w:rPr>
                <w:rFonts w:hint="eastAsia" w:ascii="宋体" w:hAnsi="宋体" w:eastAsia="宋体" w:cs="宋体"/>
                <w:bCs/>
                <w:color w:val="auto"/>
                <w:sz w:val="18"/>
                <w:szCs w:val="18"/>
                <w:highlight w:val="none"/>
                <w:lang w:val="en-US" w:eastAsia="zh-CN"/>
              </w:rPr>
              <w:t xml:space="preserve">境运用合适的策略，理解和表达口头和书面话语的意义，有效完成日常生活和职场情境中的沟通任务。 </w:t>
            </w:r>
          </w:p>
          <w:p w14:paraId="283617A4">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 xml:space="preserve">（2）多元文化交流目标：能够通过英语学习获得多元文化知识，理解文化内涵，汲取文化精华，树立中华民族共同体意识和人类命运共同体意识，形成正确的世界观、人生观、价值观；通过文化比较加深对中华文化的理解，继承中华优秀文化，增强文化自信；坚持中国立场，具有国际视野，能用英语讲述中国故事，传播中华文化。 </w:t>
            </w:r>
          </w:p>
          <w:p w14:paraId="650CCD66">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3）语言思维提升目标：通过分析英语口头和书面话语，能够辨析语言和文化中的具体现象，了解抽象与概括、分析与综合、比较与分类等思维方法，辨别中英两种语言思维方式的异同，具有一定的逻辑、思辨和创新思维水平。</w:t>
            </w:r>
          </w:p>
          <w:p w14:paraId="211A97DC">
            <w:pPr>
              <w:keepNext w:val="0"/>
              <w:keepLines/>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sz w:val="18"/>
                <w:szCs w:val="18"/>
              </w:rPr>
            </w:pPr>
            <w:r>
              <w:rPr>
                <w:rFonts w:hint="eastAsia" w:ascii="宋体" w:hAnsi="宋体" w:eastAsia="宋体" w:cs="宋体"/>
                <w:bCs/>
                <w:color w:val="auto"/>
                <w:sz w:val="18"/>
                <w:szCs w:val="18"/>
                <w:highlight w:val="none"/>
                <w:lang w:val="en-US" w:eastAsia="zh-CN"/>
              </w:rPr>
              <w:t xml:space="preserve">（4）自主学习完善目标：认识英语学习的意义，树立正确的英语学习观，具有明确的英语学习目标，能够有效规划学习时间和学习任务。 </w:t>
            </w:r>
          </w:p>
        </w:tc>
        <w:tc>
          <w:tcPr>
            <w:tcW w:w="2627" w:type="dxa"/>
            <w:vAlign w:val="top"/>
          </w:tcPr>
          <w:p w14:paraId="6DA36553">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 1. A New Start</w:t>
            </w:r>
          </w:p>
          <w:p w14:paraId="7FE3623D">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0D795DE8">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4D024CD8">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476AC386">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183B827D">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color w:val="auto"/>
                <w:sz w:val="18"/>
                <w:szCs w:val="18"/>
                <w:highlight w:val="none"/>
              </w:rPr>
            </w:pPr>
            <w:r>
              <w:rPr>
                <w:rFonts w:hint="eastAsia" w:ascii="宋体" w:hAnsi="宋体" w:eastAsia="宋体" w:cs="宋体"/>
                <w:b w:val="0"/>
                <w:bCs w:val="0"/>
                <w:color w:val="auto"/>
                <w:sz w:val="18"/>
                <w:szCs w:val="18"/>
                <w:highlight w:val="none"/>
                <w:lang w:val="en-US" w:eastAsia="zh-CN"/>
              </w:rPr>
              <w:t>Let’s Write</w:t>
            </w:r>
          </w:p>
          <w:p w14:paraId="5AC6D221">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Unit2. Develop Your Study Habits</w:t>
            </w:r>
          </w:p>
          <w:p w14:paraId="3D2BF2C5">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3EFE7CFE">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73F2D8C5">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28D3FF5B">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5FF9A5CA">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4B257EC2">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Unit3. Enjoy Your Spare Time</w:t>
            </w:r>
          </w:p>
          <w:p w14:paraId="0C541CC5">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4635E790">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770FCF60">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43B779B5">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5B3CEEE2">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46FDFB73">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 4. Make Your Choices</w:t>
            </w:r>
          </w:p>
          <w:p w14:paraId="09A4A41B">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44B4BD5C">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4CE0C671">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7C4DEBDE">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44358C43">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32067ED5">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Unit5. Use Your Smart Phones Wisely</w:t>
            </w:r>
          </w:p>
          <w:p w14:paraId="208A7D1C">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1D3C10D9">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395CCC1E">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4BB1C299">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5CFAB181">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061688D7">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 6. Love Your Parents</w:t>
            </w:r>
          </w:p>
          <w:p w14:paraId="637AB2DC">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44157412">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5D34C049">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6D744EB3">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0A7FFF55">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0E331285">
            <w:pPr>
              <w:keepNext w:val="0"/>
              <w:pageBreakBefore w:val="0"/>
              <w:kinsoku/>
              <w:wordWrap/>
              <w:overflowPunct/>
              <w:topLinePunct w:val="0"/>
              <w:autoSpaceDE/>
              <w:autoSpaceDN/>
              <w:bidi w:val="0"/>
              <w:adjustRightInd/>
              <w:snapToGrid/>
              <w:spacing w:line="360" w:lineRule="exact"/>
              <w:ind w:left="0" w:leftChars="0"/>
              <w:jc w:val="left"/>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Unit7.Have Some Fun in Festivals</w:t>
            </w:r>
          </w:p>
          <w:p w14:paraId="63026960">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3868D880">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4886303A">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3A1E1960">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77E51146">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Write</w:t>
            </w:r>
          </w:p>
          <w:p w14:paraId="4107D1FB">
            <w:pPr>
              <w:keepNext w:val="0"/>
              <w:pageBreakBefore w:val="0"/>
              <w:kinsoku/>
              <w:wordWrap/>
              <w:overflowPunct/>
              <w:topLinePunct w:val="0"/>
              <w:autoSpaceDE/>
              <w:autoSpaceDN/>
              <w:bidi w:val="0"/>
              <w:adjustRightInd/>
              <w:snapToGrid/>
              <w:spacing w:line="360" w:lineRule="exact"/>
              <w:ind w:left="0" w:leftChars="0"/>
              <w:jc w:val="both"/>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Unit 8. Travel</w:t>
            </w:r>
          </w:p>
          <w:p w14:paraId="6AC040DA">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Listen</w:t>
            </w:r>
          </w:p>
          <w:p w14:paraId="657779F9">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Discuss</w:t>
            </w:r>
          </w:p>
          <w:p w14:paraId="4ADB3932">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Let’s Read</w:t>
            </w:r>
          </w:p>
          <w:p w14:paraId="78BCF368">
            <w:pPr>
              <w:keepNext w:val="0"/>
              <w:pageBreakBefore w:val="0"/>
              <w:kinsoku/>
              <w:wordWrap/>
              <w:overflowPunct/>
              <w:topLinePunct w:val="0"/>
              <w:autoSpaceDE/>
              <w:autoSpaceDN/>
              <w:bidi w:val="0"/>
              <w:adjustRightInd/>
              <w:snapToGrid/>
              <w:spacing w:line="360" w:lineRule="exact"/>
              <w:ind w:left="0" w:leftChars="0" w:firstLine="180" w:firstLineChars="100"/>
              <w:jc w:val="both"/>
              <w:textAlignment w:val="auto"/>
              <w:rPr>
                <w:rFonts w:hint="eastAsia" w:ascii="宋体" w:hAnsi="宋体" w:eastAsia="宋体" w:cs="宋体"/>
                <w:b w:val="0"/>
                <w:bCs w:val="0"/>
                <w:color w:val="auto"/>
                <w:sz w:val="18"/>
                <w:szCs w:val="18"/>
                <w:highlight w:val="none"/>
                <w:lang w:val="en-US" w:eastAsia="zh-CN"/>
              </w:rPr>
            </w:pPr>
            <w:r>
              <w:rPr>
                <w:rFonts w:hint="eastAsia" w:ascii="宋体" w:hAnsi="宋体" w:eastAsia="宋体" w:cs="宋体"/>
                <w:b w:val="0"/>
                <w:bCs w:val="0"/>
                <w:color w:val="auto"/>
                <w:sz w:val="18"/>
                <w:szCs w:val="18"/>
                <w:highlight w:val="none"/>
                <w:lang w:val="en-US" w:eastAsia="zh-CN"/>
              </w:rPr>
              <w:t>Grammar</w:t>
            </w:r>
          </w:p>
          <w:p w14:paraId="370EDD77">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sz w:val="18"/>
                <w:szCs w:val="18"/>
              </w:rPr>
            </w:pPr>
            <w:r>
              <w:rPr>
                <w:rFonts w:hint="eastAsia" w:ascii="宋体" w:hAnsi="宋体" w:eastAsia="宋体" w:cs="宋体"/>
                <w:b w:val="0"/>
                <w:bCs w:val="0"/>
                <w:color w:val="auto"/>
                <w:sz w:val="18"/>
                <w:szCs w:val="18"/>
                <w:highlight w:val="none"/>
                <w:lang w:val="en-US" w:eastAsia="zh-CN"/>
              </w:rPr>
              <w:t>Let’s Write</w:t>
            </w:r>
          </w:p>
        </w:tc>
        <w:tc>
          <w:tcPr>
            <w:tcW w:w="2881" w:type="dxa"/>
            <w:vAlign w:val="top"/>
          </w:tcPr>
          <w:p w14:paraId="6801E16E">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r>
              <w:rPr>
                <w:rFonts w:hint="eastAsia" w:ascii="宋体" w:hAnsi="宋体" w:eastAsia="宋体" w:cs="宋体"/>
                <w:bCs/>
                <w:color w:val="auto"/>
                <w:sz w:val="18"/>
                <w:szCs w:val="18"/>
                <w:highlight w:val="none"/>
              </w:rPr>
              <w:t>教学模式</w:t>
            </w:r>
            <w:r>
              <w:rPr>
                <w:rFonts w:hint="eastAsia" w:ascii="宋体" w:hAnsi="宋体" w:eastAsia="宋体" w:cs="宋体"/>
                <w:color w:val="auto"/>
                <w:kern w:val="0"/>
                <w:sz w:val="18"/>
                <w:szCs w:val="18"/>
                <w:highlight w:val="none"/>
              </w:rPr>
              <w:t>：教学以学生为中心，采取“课前导学－课中研学－课后延学”的线上线下混合式教学模式，以第一课堂为主，课内课外结合，以形式多样的语言实践活动为载体满足学生个性化学习需求，提升学生英语学习兴趣和英语语言综合素养。</w:t>
            </w:r>
          </w:p>
          <w:p w14:paraId="578891F4">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（2）教学方法：运用讨论法、情境教学法、任务驱动教学法、成果导向教学法、启发式教学法等，全面提升课堂效率和学生学习兴趣。</w:t>
            </w:r>
          </w:p>
          <w:p w14:paraId="1567F83E">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（3）教学条件：多媒体教室、</w:t>
            </w:r>
            <w:r>
              <w:rPr>
                <w:rFonts w:hint="eastAsia" w:ascii="宋体" w:hAnsi="宋体" w:eastAsia="宋体" w:cs="宋体"/>
                <w:bCs/>
                <w:color w:val="auto"/>
                <w:sz w:val="18"/>
                <w:szCs w:val="18"/>
                <w:highlight w:val="none"/>
                <w:lang w:val="en-US" w:eastAsia="zh-CN"/>
              </w:rPr>
              <w:t>学习通</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智谱清言</w:t>
            </w:r>
            <w:r>
              <w:rPr>
                <w:rFonts w:hint="eastAsia" w:ascii="宋体" w:hAnsi="宋体" w:eastAsia="宋体" w:cs="宋体"/>
                <w:bCs/>
                <w:color w:val="auto"/>
                <w:sz w:val="18"/>
                <w:szCs w:val="18"/>
                <w:highlight w:val="none"/>
              </w:rPr>
              <w:t>、英语</w:t>
            </w:r>
            <w:r>
              <w:rPr>
                <w:rFonts w:hint="eastAsia" w:ascii="宋体" w:hAnsi="宋体" w:eastAsia="宋体" w:cs="宋体"/>
                <w:bCs/>
                <w:color w:val="auto"/>
                <w:sz w:val="18"/>
                <w:szCs w:val="18"/>
                <w:highlight w:val="none"/>
                <w:lang w:val="en-US" w:eastAsia="zh-CN"/>
              </w:rPr>
              <w:t>趣配音</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网易有道词典</w:t>
            </w:r>
            <w:r>
              <w:rPr>
                <w:rFonts w:hint="eastAsia" w:ascii="宋体" w:hAnsi="宋体" w:eastAsia="宋体" w:cs="宋体"/>
                <w:bCs/>
                <w:color w:val="auto"/>
                <w:sz w:val="18"/>
                <w:szCs w:val="18"/>
                <w:highlight w:val="none"/>
              </w:rPr>
              <w:t>等。</w:t>
            </w:r>
          </w:p>
          <w:p w14:paraId="317C6B4A">
            <w:pPr>
              <w:keepNext w:val="0"/>
              <w:keepLines/>
              <w:pageBreakBefore w:val="0"/>
              <w:widowControl/>
              <w:kinsoku/>
              <w:wordWrap/>
              <w:overflowPunct/>
              <w:topLinePunct w:val="0"/>
              <w:autoSpaceDE/>
              <w:autoSpaceDN/>
              <w:bidi w:val="0"/>
              <w:adjustRightInd/>
              <w:snapToGrid/>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w:t>
            </w:r>
            <w:r>
              <w:rPr>
                <w:rFonts w:hint="eastAsia" w:ascii="宋体" w:hAnsi="宋体" w:eastAsia="宋体" w:cs="宋体"/>
                <w:color w:val="auto"/>
                <w:sz w:val="18"/>
                <w:szCs w:val="18"/>
                <w:highlight w:val="none"/>
              </w:rPr>
              <w:t>具有高等教育教师资格证书的专职教师，每位教师均需具备深厚的</w:t>
            </w:r>
            <w:r>
              <w:rPr>
                <w:rFonts w:hint="eastAsia" w:ascii="宋体" w:hAnsi="宋体" w:eastAsia="宋体" w:cs="宋体"/>
                <w:color w:val="auto"/>
                <w:sz w:val="18"/>
                <w:szCs w:val="18"/>
                <w:highlight w:val="none"/>
                <w:lang w:val="en-US" w:eastAsia="zh-CN"/>
              </w:rPr>
              <w:t>英语</w:t>
            </w:r>
            <w:r>
              <w:rPr>
                <w:rFonts w:hint="eastAsia" w:ascii="宋体" w:hAnsi="宋体" w:eastAsia="宋体" w:cs="宋体"/>
                <w:color w:val="auto"/>
                <w:sz w:val="18"/>
                <w:szCs w:val="18"/>
                <w:highlight w:val="none"/>
              </w:rPr>
              <w:t>语言文学功底和丰富的教学经验。团队成员的专业背景应广泛覆盖</w:t>
            </w:r>
            <w:r>
              <w:rPr>
                <w:rFonts w:hint="eastAsia" w:ascii="宋体" w:hAnsi="宋体" w:eastAsia="宋体" w:cs="宋体"/>
                <w:color w:val="auto"/>
                <w:sz w:val="18"/>
                <w:szCs w:val="18"/>
                <w:highlight w:val="none"/>
                <w:lang w:val="en-US" w:eastAsia="zh-CN"/>
              </w:rPr>
              <w:t>英语教育、英语笔译</w:t>
            </w:r>
            <w:r>
              <w:rPr>
                <w:rFonts w:hint="eastAsia" w:ascii="宋体" w:hAnsi="宋体" w:eastAsia="宋体" w:cs="宋体"/>
                <w:color w:val="auto"/>
                <w:sz w:val="18"/>
                <w:szCs w:val="18"/>
                <w:highlight w:val="none"/>
              </w:rPr>
              <w:t>等多个领域，以确保教学内容的丰富性和深度</w:t>
            </w:r>
            <w:r>
              <w:rPr>
                <w:rFonts w:hint="eastAsia" w:ascii="宋体" w:hAnsi="宋体" w:eastAsia="宋体" w:cs="宋体"/>
                <w:color w:val="auto"/>
                <w:sz w:val="18"/>
                <w:szCs w:val="18"/>
                <w:highlight w:val="none"/>
                <w:lang w:eastAsia="zh-CN"/>
              </w:rPr>
              <w:t>。</w:t>
            </w:r>
            <w:r>
              <w:rPr>
                <w:rFonts w:hint="eastAsia" w:ascii="宋体" w:hAnsi="宋体" w:eastAsia="宋体" w:cs="宋体"/>
                <w:bCs/>
                <w:color w:val="auto"/>
                <w:sz w:val="18"/>
                <w:szCs w:val="18"/>
                <w:highlight w:val="none"/>
                <w:lang w:val="en-US" w:eastAsia="zh-CN"/>
              </w:rPr>
              <w:t xml:space="preserve"> </w:t>
            </w:r>
          </w:p>
          <w:p w14:paraId="41F4A4E9">
            <w:pPr>
              <w:keepNext w:val="0"/>
              <w:keepLines/>
              <w:pageBreakBefore w:val="0"/>
              <w:kinsoku/>
              <w:wordWrap/>
              <w:overflowPunct/>
              <w:topLinePunct w:val="0"/>
              <w:autoSpaceDE/>
              <w:autoSpaceDN/>
              <w:bidi w:val="0"/>
              <w:adjustRightInd/>
              <w:snapToGrid/>
              <w:spacing w:line="360" w:lineRule="exact"/>
              <w:ind w:left="0" w:leftChars="0" w:firstLine="55" w:firstLineChars="0"/>
              <w:textAlignment w:val="auto"/>
              <w:rPr>
                <w:rFonts w:hint="eastAsia" w:asciiTheme="minorEastAsia" w:hAnsiTheme="minorEastAsia" w:eastAsiaTheme="minorEastAsia" w:cstheme="minorEastAsia"/>
                <w:bCs/>
                <w:sz w:val="18"/>
                <w:szCs w:val="18"/>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5</w:t>
            </w:r>
            <w:r>
              <w:rPr>
                <w:rFonts w:hint="eastAsia" w:ascii="宋体" w:hAnsi="宋体" w:eastAsia="宋体" w:cs="宋体"/>
                <w:bCs/>
                <w:color w:val="auto"/>
                <w:sz w:val="18"/>
                <w:szCs w:val="18"/>
                <w:highlight w:val="none"/>
              </w:rPr>
              <w:t>）考核方式：口语+作文</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w:t>
            </w:r>
            <w:r>
              <w:rPr>
                <w:rFonts w:hint="eastAsia" w:ascii="宋体" w:hAnsi="宋体" w:eastAsia="宋体" w:cs="宋体"/>
                <w:bCs/>
                <w:color w:val="auto"/>
                <w:sz w:val="18"/>
                <w:szCs w:val="18"/>
                <w:highlight w:val="none"/>
              </w:rPr>
              <w:t>考勤+课堂表现+日常作</w:t>
            </w:r>
            <w:r>
              <w:rPr>
                <w:rFonts w:hint="eastAsia" w:ascii="宋体" w:hAnsi="宋体" w:eastAsia="宋体" w:cs="宋体"/>
                <w:bCs/>
                <w:color w:val="auto"/>
                <w:sz w:val="18"/>
                <w:szCs w:val="18"/>
                <w:highlight w:val="none"/>
                <w:lang w:val="en-US" w:eastAsia="zh-CN"/>
              </w:rPr>
              <w:t>业）平时成绩</w:t>
            </w:r>
            <w:r>
              <w:rPr>
                <w:rFonts w:hint="eastAsia" w:ascii="宋体" w:hAnsi="宋体" w:eastAsia="宋体" w:cs="宋体"/>
                <w:bCs/>
                <w:color w:val="auto"/>
                <w:sz w:val="18"/>
                <w:szCs w:val="18"/>
                <w:highlight w:val="none"/>
              </w:rPr>
              <w:t>30%</w:t>
            </w:r>
            <w:r>
              <w:rPr>
                <w:rFonts w:hint="eastAsia" w:ascii="宋体" w:hAnsi="宋体" w:eastAsia="宋体" w:cs="宋体"/>
                <w:bCs/>
                <w:color w:val="auto"/>
                <w:sz w:val="18"/>
                <w:szCs w:val="18"/>
                <w:highlight w:val="none"/>
                <w:lang w:val="en-US" w:eastAsia="zh-CN"/>
              </w:rPr>
              <w:t>+</w:t>
            </w:r>
            <w:r>
              <w:rPr>
                <w:rFonts w:hint="eastAsia" w:ascii="宋体" w:hAnsi="宋体" w:eastAsia="宋体" w:cs="宋体"/>
                <w:bCs/>
                <w:color w:val="auto"/>
                <w:sz w:val="18"/>
                <w:szCs w:val="18"/>
                <w:highlight w:val="none"/>
              </w:rPr>
              <w:t xml:space="preserve"> </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口语35%+作文35%</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期末考试成绩70%</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将课前、课中、课后三个阶段的学习表现纳入过程考核，注重第二课堂学习成果增值性评价，综合评定学生学习效果。</w:t>
            </w:r>
          </w:p>
        </w:tc>
      </w:tr>
      <w:tr w14:paraId="3B8F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14:paraId="57D6175E">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sz w:val="18"/>
                <w:szCs w:val="18"/>
              </w:rPr>
            </w:pPr>
            <w:r>
              <w:rPr>
                <w:rFonts w:hint="eastAsia" w:ascii="宋体" w:hAnsi="宋体" w:eastAsia="宋体" w:cs="宋体"/>
                <w:b/>
                <w:bCs/>
                <w:color w:val="auto"/>
                <w:sz w:val="18"/>
                <w:szCs w:val="18"/>
                <w:highlight w:val="none"/>
              </w:rPr>
              <w:t>信息技术</w:t>
            </w:r>
          </w:p>
        </w:tc>
        <w:tc>
          <w:tcPr>
            <w:tcW w:w="2477" w:type="dxa"/>
            <w:vAlign w:val="top"/>
          </w:tcPr>
          <w:p w14:paraId="223EECB8">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1.知识目标</w:t>
            </w:r>
          </w:p>
          <w:p w14:paraId="7B1F084D">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掌握WPSOffice三大核心组件（文字、表格、演示文稿）的基本功能与操作规范，包括文档排版、数据计算、图表制作、幻灯片设计；</w:t>
            </w:r>
          </w:p>
          <w:p w14:paraId="02ADBF5E">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理解信息检索的基本原理与流程，熟悉搜索引擎、知网等平台的使用方法；</w:t>
            </w:r>
          </w:p>
          <w:p w14:paraId="72A1FD70">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了解新一代信息技术（人工智能、区块链、5G、量子信息等）的基础概念及典型应用场景。</w:t>
            </w:r>
          </w:p>
          <w:p w14:paraId="730155CE">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2.能力目标</w:t>
            </w:r>
          </w:p>
          <w:p w14:paraId="62AFC39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具备使用WPS完成职业场景任务的能力，如制作商务合同、薪资管理表、工作总结演示文稿；</w:t>
            </w:r>
          </w:p>
          <w:p w14:paraId="012F84CD">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能够运用信息检索技术获取专业资料，并通过数据分析工具（如数据透视表、分类汇总）处理实际问题；</w:t>
            </w:r>
          </w:p>
          <w:p w14:paraId="7B172F33">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掌握协同编辑、云端备份等数字化办公技能，适应现代职场协作需求。</w:t>
            </w:r>
          </w:p>
          <w:p w14:paraId="0D784FD3">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3.素质目标</w:t>
            </w:r>
          </w:p>
          <w:p w14:paraId="3DDE5BD9">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培养信息伦理意识，正确辨识网络信息真伪（如“鲁迅名言”真伪辨析任务），遵守信息安全规范；</w:t>
            </w:r>
          </w:p>
          <w:p w14:paraId="19521E37">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强化职业责任感，通过案例实践（如社保计算、数字人民币应用）理解技术与社会责任的关联；</w:t>
            </w:r>
          </w:p>
          <w:p w14:paraId="3B969ED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ascii="Times New Roman" w:hAnsi="Times New Roman" w:eastAsia="宋体" w:cs="Times New Roman"/>
                <w:sz w:val="18"/>
                <w:szCs w:val="18"/>
              </w:rPr>
            </w:pPr>
            <w:r>
              <w:rPr>
                <w:rFonts w:hint="eastAsia" w:ascii="宋体" w:hAnsi="宋体" w:eastAsia="宋体" w:cs="宋体"/>
                <w:bCs/>
                <w:color w:val="auto"/>
                <w:sz w:val="18"/>
                <w:szCs w:val="18"/>
                <w:highlight w:val="none"/>
                <w:lang w:val="en-US" w:eastAsia="zh-CN"/>
              </w:rPr>
              <w:t>激发科技强国意识，结合“量子信息研究成果”“5G测速”等任务融入爱国主义教育。</w:t>
            </w:r>
          </w:p>
        </w:tc>
        <w:tc>
          <w:tcPr>
            <w:tcW w:w="2627" w:type="dxa"/>
            <w:vAlign w:val="top"/>
          </w:tcPr>
          <w:p w14:paraId="43BB0115">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课程分为六大项目，覆盖理论与实践：</w:t>
            </w:r>
          </w:p>
          <w:p w14:paraId="7A05EE94">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1.文档处理</w:t>
            </w:r>
          </w:p>
          <w:p w14:paraId="5D42EC0D">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任务：制作商铺租赁合同、编排调研报告、毕业论文排版等。</w:t>
            </w:r>
          </w:p>
          <w:p w14:paraId="135E1600">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技能点：文档加密、修订批注、样式应用、目录生成等。</w:t>
            </w:r>
          </w:p>
          <w:p w14:paraId="6C0B5C25">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2.电子表格处理</w:t>
            </w:r>
          </w:p>
          <w:p w14:paraId="24A35019">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任务：薪资管理表制作、数据分类汇总、图表与数据透视图分析。</w:t>
            </w:r>
          </w:p>
          <w:p w14:paraId="20ABE628">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技能点：公式函数（SUMIFS、VLOOKUP）、条件格式、数据保护。</w:t>
            </w:r>
          </w:p>
          <w:p w14:paraId="53155D06">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3.演示文稿制作</w:t>
            </w:r>
          </w:p>
          <w:p w14:paraId="427BAFF7">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任务：设计“工作总结”演示文稿，设置切换动画与超链接。</w:t>
            </w:r>
          </w:p>
          <w:p w14:paraId="3872F946">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技能点：母版设计、音频嵌入、打包与放映设置。</w:t>
            </w:r>
          </w:p>
          <w:p w14:paraId="628BA216">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4.信息检索</w:t>
            </w:r>
          </w:p>
          <w:p w14:paraId="71D886D2">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任务：检索最新科研信息、使用专业平台获取资料。</w:t>
            </w:r>
          </w:p>
          <w:p w14:paraId="1A937275">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技能点：检索策略优化、专用平台使用技巧。</w:t>
            </w:r>
          </w:p>
          <w:p w14:paraId="132C8EAB">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5.新一代信息技术概述</w:t>
            </w:r>
          </w:p>
          <w:p w14:paraId="3B6EC5A4">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任务：体验物联网应用、人工智能工具操作、区块链技术案例实践。</w:t>
            </w:r>
          </w:p>
          <w:p w14:paraId="755AE935">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知识点：技术原理、应用场景及社会影响。</w:t>
            </w:r>
          </w:p>
          <w:p w14:paraId="6A204E0F">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6.信息素养与社会责任</w:t>
            </w:r>
          </w:p>
          <w:p w14:paraId="1B22E608">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任务：线上会议操作、信息安全案例分析、职业场景模拟训练。</w:t>
            </w:r>
          </w:p>
          <w:p w14:paraId="1B3C3550">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sz w:val="18"/>
                <w:szCs w:val="18"/>
              </w:rPr>
            </w:pPr>
            <w:r>
              <w:rPr>
                <w:rFonts w:hint="eastAsia" w:ascii="宋体" w:hAnsi="宋体" w:eastAsia="宋体" w:cs="宋体"/>
                <w:color w:val="auto"/>
                <w:sz w:val="18"/>
                <w:szCs w:val="18"/>
                <w:highlight w:val="none"/>
              </w:rPr>
              <w:t>重点：信息伦理、职业自律、终身学习意识培养。</w:t>
            </w:r>
          </w:p>
        </w:tc>
        <w:tc>
          <w:tcPr>
            <w:tcW w:w="2881" w:type="dxa"/>
            <w:vAlign w:val="top"/>
          </w:tcPr>
          <w:p w14:paraId="568F3C87">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教学模式</w:t>
            </w:r>
          </w:p>
          <w:p w14:paraId="07EF8E4D">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任务驱动：通过“任务工单”引导学习流程（任务描述→分组讨论→实施→评价），强调实践导向。</w:t>
            </w:r>
          </w:p>
          <w:p w14:paraId="77CC5FAE">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混合式教学：结合微课资源与线下实训，支持分层学习。</w:t>
            </w:r>
          </w:p>
          <w:p w14:paraId="7EE204B9">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教学条件</w:t>
            </w:r>
          </w:p>
          <w:p w14:paraId="596AFE4B">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硬件：配备WPS2019软件的计算机实验室，支持云端协作与数据备份。</w:t>
            </w:r>
          </w:p>
          <w:p w14:paraId="6EC387D2">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软件：需安装办公软件、安全工具、线上会议平台等，适配课程任务需求。</w:t>
            </w:r>
          </w:p>
          <w:p w14:paraId="59F60310">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教学方法</w:t>
            </w:r>
          </w:p>
          <w:p w14:paraId="42D94B5B">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案例教学：以真实职业场景（如企业简介制作、招聘启事协同编辑）为案例，提升应用能力。</w:t>
            </w:r>
          </w:p>
          <w:p w14:paraId="0C047E43">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分组协作：通过小组讨论与协同文档编辑任务培养团队合作能力。</w:t>
            </w:r>
          </w:p>
          <w:p w14:paraId="0396F307">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教师要求</w:t>
            </w:r>
          </w:p>
          <w:p w14:paraId="2BD25207">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熟练掌握WPS高级功能（如邮件合并、数据透视表），具备跨学科案例设计能力。</w:t>
            </w:r>
          </w:p>
          <w:p w14:paraId="478DEC34">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能够运用评分软件进行过程性评价。</w:t>
            </w:r>
          </w:p>
          <w:p w14:paraId="22643091">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考核方式</w:t>
            </w:r>
          </w:p>
          <w:p w14:paraId="729CE15C">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过程性考核（50%）：实验报告、小组项目、课堂参与度。</w:t>
            </w:r>
          </w:p>
          <w:p w14:paraId="2064FE53">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终结性考核（50%）：</w:t>
            </w:r>
          </w:p>
          <w:p w14:paraId="7C497732">
            <w:pPr>
              <w:keepNext w:val="0"/>
              <w:pageBreakBefore w:val="0"/>
              <w:kinsoku/>
              <w:wordWrap/>
              <w:overflowPunct/>
              <w:topLinePunct w:val="0"/>
              <w:autoSpaceDE/>
              <w:autoSpaceDN/>
              <w:bidi w:val="0"/>
              <w:adjustRightInd/>
              <w:snapToGrid/>
              <w:spacing w:line="360" w:lineRule="exact"/>
              <w:ind w:left="0" w:left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理论考试：覆盖信息技术基础概念、伦理规范等。</w:t>
            </w:r>
          </w:p>
          <w:p w14:paraId="2C9F9B15">
            <w:pPr>
              <w:keepNext w:val="0"/>
              <w:pageBreakBefore w:val="0"/>
              <w:kinsoku/>
              <w:wordWrap/>
              <w:overflowPunct/>
              <w:topLinePunct w:val="0"/>
              <w:autoSpaceDE/>
              <w:autoSpaceDN/>
              <w:bidi w:val="0"/>
              <w:adjustRightInd/>
              <w:snapToGrid/>
              <w:spacing w:line="360" w:lineRule="exact"/>
              <w:ind w:left="0" w:leftChars="0"/>
              <w:textAlignment w:val="auto"/>
              <w:rPr>
                <w:rFonts w:hint="eastAsia" w:asciiTheme="minorEastAsia" w:hAnsiTheme="minorEastAsia" w:eastAsiaTheme="minorEastAsia" w:cstheme="minorEastAsia"/>
                <w:bCs/>
                <w:sz w:val="18"/>
                <w:szCs w:val="18"/>
              </w:rPr>
            </w:pPr>
            <w:r>
              <w:rPr>
                <w:rFonts w:hint="eastAsia" w:ascii="宋体" w:hAnsi="宋体" w:eastAsia="宋体" w:cs="宋体"/>
                <w:color w:val="auto"/>
                <w:sz w:val="18"/>
                <w:szCs w:val="18"/>
                <w:highlight w:val="none"/>
              </w:rPr>
              <w:t>实操考试：限时完成综合任务（如制作数据分析报告及配套演示文稿）。</w:t>
            </w:r>
          </w:p>
        </w:tc>
      </w:tr>
      <w:tr w14:paraId="5941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73" w:type="dxa"/>
            <w:vAlign w:val="center"/>
          </w:tcPr>
          <w:p w14:paraId="7177DC5B">
            <w:pPr>
              <w:keepNext w:val="0"/>
              <w:keepLines/>
              <w:pageBreakBefore w:val="0"/>
              <w:shd w:val="clear" w:color="auto" w:fill="FFFFFF"/>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sz w:val="18"/>
                <w:szCs w:val="18"/>
              </w:rPr>
            </w:pPr>
            <w:r>
              <w:rPr>
                <w:rFonts w:hint="eastAsia" w:ascii="宋体" w:hAnsi="宋体" w:eastAsia="宋体" w:cs="宋体"/>
                <w:b/>
                <w:bCs/>
                <w:color w:val="auto"/>
                <w:sz w:val="18"/>
                <w:szCs w:val="18"/>
                <w:highlight w:val="none"/>
                <w:lang w:val="en-US" w:eastAsia="zh-CN"/>
              </w:rPr>
              <w:t>人工智能与应用</w:t>
            </w:r>
          </w:p>
        </w:tc>
        <w:tc>
          <w:tcPr>
            <w:tcW w:w="2477" w:type="dxa"/>
            <w:vAlign w:val="top"/>
          </w:tcPr>
          <w:p w14:paraId="7468061F">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1.知识目标</w:t>
            </w:r>
          </w:p>
          <w:p w14:paraId="63185606">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掌握人工智能的基本概念、发展简史及前沿技术（如知识图谱、深度学习、自然语言处理等）；</w:t>
            </w:r>
          </w:p>
          <w:p w14:paraId="02C24B29">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理解核心算法原理，包括知识表示方法（一阶谓词逻辑、产生式、框架）、搜索策略（启发式搜索、盲目搜索）、推理方法（确定性推理、不确定性推理）、机器学习模型（监督/无监督学习、神经网络）；</w:t>
            </w:r>
          </w:p>
          <w:p w14:paraId="12C52FD7">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熟悉人工智能在典型领域的应用场景，如智能制造、医疗、交通、教育。</w:t>
            </w:r>
          </w:p>
          <w:p w14:paraId="3F54C298">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2.能力目标</w:t>
            </w:r>
          </w:p>
          <w:p w14:paraId="76C1300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能够运用人工智能技术分析和解决实际工程问题（如设计智能分拣系统、故障诊断系统）；</w:t>
            </w:r>
          </w:p>
          <w:p w14:paraId="1B1DD8A1">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具备开发简单人工智能系统的实践能力，包括编程实现算法、使用开发工具（如TensorFlow、PyTorch）和云平台（百度智能云、讯飞云）；</w:t>
            </w:r>
          </w:p>
          <w:p w14:paraId="725354ED">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具备跨学科协作能力，能将人工智能思维迁移到专业领域（如材料科学、建筑设计）。</w:t>
            </w:r>
          </w:p>
          <w:p w14:paraId="7CC9729E">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3.素质目标</w:t>
            </w:r>
          </w:p>
          <w:p w14:paraId="657A9EC8">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培养科学伦理意识，关注人工智能技术的社会影响（如隐私、安全、就业）。</w:t>
            </w:r>
          </w:p>
          <w:p w14:paraId="7FFF0636">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强化创新精神和团队协作能力，通过项目实践培养解决复杂问题的综合素养；</w:t>
            </w:r>
          </w:p>
          <w:p w14:paraId="55AF70CD">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sz w:val="18"/>
                <w:szCs w:val="18"/>
              </w:rPr>
            </w:pPr>
            <w:r>
              <w:rPr>
                <w:rFonts w:hint="eastAsia" w:ascii="宋体" w:hAnsi="宋体" w:eastAsia="宋体" w:cs="宋体"/>
                <w:bCs/>
                <w:color w:val="auto"/>
                <w:sz w:val="18"/>
                <w:szCs w:val="18"/>
                <w:highlight w:val="none"/>
                <w:lang w:val="en-US" w:eastAsia="zh-CN"/>
              </w:rPr>
              <w:t>树立文化自信，结合中国科技发展案例融入课程思政。</w:t>
            </w:r>
          </w:p>
        </w:tc>
        <w:tc>
          <w:tcPr>
            <w:tcW w:w="2627" w:type="dxa"/>
            <w:vAlign w:val="top"/>
          </w:tcPr>
          <w:p w14:paraId="4E850F9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课程内容通常分为理论模块与应用模块，涵盖以下主题：</w:t>
            </w:r>
          </w:p>
          <w:p w14:paraId="2D837AAD">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1.基础理论</w:t>
            </w:r>
          </w:p>
          <w:p w14:paraId="15C0186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人工智能概述：概念、历史、研究领域与伦理。</w:t>
            </w:r>
          </w:p>
          <w:p w14:paraId="6C2C1290">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知识表示与推理：一阶谓词逻辑、产生式规则、框架表示、知识图谱。</w:t>
            </w:r>
          </w:p>
          <w:p w14:paraId="64EC38E3">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搜索与优化算法：状态空间搜索、遗传算法、粒子群优化。</w:t>
            </w:r>
          </w:p>
          <w:p w14:paraId="3149CAC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2.技术方法</w:t>
            </w:r>
          </w:p>
          <w:p w14:paraId="07530EEA">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机器学习：监督学习（线性回归、分类器）、无监督学习（聚类算法）。</w:t>
            </w:r>
          </w:p>
          <w:p w14:paraId="5A9B60C7">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神经网络与深度学习：BP网络、卷积神经网络（CNN）、生成对抗网络（GAN）。</w:t>
            </w:r>
          </w:p>
          <w:p w14:paraId="58292C93">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自然语言处理：语音识别、语义分析、机器翻译。</w:t>
            </w:r>
          </w:p>
          <w:p w14:paraId="037EE050">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3.应用实践</w:t>
            </w:r>
          </w:p>
          <w:p w14:paraId="2D345D04">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行业应用案例：AI+制造（工艺优化）、AI+医疗（疾病诊断）、AI+教育（个性化推荐）。</w:t>
            </w:r>
          </w:p>
          <w:p w14:paraId="14EA674C">
            <w:pPr>
              <w:keepNext w:val="0"/>
              <w:keepLines/>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sz w:val="18"/>
                <w:szCs w:val="18"/>
              </w:rPr>
            </w:pPr>
            <w:r>
              <w:rPr>
                <w:rFonts w:hint="eastAsia" w:ascii="宋体" w:hAnsi="宋体" w:eastAsia="宋体" w:cs="宋体"/>
                <w:bCs/>
                <w:color w:val="auto"/>
                <w:sz w:val="18"/>
                <w:szCs w:val="18"/>
                <w:highlight w:val="none"/>
                <w:lang w:val="en-US" w:eastAsia="zh-CN"/>
              </w:rPr>
              <w:t>综合项目：智能游戏设计、人脸识别系统、语音交互设备开发。</w:t>
            </w:r>
          </w:p>
        </w:tc>
        <w:tc>
          <w:tcPr>
            <w:tcW w:w="2881" w:type="dxa"/>
            <w:vAlign w:val="top"/>
          </w:tcPr>
          <w:p w14:paraId="3929FC33">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1</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教学模式</w:t>
            </w:r>
          </w:p>
          <w:p w14:paraId="20FBC781">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理论与实践结合：采用“课堂讲授+案例研讨+项目实践”模式，例如通过“红军知识图谱”案例融入思政元素，通过“疫情传播仿真”项目培养实际问题解决能力。</w:t>
            </w:r>
          </w:p>
          <w:p w14:paraId="57B47118">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2</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教学条件</w:t>
            </w:r>
          </w:p>
          <w:p w14:paraId="2368CB7F">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硬件设施：需配备智能实验室（如人形机器人、AI体测系统）及云计算资源。</w:t>
            </w:r>
          </w:p>
          <w:p w14:paraId="1F674FF1">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软件工具：常用开发框架（TensorFlow、PyTorch）、云平台接口（百度/讯飞智能云）。</w:t>
            </w:r>
          </w:p>
          <w:p w14:paraId="499B04DA">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3</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教学方法</w:t>
            </w:r>
          </w:p>
          <w:p w14:paraId="37DE887F">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案例驱动教学：通过真实科研项目转化的案例（如“海洋生态系统模拟”）引导学生模仿与创新。</w:t>
            </w:r>
          </w:p>
          <w:p w14:paraId="762673B1">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问题导向学习（PBL）：以实际工程问题（如“自动驾驶路径规划”）为任务，推动自主探究。</w:t>
            </w:r>
          </w:p>
          <w:p w14:paraId="0EF896A5">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4</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教师要求</w:t>
            </w:r>
          </w:p>
          <w:p w14:paraId="3828FE49">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需具备人工智能跨学科知识及项目开发经验，能够将科研转化为教学案例。</w:t>
            </w:r>
          </w:p>
          <w:p w14:paraId="4000E60D">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掌握课程思政设计能力，例如通过“专家系统”案例讨论科学求真精神。</w:t>
            </w:r>
          </w:p>
          <w:p w14:paraId="3DE8841F">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lang w:val="en-US" w:eastAsia="zh-CN"/>
              </w:rPr>
              <w:t>5</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考核方式</w:t>
            </w:r>
          </w:p>
          <w:p w14:paraId="33544C4C">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过程性评价（40</w:t>
            </w:r>
            <w:r>
              <w:rPr>
                <w:rFonts w:hint="eastAsia" w:ascii="宋体" w:hAnsi="宋体" w:eastAsia="宋体" w:cs="宋体"/>
                <w:b w:val="0"/>
                <w:color w:val="auto"/>
                <w:sz w:val="18"/>
                <w:szCs w:val="18"/>
                <w:highlight w:val="none"/>
                <w:lang w:val="en-US" w:eastAsia="zh-CN"/>
              </w:rPr>
              <w:t>-</w:t>
            </w:r>
            <w:r>
              <w:rPr>
                <w:rFonts w:hint="eastAsia" w:ascii="宋体" w:hAnsi="宋体" w:eastAsia="宋体" w:cs="宋体"/>
                <w:b w:val="0"/>
                <w:color w:val="auto"/>
                <w:sz w:val="18"/>
                <w:szCs w:val="18"/>
                <w:highlight w:val="none"/>
              </w:rPr>
              <w:t>50%）：包括课堂互动、实验报告、小组项目（如开发智能推荐系统）。</w:t>
            </w:r>
          </w:p>
          <w:p w14:paraId="1FCFB953">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终结性评价（50</w:t>
            </w:r>
            <w:r>
              <w:rPr>
                <w:rFonts w:hint="eastAsia" w:ascii="宋体" w:hAnsi="宋体" w:eastAsia="宋体" w:cs="宋体"/>
                <w:b w:val="0"/>
                <w:color w:val="auto"/>
                <w:sz w:val="18"/>
                <w:szCs w:val="18"/>
                <w:highlight w:val="none"/>
                <w:lang w:val="en-US" w:eastAsia="zh-CN"/>
              </w:rPr>
              <w:t>-</w:t>
            </w:r>
            <w:r>
              <w:rPr>
                <w:rFonts w:hint="eastAsia" w:ascii="宋体" w:hAnsi="宋体" w:eastAsia="宋体" w:cs="宋体"/>
                <w:b w:val="0"/>
                <w:color w:val="auto"/>
                <w:sz w:val="18"/>
                <w:szCs w:val="18"/>
                <w:highlight w:val="none"/>
              </w:rPr>
              <w:t>60%）：采用笔试（理论考核）、论文（技术综述）或实践作品（如AI应用原型）。</w:t>
            </w:r>
          </w:p>
          <w:p w14:paraId="2314049C">
            <w:pPr>
              <w:pStyle w:val="5"/>
              <w:keepNext w:val="0"/>
              <w:keepLines/>
              <w:pageBreakBefore w:val="0"/>
              <w:kinsoku/>
              <w:wordWrap/>
              <w:overflowPunct/>
              <w:topLinePunct w:val="0"/>
              <w:autoSpaceDE/>
              <w:autoSpaceDN/>
              <w:bidi w:val="0"/>
              <w:adjustRightInd/>
              <w:snapToGrid/>
              <w:spacing w:beforeLines="0" w:afterLines="0" w:line="360" w:lineRule="exact"/>
              <w:ind w:left="0" w:leftChars="0" w:hanging="5" w:firstLineChars="0"/>
              <w:textAlignment w:val="auto"/>
              <w:rPr>
                <w:rFonts w:hint="eastAsia" w:asciiTheme="minorEastAsia" w:hAnsiTheme="minorEastAsia" w:eastAsiaTheme="minorEastAsia" w:cstheme="minorEastAsia"/>
                <w:bCs/>
                <w:sz w:val="18"/>
                <w:szCs w:val="18"/>
              </w:rPr>
            </w:pPr>
            <w:r>
              <w:rPr>
                <w:rFonts w:hint="eastAsia" w:ascii="宋体" w:hAnsi="宋体" w:eastAsia="宋体" w:cs="宋体"/>
                <w:b w:val="0"/>
                <w:color w:val="auto"/>
                <w:sz w:val="18"/>
                <w:szCs w:val="18"/>
                <w:highlight w:val="none"/>
              </w:rPr>
              <w:t>创新加分：鼓励参与竞赛（如机器人竞赛、编程设计赛）并纳入成绩评定。</w:t>
            </w:r>
          </w:p>
        </w:tc>
      </w:tr>
      <w:tr w14:paraId="2F22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73" w:type="dxa"/>
            <w:vAlign w:val="center"/>
          </w:tcPr>
          <w:p w14:paraId="282BB152">
            <w:pPr>
              <w:keepNext w:val="0"/>
              <w:keepLines/>
              <w:pageBreakBefore w:val="0"/>
              <w:shd w:val="clear" w:color="auto" w:fill="FFFFFF"/>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rPr>
              <w:t>国家安全教育</w:t>
            </w:r>
          </w:p>
        </w:tc>
        <w:tc>
          <w:tcPr>
            <w:tcW w:w="2477" w:type="dxa"/>
            <w:vAlign w:val="top"/>
          </w:tcPr>
          <w:p w14:paraId="21A429D1">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（1）了解和掌握国家安全基本知识、总体国家安全观的基本内涵、精神实质、地位作用，理解中华民族命运与国家关系，践行总体国家安全观，建立正确国家安全观念，培育宏观国际视野。</w:t>
            </w:r>
          </w:p>
          <w:p w14:paraId="44C56920">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（2）理解中国特色国家安全体系，树立国家安全底线思维，提高政治站位和个人鉴别能力，将国家安全意识转化为自觉行动，强化责任担当。</w:t>
            </w:r>
          </w:p>
          <w:p w14:paraId="64062FC9">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（3）了解政治、军事、经济等重要领域安全及深海、极地、太空和生物等</w:t>
            </w:r>
            <w:r>
              <w:rPr>
                <w:rFonts w:hint="eastAsia" w:ascii="宋体" w:hAnsi="宋体" w:eastAsia="宋体" w:cs="宋体"/>
                <w:bCs/>
                <w:color w:val="auto"/>
                <w:sz w:val="18"/>
                <w:szCs w:val="18"/>
                <w:highlight w:val="none"/>
                <w:lang w:eastAsia="zh-CN"/>
              </w:rPr>
              <w:t>新型</w:t>
            </w:r>
            <w:r>
              <w:rPr>
                <w:rFonts w:hint="eastAsia" w:ascii="宋体" w:hAnsi="宋体" w:eastAsia="宋体" w:cs="宋体"/>
                <w:bCs/>
                <w:color w:val="auto"/>
                <w:sz w:val="18"/>
                <w:szCs w:val="18"/>
                <w:highlight w:val="none"/>
              </w:rPr>
              <w:t>领域安全的内涵、内容、面临的威胁和挑战、维护各领域国家安全的途径与方法。</w:t>
            </w:r>
          </w:p>
          <w:p w14:paraId="6DF45C9C">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（4）掌握国家安全法律法规，熟悉国家安全应变机制，自觉履行维护国家安全责任。</w:t>
            </w:r>
          </w:p>
          <w:p w14:paraId="0EF17C73">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（5）增强大学生的爱国意识、国家安全意识和自我保护能力，在潜移默化中坚定学生理想信念、厚植爱国主义情怀，加强品德修养，增长知识见识，培养奋斗精神，提升学生综合素质。</w:t>
            </w:r>
          </w:p>
          <w:p w14:paraId="6766BE3B">
            <w:pPr>
              <w:keepNext w:val="0"/>
              <w:keepLines/>
              <w:pageBreakBefore w:val="0"/>
              <w:widowControl/>
              <w:kinsoku/>
              <w:wordWrap/>
              <w:overflowPunct/>
              <w:topLinePunct w:val="0"/>
              <w:autoSpaceDE/>
              <w:autoSpaceDN/>
              <w:bidi w:val="0"/>
              <w:spacing w:line="360" w:lineRule="exact"/>
              <w:ind w:firstLine="55"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（6）掌握安全防范知识和主动增强安全防范能力，激发大学生树立安全第一的意识，确立正确的安全观。</w:t>
            </w:r>
          </w:p>
        </w:tc>
        <w:tc>
          <w:tcPr>
            <w:tcW w:w="2627" w:type="dxa"/>
            <w:vAlign w:val="top"/>
          </w:tcPr>
          <w:p w14:paraId="05FCFFE0">
            <w:pPr>
              <w:pStyle w:val="9"/>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（1）国家安全概念、内涵、重要性，维护国家安全的基本措施，国家安全教育及其内涵，大学生国家安全教育的意义。</w:t>
            </w:r>
          </w:p>
          <w:p w14:paraId="06C1A6FA">
            <w:pPr>
              <w:pStyle w:val="9"/>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（2）我国新时代国家安全的形势与特点，总体国家安全观的形成背景、基本内容、丰富内涵及伟大意义。</w:t>
            </w:r>
          </w:p>
          <w:p w14:paraId="7AF5E716">
            <w:pPr>
              <w:pStyle w:val="9"/>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（3）政治、军事、经济等重要领域安全及深海、极地、太空和生物等</w:t>
            </w:r>
            <w:r>
              <w:rPr>
                <w:rFonts w:hint="eastAsia" w:ascii="宋体" w:hAnsi="宋体" w:eastAsia="宋体" w:cs="宋体"/>
                <w:bCs/>
                <w:color w:val="auto"/>
                <w:sz w:val="18"/>
                <w:szCs w:val="18"/>
                <w:highlight w:val="none"/>
                <w:lang w:eastAsia="zh-CN"/>
              </w:rPr>
              <w:t>新型</w:t>
            </w:r>
            <w:r>
              <w:rPr>
                <w:rFonts w:hint="eastAsia" w:ascii="宋体" w:hAnsi="宋体" w:eastAsia="宋体" w:cs="宋体"/>
                <w:bCs/>
                <w:color w:val="auto"/>
                <w:sz w:val="18"/>
                <w:szCs w:val="18"/>
                <w:highlight w:val="none"/>
              </w:rPr>
              <w:t>领域安全的内涵、内容、面临的威胁和挑战、维护各领域国家安全的途径与方法。</w:t>
            </w:r>
          </w:p>
          <w:p w14:paraId="651F56B4">
            <w:pPr>
              <w:pStyle w:val="9"/>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（4）维护国家安全的制度体系和保障机制。</w:t>
            </w:r>
          </w:p>
          <w:p w14:paraId="0E557D21">
            <w:pPr>
              <w:pStyle w:val="9"/>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（5）国家安全法律法规，努力践行总体国家安全观。</w:t>
            </w:r>
          </w:p>
          <w:p w14:paraId="38354116">
            <w:pPr>
              <w:pStyle w:val="9"/>
              <w:keepNext w:val="0"/>
              <w:keepLines/>
              <w:pageBreakBefore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（6）财产安全、网络安全、消防安全、学习安全、公共卫生安全、社会活动安全、灾害自救安全等安全防护。</w:t>
            </w:r>
          </w:p>
        </w:tc>
        <w:tc>
          <w:tcPr>
            <w:tcW w:w="2881" w:type="dxa"/>
            <w:vAlign w:val="top"/>
          </w:tcPr>
          <w:p w14:paraId="6C9789D0">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（1）教学模式：合理选用紧靠主题教学的素材与多维立体化资源，注重课程思政设计与渗透，运用信息化教学资源和手段，采取“教学做一体化”教学模式，将课堂教学和课内外实践相结合。</w:t>
            </w:r>
          </w:p>
          <w:p w14:paraId="2A63F915">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（2）教学条件：多媒体教室和智慧校园平台。</w:t>
            </w:r>
          </w:p>
          <w:p w14:paraId="44EBB095">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 xml:space="preserve">（3）教学方法：精讲基本概念、深入进行知识解读，运用案例式教学、启发式教学、讨论式教学、主题演讲辩论、情境教学法等多种互动教学方法。 </w:t>
            </w:r>
          </w:p>
          <w:p w14:paraId="03B671C7">
            <w:pPr>
              <w:pStyle w:val="5"/>
              <w:keepNext w:val="0"/>
              <w:keepLines/>
              <w:pageBreakBefore w:val="0"/>
              <w:kinsoku/>
              <w:wordWrap/>
              <w:overflowPunct/>
              <w:topLinePunct w:val="0"/>
              <w:autoSpaceDE/>
              <w:autoSpaceDN/>
              <w:bidi w:val="0"/>
              <w:spacing w:beforeLines="0" w:afterLines="0" w:line="360" w:lineRule="exact"/>
              <w:ind w:firstLine="55"/>
              <w:textAlignment w:val="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（4）教师要求：政治立场坚定，要关注时政要闻及国家安全动态，及时把最新的文件精神融入教学内容。</w:t>
            </w:r>
          </w:p>
          <w:p w14:paraId="45FDE730">
            <w:pPr>
              <w:pStyle w:val="5"/>
              <w:keepNext w:val="0"/>
              <w:keepLines/>
              <w:pageBreakBefore w:val="0"/>
              <w:kinsoku/>
              <w:wordWrap/>
              <w:overflowPunct/>
              <w:topLinePunct w:val="0"/>
              <w:autoSpaceDE/>
              <w:autoSpaceDN/>
              <w:bidi w:val="0"/>
              <w:spacing w:beforeLines="0" w:afterLines="0" w:line="360" w:lineRule="exact"/>
              <w:ind w:firstLine="55" w:firstLineChars="0"/>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sz w:val="18"/>
                <w:szCs w:val="18"/>
                <w:highlight w:val="none"/>
              </w:rPr>
              <w:t>（5）考核方式：采取过程考核（</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rPr>
              <w:t>0%）+期末测评（</w:t>
            </w:r>
            <w:r>
              <w:rPr>
                <w:rFonts w:hint="eastAsia" w:ascii="宋体" w:hAnsi="宋体" w:eastAsia="宋体" w:cs="宋体"/>
                <w:b w:val="0"/>
                <w:bCs/>
                <w:color w:val="auto"/>
                <w:sz w:val="18"/>
                <w:szCs w:val="18"/>
                <w:highlight w:val="none"/>
                <w:lang w:val="en-US" w:eastAsia="zh-CN"/>
              </w:rPr>
              <w:t>7</w:t>
            </w:r>
            <w:r>
              <w:rPr>
                <w:rFonts w:hint="eastAsia" w:ascii="宋体" w:hAnsi="宋体" w:eastAsia="宋体" w:cs="宋体"/>
                <w:b w:val="0"/>
                <w:bCs/>
                <w:color w:val="auto"/>
                <w:sz w:val="18"/>
                <w:szCs w:val="18"/>
                <w:highlight w:val="none"/>
              </w:rPr>
              <w:t>0%）评定学习效果。</w:t>
            </w:r>
          </w:p>
        </w:tc>
      </w:tr>
      <w:tr w14:paraId="24DB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73" w:type="dxa"/>
            <w:vAlign w:val="center"/>
          </w:tcPr>
          <w:p w14:paraId="42792586">
            <w:pPr>
              <w:keepNext w:val="0"/>
              <w:keepLines/>
              <w:pageBreakBefore w:val="0"/>
              <w:shd w:val="clear" w:color="auto" w:fill="FFFFFF"/>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rPr>
              <w:t>大学语文</w:t>
            </w:r>
          </w:p>
        </w:tc>
        <w:tc>
          <w:tcPr>
            <w:tcW w:w="2477" w:type="dxa"/>
            <w:vAlign w:val="top"/>
          </w:tcPr>
          <w:p w14:paraId="645FB632">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（1）在中学阶段语文学习的基础上，进一步提高学生正确理解和运用语言文字的能力。</w:t>
            </w:r>
          </w:p>
          <w:p w14:paraId="5A8A4821">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（2）通过分析文学作品的思想内容和写作手法等，提高学生阅读理解能力和文学鉴赏能力，进而塑造高尚的人文精神，涵育完善的人文品格。</w:t>
            </w:r>
          </w:p>
          <w:p w14:paraId="2DBD7EEE">
            <w:pPr>
              <w:pStyle w:val="5"/>
              <w:keepNext w:val="0"/>
              <w:keepLines/>
              <w:pageBreakBefore w:val="0"/>
              <w:kinsoku/>
              <w:wordWrap/>
              <w:overflowPunct/>
              <w:topLinePunct w:val="0"/>
              <w:autoSpaceDE/>
              <w:autoSpaceDN/>
              <w:bidi w:val="0"/>
              <w:spacing w:beforeLines="0" w:afterLines="0" w:line="360" w:lineRule="exact"/>
              <w:ind w:firstLine="0" w:firstLineChars="0"/>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 w:val="0"/>
                <w:bCs/>
                <w:color w:val="auto"/>
                <w:kern w:val="2"/>
                <w:sz w:val="18"/>
                <w:szCs w:val="18"/>
                <w:highlight w:val="none"/>
                <w:lang w:val="en-US" w:eastAsia="zh-CN" w:bidi="ar-SA"/>
              </w:rPr>
              <w:t>（3）使学生学会熟练运用语文基础知识进行日常的写作，对学生进行创新思维、口才表达等能力进行系统的指导和训练，使其能够准确有效运用语言进行沟通，致力于职场发展。</w:t>
            </w:r>
          </w:p>
        </w:tc>
        <w:tc>
          <w:tcPr>
            <w:tcW w:w="2627" w:type="dxa"/>
            <w:vAlign w:val="top"/>
          </w:tcPr>
          <w:p w14:paraId="63C81852">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上篇 阅读欣赏能力培养</w:t>
            </w:r>
          </w:p>
          <w:p w14:paraId="6E31EB27">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（1）诗歌及其作品赏析 </w:t>
            </w:r>
          </w:p>
          <w:p w14:paraId="394D97A5">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（2）小说及其作品赏析 </w:t>
            </w:r>
          </w:p>
          <w:p w14:paraId="62F1B084">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（3）散文及其作品赏析  </w:t>
            </w:r>
          </w:p>
          <w:p w14:paraId="3DAE9384">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（4）戏剧及其作品赏析  </w:t>
            </w:r>
          </w:p>
          <w:p w14:paraId="13EB9E4A">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中篇 应用文写作</w:t>
            </w:r>
          </w:p>
          <w:p w14:paraId="75D9C68D">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（1）日常文书  </w:t>
            </w:r>
          </w:p>
          <w:p w14:paraId="3A142161">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（2）事务文书</w:t>
            </w:r>
          </w:p>
          <w:p w14:paraId="0C1CF27C">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（3）公务文书</w:t>
            </w:r>
          </w:p>
          <w:p w14:paraId="2A00D0BB">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下篇 沟通表达</w:t>
            </w:r>
          </w:p>
          <w:p w14:paraId="196E88EE">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（1）普通话基础训练 </w:t>
            </w:r>
          </w:p>
          <w:p w14:paraId="1E2D21E6">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（2）日常沟通 </w:t>
            </w:r>
          </w:p>
          <w:p w14:paraId="633D695F">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 xml:space="preserve">（3）面试口才  </w:t>
            </w:r>
          </w:p>
          <w:p w14:paraId="4A4DA630">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Cs/>
                <w:color w:val="auto"/>
                <w:sz w:val="18"/>
                <w:szCs w:val="18"/>
                <w:highlight w:val="none"/>
                <w:lang w:val="en-US" w:eastAsia="zh-CN"/>
              </w:rPr>
            </w:pPr>
            <w:r>
              <w:rPr>
                <w:rFonts w:hint="eastAsia" w:ascii="宋体" w:hAnsi="宋体" w:eastAsia="宋体" w:cs="宋体"/>
                <w:b w:val="0"/>
                <w:bCs/>
                <w:color w:val="auto"/>
                <w:kern w:val="2"/>
                <w:sz w:val="18"/>
                <w:szCs w:val="18"/>
                <w:highlight w:val="none"/>
                <w:lang w:val="en-US" w:eastAsia="zh-CN" w:bidi="ar-SA"/>
              </w:rPr>
              <w:t>（4）竞聘演讲</w:t>
            </w:r>
          </w:p>
        </w:tc>
        <w:tc>
          <w:tcPr>
            <w:tcW w:w="2881" w:type="dxa"/>
            <w:vAlign w:val="top"/>
          </w:tcPr>
          <w:p w14:paraId="6D968AD8">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1）教学模式：在工具性与人文性的结合中，实现知识、技能、态度三位一体，将语文学习、语文实践和语文能力培养合一，将单篇教学和专题教学相结合，提高学生阅读能力、欣赏能力、写作能力、口语交际能力以及发现问题、解决问题的能力，培养高尚的审美情趣。</w:t>
            </w:r>
          </w:p>
          <w:p w14:paraId="266CEA6C">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（2）教学条件：多媒体教室、智慧校园平台等。</w:t>
            </w:r>
          </w:p>
          <w:p w14:paraId="2D291B56">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（3）教学方法：主要采用讲授法、启发法、讨论法、提问法、角色扮演法、表演法等多种教学方法。</w:t>
            </w:r>
          </w:p>
          <w:p w14:paraId="0FBBFF56">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kern w:val="2"/>
                <w:sz w:val="18"/>
                <w:szCs w:val="18"/>
                <w:highlight w:val="none"/>
                <w:lang w:val="en-US" w:eastAsia="zh-CN" w:bidi="ar-SA"/>
              </w:rPr>
              <w:t>（4）教师要求：结合网络教学资源平台、信息化教学平台等，实行课内课外双线并行教学，课堂教学中注重师生互动、生生互动，调动学生充分参与到课堂中来。</w:t>
            </w:r>
          </w:p>
          <w:p w14:paraId="11BBD2FB">
            <w:pPr>
              <w:pStyle w:val="5"/>
              <w:keepNext w:val="0"/>
              <w:keepLines/>
              <w:pageBreakBefore w:val="0"/>
              <w:kinsoku/>
              <w:wordWrap/>
              <w:overflowPunct/>
              <w:topLinePunct w:val="0"/>
              <w:autoSpaceDE/>
              <w:autoSpaceDN/>
              <w:bidi w:val="0"/>
              <w:spacing w:beforeLines="0" w:afterLines="0" w:line="360" w:lineRule="exact"/>
              <w:textAlignment w:val="auto"/>
              <w:rPr>
                <w:rFonts w:hint="eastAsia" w:ascii="宋体" w:hAnsi="宋体" w:eastAsia="宋体" w:cs="宋体"/>
                <w:b w:val="0"/>
                <w:color w:val="auto"/>
                <w:sz w:val="18"/>
                <w:szCs w:val="18"/>
                <w:highlight w:val="none"/>
              </w:rPr>
            </w:pPr>
            <w:r>
              <w:rPr>
                <w:rFonts w:hint="eastAsia" w:ascii="宋体" w:hAnsi="宋体" w:eastAsia="宋体" w:cs="宋体"/>
                <w:b w:val="0"/>
                <w:bCs/>
                <w:color w:val="auto"/>
                <w:kern w:val="2"/>
                <w:sz w:val="18"/>
                <w:szCs w:val="18"/>
                <w:highlight w:val="none"/>
                <w:lang w:val="en-US" w:eastAsia="zh-CN" w:bidi="ar-SA"/>
              </w:rPr>
              <w:t>（5）考核方式：采取过程考核（30%）+期末测评（70%）评定学习效果。</w:t>
            </w:r>
          </w:p>
        </w:tc>
      </w:tr>
      <w:tr w14:paraId="32C2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73" w:type="dxa"/>
            <w:vAlign w:val="center"/>
          </w:tcPr>
          <w:p w14:paraId="387F9C44">
            <w:pPr>
              <w:keepNext w:val="0"/>
              <w:keepLines/>
              <w:pageBreakBefore w:val="0"/>
              <w:shd w:val="clear" w:color="auto" w:fill="FFFFFF"/>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rPr>
              <w:t>艺术类课程</w:t>
            </w:r>
          </w:p>
        </w:tc>
        <w:tc>
          <w:tcPr>
            <w:tcW w:w="2477" w:type="dxa"/>
            <w:vAlign w:val="top"/>
          </w:tcPr>
          <w:p w14:paraId="466728A8">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（1）引导学生以社会主义核心价值观为学习内容，树立正确人生观、价值观。</w:t>
            </w:r>
          </w:p>
          <w:p w14:paraId="12FAA83D">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（2）引导大学生系统地了解艺术范畴、指导学生进行艺术欣赏。</w:t>
            </w:r>
          </w:p>
          <w:p w14:paraId="6C28EA47">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（3）通过艺术类课程鉴赏、学习相关理论，使学生树立正确的审美观念，培养高雅的审美品位，提高人文素养。</w:t>
            </w:r>
          </w:p>
          <w:p w14:paraId="33E2BE32">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（4）了解、吸纳中外优秀艺术成果，理解并尊重多元文化。</w:t>
            </w:r>
          </w:p>
          <w:p w14:paraId="55702E58">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（5）拓展形象思维，培养创作精神和实践能力，提高艺术审美与鉴赏能力。</w:t>
            </w:r>
          </w:p>
          <w:p w14:paraId="77648B14">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（6）每个非艺术类专业学生</w:t>
            </w:r>
            <w:r>
              <w:rPr>
                <w:rFonts w:hint="eastAsia" w:ascii="宋体" w:hAnsi="宋体" w:eastAsia="宋体" w:cs="宋体"/>
                <w:bCs/>
                <w:color w:val="auto"/>
                <w:sz w:val="18"/>
                <w:szCs w:val="18"/>
                <w:highlight w:val="none"/>
                <w:lang w:val="en-US" w:eastAsia="zh-CN"/>
              </w:rPr>
              <w:t>在开设的8门课程中</w:t>
            </w:r>
            <w:r>
              <w:rPr>
                <w:rFonts w:hint="eastAsia" w:ascii="宋体" w:hAnsi="宋体" w:eastAsia="宋体" w:cs="宋体"/>
                <w:bCs/>
                <w:color w:val="auto"/>
                <w:sz w:val="18"/>
                <w:szCs w:val="18"/>
                <w:highlight w:val="none"/>
              </w:rPr>
              <w:t>至少选修1门课程。</w:t>
            </w:r>
          </w:p>
          <w:p w14:paraId="711338D3">
            <w:pPr>
              <w:keepNext w:val="0"/>
              <w:keepLines/>
              <w:pageBreakBefore w:val="0"/>
              <w:widowControl/>
              <w:kinsoku/>
              <w:wordWrap/>
              <w:overflowPunct/>
              <w:topLinePunct w:val="0"/>
              <w:autoSpaceDE/>
              <w:autoSpaceDN/>
              <w:bidi w:val="0"/>
              <w:adjustRightInd w:val="0"/>
              <w:snapToGrid w:val="0"/>
              <w:spacing w:line="360" w:lineRule="exact"/>
              <w:ind w:left="0" w:leftChars="0" w:firstLine="0" w:firstLineChars="0"/>
              <w:textAlignment w:val="auto"/>
              <w:rPr>
                <w:rFonts w:hint="eastAsia" w:ascii="宋体" w:hAnsi="宋体" w:eastAsia="宋体" w:cs="宋体"/>
                <w:b w:val="0"/>
                <w:bCs/>
                <w:color w:val="auto"/>
                <w:kern w:val="2"/>
                <w:sz w:val="18"/>
                <w:szCs w:val="18"/>
                <w:highlight w:val="none"/>
                <w:lang w:val="en-US" w:eastAsia="zh-CN" w:bidi="ar-SA"/>
              </w:rPr>
            </w:pPr>
          </w:p>
        </w:tc>
        <w:tc>
          <w:tcPr>
            <w:tcW w:w="2627" w:type="dxa"/>
            <w:vAlign w:val="top"/>
          </w:tcPr>
          <w:p w14:paraId="2ED74583">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（1）《美术鉴赏》</w:t>
            </w:r>
            <w:r>
              <w:rPr>
                <w:rFonts w:hint="eastAsia" w:ascii="宋体" w:hAnsi="宋体" w:eastAsia="宋体" w:cs="宋体"/>
                <w:color w:val="auto"/>
                <w:sz w:val="18"/>
                <w:szCs w:val="18"/>
                <w:highlight w:val="none"/>
                <w:lang w:val="en-US" w:eastAsia="zh-CN"/>
              </w:rPr>
              <w:t>课程</w:t>
            </w:r>
            <w:r>
              <w:rPr>
                <w:rFonts w:hint="eastAsia" w:ascii="宋体" w:hAnsi="宋体" w:eastAsia="宋体" w:cs="宋体"/>
                <w:color w:val="auto"/>
                <w:sz w:val="18"/>
                <w:szCs w:val="18"/>
                <w:highlight w:val="none"/>
              </w:rPr>
              <w:t>主要涵盖中外艺术史脉络、经典流派与代表作品分析，解析绘画、雕塑、建筑等艺术形式的技法特征与创作背景。通过理论与实践结合，培养学生视觉审美能力与批判思维，掌握艺术语言解读方法，探讨作品的文化内涵、时代精神及社会价值，提升</w:t>
            </w:r>
            <w:r>
              <w:rPr>
                <w:rFonts w:hint="eastAsia" w:ascii="宋体" w:hAnsi="宋体" w:eastAsia="宋体" w:cs="宋体"/>
                <w:color w:val="auto"/>
                <w:sz w:val="18"/>
                <w:szCs w:val="18"/>
                <w:highlight w:val="none"/>
                <w:lang w:val="en-US" w:eastAsia="zh-CN"/>
              </w:rPr>
              <w:t>学生</w:t>
            </w:r>
            <w:r>
              <w:rPr>
                <w:rFonts w:hint="eastAsia" w:ascii="宋体" w:hAnsi="宋体" w:eastAsia="宋体" w:cs="宋体"/>
                <w:color w:val="auto"/>
                <w:sz w:val="18"/>
                <w:szCs w:val="18"/>
                <w:highlight w:val="none"/>
              </w:rPr>
              <w:t>人文素养与跨文化理解力。</w:t>
            </w:r>
          </w:p>
          <w:p w14:paraId="4007AA9F">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（2）《音乐鉴赏》课程</w:t>
            </w:r>
            <w:r>
              <w:rPr>
                <w:rFonts w:hint="eastAsia" w:ascii="宋体" w:hAnsi="宋体" w:eastAsia="宋体" w:cs="宋体"/>
                <w:color w:val="auto"/>
                <w:sz w:val="18"/>
                <w:szCs w:val="18"/>
                <w:highlight w:val="none"/>
              </w:rPr>
              <w:t>旨在帮助学生掌握音乐基本构成与记录方式</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了解</w:t>
            </w:r>
            <w:r>
              <w:rPr>
                <w:rFonts w:hint="eastAsia" w:ascii="宋体" w:hAnsi="宋体" w:eastAsia="宋体" w:cs="宋体"/>
                <w:color w:val="auto"/>
                <w:sz w:val="18"/>
                <w:szCs w:val="18"/>
                <w:highlight w:val="none"/>
                <w:lang w:eastAsia="zh-CN"/>
              </w:rPr>
              <w:t>声乐、器乐体裁，以及古典、浪漫等风格特点。讲述西方音乐从中世纪到现代的发展历程，以及中国音乐从古代到近现代的演变，介绍各时期代表作曲家与作品。</w:t>
            </w:r>
            <w:r>
              <w:rPr>
                <w:rFonts w:hint="eastAsia" w:ascii="宋体" w:hAnsi="宋体" w:eastAsia="宋体" w:cs="宋体"/>
                <w:color w:val="auto"/>
                <w:sz w:val="18"/>
                <w:szCs w:val="18"/>
                <w:highlight w:val="none"/>
                <w:lang w:val="en-US" w:eastAsia="zh-CN"/>
              </w:rPr>
              <w:t>并</w:t>
            </w:r>
            <w:r>
              <w:rPr>
                <w:rFonts w:hint="eastAsia" w:ascii="宋体" w:hAnsi="宋体" w:eastAsia="宋体" w:cs="宋体"/>
                <w:color w:val="auto"/>
                <w:sz w:val="18"/>
                <w:szCs w:val="18"/>
                <w:highlight w:val="none"/>
                <w:lang w:eastAsia="zh-CN"/>
              </w:rPr>
              <w:t>通过对经典作品赏析，结合现场表演欣赏，提升学生音乐感知与鉴赏能力，</w:t>
            </w:r>
            <w:r>
              <w:rPr>
                <w:rFonts w:hint="eastAsia" w:ascii="宋体" w:hAnsi="宋体" w:eastAsia="宋体" w:cs="宋体"/>
                <w:color w:val="auto"/>
                <w:sz w:val="18"/>
                <w:szCs w:val="18"/>
                <w:highlight w:val="none"/>
              </w:rPr>
              <w:t>激发学生热爱生活、热爱自然的情感。</w:t>
            </w:r>
          </w:p>
          <w:p w14:paraId="2D5F7E11">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（3）《影视鉴赏》课程</w:t>
            </w:r>
            <w:r>
              <w:rPr>
                <w:rFonts w:hint="eastAsia" w:ascii="宋体" w:hAnsi="宋体" w:eastAsia="宋体" w:cs="宋体"/>
                <w:color w:val="auto"/>
                <w:sz w:val="18"/>
                <w:szCs w:val="18"/>
                <w:highlight w:val="none"/>
              </w:rPr>
              <w:t>注重影视内容的赏析，引导学生熟悉影视艺术的发展历史，掌握影视艺术的基本语言，领略不同国家、不同时代影视艺术佳作的魅力，提高学生人文素养，最终形成学生健康、多元、开放的审美情趣。</w:t>
            </w:r>
          </w:p>
          <w:p w14:paraId="4F2297D2">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（4）《戏剧鉴赏》课程介绍和欣赏国内外戏剧作品，主要围绕戏剧理论、戏剧文学、表演艺术、舞台美术以及实践鉴赏等方面展开，旨在培养学生对戏剧艺术的全面理解和鉴赏能力</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使学生了解有关常识，懂得如何欣赏戏剧。</w:t>
            </w:r>
          </w:p>
          <w:p w14:paraId="0AB27621">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color w:val="auto"/>
                <w:sz w:val="18"/>
                <w:szCs w:val="18"/>
                <w:highlight w:val="none"/>
              </w:rPr>
              <w:t>（5）《</w:t>
            </w:r>
            <w:r>
              <w:rPr>
                <w:rFonts w:hint="eastAsia" w:ascii="宋体" w:hAnsi="宋体" w:eastAsia="宋体" w:cs="宋体"/>
                <w:color w:val="auto"/>
                <w:sz w:val="18"/>
                <w:szCs w:val="18"/>
                <w:highlight w:val="none"/>
                <w:lang w:val="en-US" w:eastAsia="zh-CN"/>
              </w:rPr>
              <w:t>商务谈判</w:t>
            </w:r>
            <w:r>
              <w:rPr>
                <w:rFonts w:hint="eastAsia" w:ascii="宋体" w:hAnsi="宋体" w:eastAsia="宋体" w:cs="宋体"/>
                <w:color w:val="auto"/>
                <w:sz w:val="18"/>
                <w:szCs w:val="18"/>
                <w:highlight w:val="none"/>
              </w:rPr>
              <w:t>》课</w:t>
            </w:r>
            <w:r>
              <w:rPr>
                <w:rFonts w:hint="eastAsia" w:ascii="宋体" w:hAnsi="宋体" w:eastAsia="宋体" w:cs="宋体"/>
                <w:bCs/>
                <w:color w:val="auto"/>
                <w:sz w:val="18"/>
                <w:szCs w:val="18"/>
                <w:highlight w:val="none"/>
              </w:rPr>
              <w:t>程主要围绕精讲理论、突出应用、培养技能的目标，系统讲述了商务谈判的相关知识。全书共分10个项目，具体内容包括认识商务谈判、洞悉商务谈判心理、学习商务谈判技巧、提升商务谈判礼仪修养、商务谈判——准备、商务谈判——开局、商务谈判——磋商、商务谈判——结束、了解国际商务谈判和了解网络商务谈判。</w:t>
            </w:r>
          </w:p>
          <w:p w14:paraId="13A06EB1">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i w:val="0"/>
                <w:iCs w:val="0"/>
                <w:caps w:val="0"/>
                <w:color w:val="auto"/>
                <w:spacing w:val="0"/>
                <w:sz w:val="18"/>
                <w:szCs w:val="18"/>
                <w:highlight w:val="none"/>
                <w:shd w:val="clear" w:fill="F7F2EB"/>
              </w:rPr>
            </w:pPr>
            <w:r>
              <w:rPr>
                <w:rFonts w:hint="eastAsia" w:ascii="宋体" w:hAnsi="宋体" w:eastAsia="宋体" w:cs="宋体"/>
                <w:bCs/>
                <w:color w:val="auto"/>
                <w:sz w:val="18"/>
                <w:szCs w:val="18"/>
                <w:highlight w:val="none"/>
              </w:rPr>
              <w:t>（6）《书法鉴赏》</w:t>
            </w:r>
            <w:r>
              <w:rPr>
                <w:rFonts w:hint="eastAsia" w:ascii="宋体" w:hAnsi="宋体" w:eastAsia="宋体" w:cs="宋体"/>
                <w:color w:val="auto"/>
                <w:sz w:val="18"/>
                <w:szCs w:val="18"/>
                <w:highlight w:val="none"/>
              </w:rPr>
              <w:t>课程系统梳理中国书法发展史及历代名家流派，解析篆隶楷行草等书体技法特征与经典作品，结合理论与实践培养鉴赏能力，深入探讨笔法、章法、墨法及文化内涵、时代精神，提升</w:t>
            </w:r>
            <w:r>
              <w:rPr>
                <w:rFonts w:hint="eastAsia" w:ascii="宋体" w:hAnsi="宋体" w:eastAsia="宋体" w:cs="宋体"/>
                <w:color w:val="auto"/>
                <w:sz w:val="18"/>
                <w:szCs w:val="18"/>
                <w:highlight w:val="none"/>
                <w:lang w:val="en-US" w:eastAsia="zh-CN"/>
              </w:rPr>
              <w:t>学生</w:t>
            </w:r>
            <w:r>
              <w:rPr>
                <w:rFonts w:hint="eastAsia" w:ascii="宋体" w:hAnsi="宋体" w:eastAsia="宋体" w:cs="宋体"/>
                <w:color w:val="auto"/>
                <w:sz w:val="18"/>
                <w:szCs w:val="18"/>
                <w:highlight w:val="none"/>
              </w:rPr>
              <w:t>审美素养与传统文化理解力。</w:t>
            </w:r>
          </w:p>
          <w:p w14:paraId="209383B0">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7</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艺术导论</w:t>
            </w:r>
            <w:r>
              <w:rPr>
                <w:rFonts w:hint="eastAsia" w:ascii="宋体" w:hAnsi="宋体" w:eastAsia="宋体" w:cs="宋体"/>
                <w:bCs/>
                <w:color w:val="auto"/>
                <w:sz w:val="18"/>
                <w:szCs w:val="18"/>
                <w:highlight w:val="none"/>
                <w:lang w:eastAsia="zh-CN"/>
              </w:rPr>
              <w:t>》课程</w:t>
            </w:r>
            <w:r>
              <w:rPr>
                <w:rFonts w:hint="eastAsia" w:ascii="宋体" w:hAnsi="宋体" w:eastAsia="宋体" w:cs="宋体"/>
                <w:color w:val="auto"/>
                <w:sz w:val="18"/>
                <w:szCs w:val="18"/>
                <w:highlight w:val="none"/>
              </w:rPr>
              <w:t>是一门涵盖广泛的学科，作为一门综合性艺术基础课程，旨在为学生搭建一个全面认识艺术的平台，使其对艺术的本质、发展历程、主要门类及审美特征等有初步的理解和把握。通过学习艺术导论，学生将能够了解艺术的发展历程、不同艺术形式的特点以及艺术对社会和文化的影响。</w:t>
            </w:r>
          </w:p>
          <w:p w14:paraId="0BB22140">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8</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钧瓷鉴赏</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课程全面解析中国钧窑历史脉络，重点聚焦宋代钧瓷的工艺成就与艺术特征。系统讲授窑变釉色形成原理、蚯蚓走泥纹等独特肌理鉴别方法，剖析天青、月白、玫瑰紫等经典釉色体系。通过实物标本与文献结合，掌握器型演变、胎土特征、支钉烧制工艺等断代依据，深入解读钧瓷在传统文化中的地位及其美学价值，培养学生从工艺技术、艺术表现到历史考据的多维度鉴赏能力。</w:t>
            </w:r>
          </w:p>
        </w:tc>
        <w:tc>
          <w:tcPr>
            <w:tcW w:w="2881" w:type="dxa"/>
            <w:vAlign w:val="top"/>
          </w:tcPr>
          <w:p w14:paraId="47BD97D8">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（1）教学模式：按照专业注重个性化指导，注重教学时效性、针对性。合理选用教学素材与多维立体化资源，采取“教学做一体”的教学模式。</w:t>
            </w:r>
          </w:p>
          <w:p w14:paraId="0464FA8B">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（2）教学条件：多媒体教室</w:t>
            </w:r>
            <w:r>
              <w:rPr>
                <w:rFonts w:hint="eastAsia" w:ascii="宋体" w:hAnsi="宋体" w:eastAsia="宋体" w:cs="宋体"/>
                <w:bCs/>
                <w:color w:val="auto"/>
                <w:sz w:val="18"/>
                <w:szCs w:val="18"/>
                <w:highlight w:val="none"/>
                <w:lang w:eastAsia="zh-CN"/>
              </w:rPr>
              <w:t>、教材与参考书籍、</w:t>
            </w:r>
            <w:r>
              <w:rPr>
                <w:rFonts w:hint="eastAsia" w:ascii="宋体" w:hAnsi="宋体" w:eastAsia="宋体" w:cs="宋体"/>
                <w:bCs/>
                <w:color w:val="auto"/>
                <w:sz w:val="18"/>
                <w:szCs w:val="18"/>
                <w:highlight w:val="none"/>
                <w:lang w:val="en-US" w:eastAsia="zh-CN"/>
              </w:rPr>
              <w:t>校内</w:t>
            </w:r>
            <w:r>
              <w:rPr>
                <w:rFonts w:hint="eastAsia" w:ascii="宋体" w:hAnsi="宋体" w:eastAsia="宋体" w:cs="宋体"/>
                <w:bCs/>
                <w:color w:val="auto"/>
                <w:sz w:val="18"/>
                <w:szCs w:val="18"/>
                <w:highlight w:val="none"/>
              </w:rPr>
              <w:t>艺术展示区域</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rPr>
              <w:t>在线艺术资源平台</w:t>
            </w:r>
            <w:r>
              <w:rPr>
                <w:rFonts w:hint="eastAsia" w:ascii="宋体" w:hAnsi="宋体" w:eastAsia="宋体" w:cs="宋体"/>
                <w:bCs/>
                <w:color w:val="auto"/>
                <w:sz w:val="18"/>
                <w:szCs w:val="18"/>
                <w:highlight w:val="none"/>
                <w:lang w:val="en-US" w:eastAsia="zh-CN"/>
              </w:rPr>
              <w:t>和</w:t>
            </w:r>
            <w:r>
              <w:rPr>
                <w:rFonts w:hint="eastAsia" w:ascii="宋体" w:hAnsi="宋体" w:eastAsia="宋体" w:cs="宋体"/>
                <w:bCs/>
                <w:color w:val="auto"/>
                <w:sz w:val="18"/>
                <w:szCs w:val="18"/>
                <w:highlight w:val="none"/>
              </w:rPr>
              <w:t>艺术活动组织与指导。</w:t>
            </w:r>
          </w:p>
          <w:p w14:paraId="43A63A39">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（3）教学方法：</w:t>
            </w:r>
            <w:r>
              <w:rPr>
                <w:rFonts w:hint="eastAsia" w:ascii="宋体" w:hAnsi="宋体" w:eastAsia="宋体" w:cs="宋体"/>
                <w:bCs/>
                <w:color w:val="auto"/>
                <w:sz w:val="18"/>
                <w:szCs w:val="18"/>
                <w:highlight w:val="none"/>
                <w:lang w:val="en-US" w:eastAsia="zh-CN"/>
              </w:rPr>
              <w:t>讲授法、演示法、实践教学法、</w:t>
            </w:r>
            <w:r>
              <w:rPr>
                <w:rFonts w:hint="eastAsia" w:ascii="宋体" w:hAnsi="宋体" w:eastAsia="宋体" w:cs="宋体"/>
                <w:bCs/>
                <w:color w:val="auto"/>
                <w:sz w:val="18"/>
                <w:szCs w:val="18"/>
                <w:highlight w:val="none"/>
              </w:rPr>
              <w:t>讨论式教学</w:t>
            </w:r>
            <w:r>
              <w:rPr>
                <w:rFonts w:hint="eastAsia" w:ascii="宋体" w:hAnsi="宋体" w:eastAsia="宋体" w:cs="宋体"/>
                <w:bCs/>
                <w:color w:val="auto"/>
                <w:sz w:val="18"/>
                <w:szCs w:val="18"/>
                <w:highlight w:val="none"/>
                <w:lang w:val="en-US" w:eastAsia="zh-CN"/>
              </w:rPr>
              <w:t>法</w:t>
            </w:r>
            <w:r>
              <w:rPr>
                <w:rFonts w:hint="eastAsia" w:ascii="宋体" w:hAnsi="宋体" w:eastAsia="宋体" w:cs="宋体"/>
                <w:bCs/>
                <w:color w:val="auto"/>
                <w:sz w:val="18"/>
                <w:szCs w:val="18"/>
                <w:highlight w:val="none"/>
              </w:rPr>
              <w:t>、多媒体与网络教学法等多种互动教学方法进行。</w:t>
            </w:r>
          </w:p>
          <w:p w14:paraId="75B0ADDF">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（4）教师要求：任课教师要</w:t>
            </w:r>
            <w:r>
              <w:rPr>
                <w:rFonts w:hint="eastAsia" w:ascii="宋体" w:hAnsi="宋体" w:eastAsia="宋体" w:cs="宋体"/>
                <w:bCs/>
                <w:color w:val="auto"/>
                <w:sz w:val="18"/>
                <w:szCs w:val="18"/>
                <w:highlight w:val="none"/>
                <w:lang w:val="en-US" w:eastAsia="zh-CN"/>
              </w:rPr>
              <w:t>有</w:t>
            </w:r>
            <w:r>
              <w:rPr>
                <w:rFonts w:hint="eastAsia" w:ascii="宋体" w:hAnsi="宋体" w:eastAsia="宋体" w:cs="宋体"/>
                <w:bCs/>
                <w:color w:val="auto"/>
                <w:sz w:val="18"/>
                <w:szCs w:val="18"/>
                <w:highlight w:val="none"/>
              </w:rPr>
              <w:t>扎实的艺术专业知识</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运用多样化的教学方法，因材施教，及时</w:t>
            </w:r>
            <w:r>
              <w:rPr>
                <w:rFonts w:hint="eastAsia" w:ascii="宋体" w:hAnsi="宋体" w:eastAsia="宋体" w:cs="宋体"/>
                <w:bCs/>
                <w:color w:val="auto"/>
                <w:sz w:val="18"/>
                <w:szCs w:val="18"/>
                <w:highlight w:val="none"/>
              </w:rPr>
              <w:t>关注艺术前沿，把最新的艺术资讯融入教学内容。</w:t>
            </w:r>
          </w:p>
          <w:p w14:paraId="5AD71D14">
            <w:pPr>
              <w:keepNext w:val="0"/>
              <w:keepLines/>
              <w:pageBreakBefore w:val="0"/>
              <w:widowControl/>
              <w:kinsoku/>
              <w:wordWrap/>
              <w:overflowPunct/>
              <w:topLinePunct w:val="0"/>
              <w:autoSpaceDE/>
              <w:autoSpaceDN/>
              <w:bidi w:val="0"/>
              <w:spacing w:line="360" w:lineRule="exact"/>
              <w:ind w:left="0" w:leftChars="0" w:firstLine="55" w:firstLineChars="0"/>
              <w:textAlignment w:val="auto"/>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（5）评价建议：采取学习过程性与终结性</w:t>
            </w:r>
            <w:r>
              <w:rPr>
                <w:rFonts w:hint="eastAsia" w:ascii="宋体" w:hAnsi="宋体" w:eastAsia="宋体" w:cs="宋体"/>
                <w:bCs/>
                <w:color w:val="auto"/>
                <w:sz w:val="18"/>
                <w:szCs w:val="18"/>
                <w:highlight w:val="none"/>
                <w:lang w:val="en-US" w:eastAsia="zh-CN"/>
              </w:rPr>
              <w:t>考核</w:t>
            </w:r>
            <w:r>
              <w:rPr>
                <w:rFonts w:hint="eastAsia" w:ascii="宋体" w:hAnsi="宋体" w:eastAsia="宋体" w:cs="宋体"/>
                <w:bCs/>
                <w:color w:val="auto"/>
                <w:sz w:val="18"/>
                <w:szCs w:val="18"/>
                <w:highlight w:val="none"/>
              </w:rPr>
              <w:t>相结合评定学习效果。</w:t>
            </w:r>
          </w:p>
        </w:tc>
      </w:tr>
    </w:tbl>
    <w:p w14:paraId="7C3122CC">
      <w:pPr>
        <w:keepNext w:val="0"/>
        <w:keepLines w:val="0"/>
        <w:pageBreakBefore w:val="0"/>
        <w:widowControl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（二）专业课程</w:t>
      </w:r>
    </w:p>
    <w:p w14:paraId="1AA90630">
      <w:pPr>
        <w:keepNext w:val="0"/>
        <w:keepLines w:val="0"/>
        <w:pageBreakBefore w:val="0"/>
        <w:widowControl w:val="0"/>
        <w:kinsoku/>
        <w:wordWrap/>
        <w:overflowPunct/>
        <w:topLinePunct w:val="0"/>
        <w:autoSpaceDE/>
        <w:autoSpaceDN/>
        <w:bidi w:val="0"/>
        <w:adjustRightInd/>
        <w:snapToGrid/>
        <w:spacing w:line="360" w:lineRule="exact"/>
        <w:ind w:left="0" w:firstLine="422" w:firstLineChars="2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1.专业基础课程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2820"/>
        <w:gridCol w:w="2790"/>
        <w:gridCol w:w="2381"/>
      </w:tblGrid>
      <w:tr w14:paraId="45A7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Align w:val="center"/>
          </w:tcPr>
          <w:p w14:paraId="6BCB7C5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课程名称</w:t>
            </w:r>
          </w:p>
        </w:tc>
        <w:tc>
          <w:tcPr>
            <w:tcW w:w="2820" w:type="dxa"/>
            <w:vAlign w:val="center"/>
          </w:tcPr>
          <w:p w14:paraId="6A470C4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bCs/>
                <w:sz w:val="18"/>
                <w:szCs w:val="18"/>
              </w:rPr>
              <w:t>课程目标</w:t>
            </w:r>
          </w:p>
        </w:tc>
        <w:tc>
          <w:tcPr>
            <w:tcW w:w="2790" w:type="dxa"/>
            <w:vAlign w:val="center"/>
          </w:tcPr>
          <w:p w14:paraId="773C797F">
            <w:pPr>
              <w:pageBreakBefore w:val="0"/>
              <w:kinsoku/>
              <w:wordWrap/>
              <w:overflowPunct/>
              <w:topLinePunct w:val="0"/>
              <w:autoSpaceDE/>
              <w:autoSpaceDN/>
              <w:bidi w:val="0"/>
              <w:spacing w:line="360" w:lineRule="exact"/>
              <w:ind w:left="0" w:firstLine="0" w:firstLineChars="0"/>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主要内容</w:t>
            </w:r>
          </w:p>
        </w:tc>
        <w:tc>
          <w:tcPr>
            <w:tcW w:w="2381" w:type="dxa"/>
            <w:vAlign w:val="center"/>
          </w:tcPr>
          <w:p w14:paraId="02CDC9FD">
            <w:pPr>
              <w:pageBreakBefore w:val="0"/>
              <w:kinsoku/>
              <w:wordWrap/>
              <w:overflowPunct/>
              <w:topLinePunct w:val="0"/>
              <w:autoSpaceDE/>
              <w:autoSpaceDN/>
              <w:bidi w:val="0"/>
              <w:spacing w:line="360" w:lineRule="exact"/>
              <w:ind w:left="0" w:firstLine="0" w:firstLineChars="0"/>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教学要求</w:t>
            </w:r>
          </w:p>
        </w:tc>
      </w:tr>
      <w:tr w14:paraId="35FC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Align w:val="center"/>
          </w:tcPr>
          <w:p w14:paraId="503555E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
                <w:bCs w:val="0"/>
                <w:sz w:val="18"/>
                <w:szCs w:val="18"/>
              </w:rPr>
              <w:t>管理学基础</w:t>
            </w:r>
          </w:p>
        </w:tc>
        <w:tc>
          <w:tcPr>
            <w:tcW w:w="2820" w:type="dxa"/>
            <w:vAlign w:val="top"/>
          </w:tcPr>
          <w:p w14:paraId="6A66246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5399612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（1）培养良好的职业道德品质，形成对组织企业负责的情感和积极向上的工作态度。</w:t>
            </w:r>
          </w:p>
          <w:p w14:paraId="50A9E75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（2）培养创新精神和创新能力</w:t>
            </w:r>
          </w:p>
          <w:p w14:paraId="33F77AD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3</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学会用管理学知识解决实际问题，推动个人和团队的发展。</w:t>
            </w:r>
          </w:p>
          <w:p w14:paraId="1498142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32E15F0E">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明确企业或一般社会、经济组织管理的基本概念、基本原理和基本方法。</w:t>
            </w:r>
          </w:p>
          <w:p w14:paraId="61E2CD29">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了解管理思想和管理理论的产生与演变过程</w:t>
            </w:r>
          </w:p>
          <w:p w14:paraId="57054063">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主要理论流派的主要代表人物及其理论贡献。</w:t>
            </w:r>
          </w:p>
          <w:p w14:paraId="0228ED3E">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熟悉管理过程的主要工作内容及其组织方法。</w:t>
            </w:r>
          </w:p>
          <w:p w14:paraId="42630EE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3702A3D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1</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在熟练掌握上述内容的基础上，应能利用有关理论和方法，</w:t>
            </w: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2</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分析各类工商企业和一般社会、经济组织管理中的具体问题，</w:t>
            </w: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3</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为学习其他相关课程打下良好基础。</w:t>
            </w:r>
          </w:p>
        </w:tc>
        <w:tc>
          <w:tcPr>
            <w:tcW w:w="2790" w:type="dxa"/>
            <w:vAlign w:val="top"/>
          </w:tcPr>
          <w:p w14:paraId="447499E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模块一：管理认知</w:t>
            </w:r>
          </w:p>
          <w:p w14:paraId="3167BAE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（1）走进管理</w:t>
            </w:r>
          </w:p>
          <w:p w14:paraId="268B121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（2）管理者角色认知</w:t>
            </w:r>
          </w:p>
          <w:p w14:paraId="4F3EF7A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模块二：管理思想的演进</w:t>
            </w:r>
          </w:p>
          <w:p w14:paraId="16AAC88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（1）分析古典管理理论</w:t>
            </w:r>
          </w:p>
          <w:p w14:paraId="2444EBF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（2）分析行为科学理论</w:t>
            </w:r>
          </w:p>
          <w:p w14:paraId="1233FFA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（3）描述现代管理理论</w:t>
            </w:r>
          </w:p>
          <w:p w14:paraId="4B2A69B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模块三：科学决策</w:t>
            </w:r>
          </w:p>
          <w:p w14:paraId="65F2A58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（1）分析决策过程</w:t>
            </w:r>
          </w:p>
          <w:p w14:paraId="0DBED52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（2）选择决策方法</w:t>
            </w:r>
          </w:p>
          <w:p w14:paraId="5E7C5F9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模块四：编制计划</w:t>
            </w:r>
          </w:p>
          <w:p w14:paraId="0EF8C30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（1）确定目标</w:t>
            </w:r>
          </w:p>
          <w:p w14:paraId="020434E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（2）制订企业计划</w:t>
            </w:r>
          </w:p>
          <w:p w14:paraId="515368A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（3）做好时间管理</w:t>
            </w:r>
          </w:p>
          <w:p w14:paraId="77D8CC6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模块五：明确分工</w:t>
            </w:r>
          </w:p>
          <w:p w14:paraId="63FC139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（1）设计组织结构</w:t>
            </w:r>
          </w:p>
          <w:p w14:paraId="06B219F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（2）分析组织结构形式</w:t>
            </w:r>
          </w:p>
          <w:p w14:paraId="22E6FEE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（3)配备岗位人员</w:t>
            </w:r>
          </w:p>
          <w:p w14:paraId="10BEE25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模块六：领导艺术</w:t>
            </w:r>
          </w:p>
          <w:p w14:paraId="01013BE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（1）树立领导理念</w:t>
            </w:r>
          </w:p>
          <w:p w14:paraId="67CFB3C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（2）再现领导理论</w:t>
            </w:r>
          </w:p>
          <w:p w14:paraId="1C8D334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（3）善用领导艺术</w:t>
            </w:r>
          </w:p>
          <w:p w14:paraId="7F9D4F0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模块七：沟通技巧</w:t>
            </w:r>
          </w:p>
          <w:p w14:paraId="265B5C0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（1）识别沟通条件</w:t>
            </w:r>
          </w:p>
          <w:p w14:paraId="3ED6AEC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（2）克服沟通障碍</w:t>
            </w:r>
          </w:p>
          <w:p w14:paraId="5386090B">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（3）实现有效沟通</w:t>
            </w:r>
          </w:p>
          <w:p w14:paraId="6D9DD9D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模块八：有效激励</w:t>
            </w:r>
          </w:p>
          <w:p w14:paraId="39A70AD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（1）分析激励过程</w:t>
            </w:r>
          </w:p>
          <w:p w14:paraId="3622B85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（2）解读激励理论</w:t>
            </w:r>
          </w:p>
          <w:p w14:paraId="6910FDA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（3）选择激励方法</w:t>
            </w:r>
          </w:p>
          <w:p w14:paraId="3384A5E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模块九：检查纠偏</w:t>
            </w:r>
          </w:p>
          <w:p w14:paraId="4CC89D8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（1）分析控制过程</w:t>
            </w:r>
            <w:r>
              <w:rPr>
                <w:rFonts w:hint="eastAsia" w:asciiTheme="minorEastAsia" w:hAnsiTheme="minorEastAsia" w:eastAsiaTheme="minorEastAsia" w:cstheme="minorEastAsia"/>
                <w:b w:val="0"/>
                <w:bCs w:val="0"/>
                <w:sz w:val="18"/>
                <w:szCs w:val="18"/>
              </w:rPr>
              <w:tab/>
            </w:r>
          </w:p>
          <w:p w14:paraId="17E3A1D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（2）选择控制方法</w:t>
            </w:r>
          </w:p>
          <w:p w14:paraId="5B1E306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模块十：创新</w:t>
            </w:r>
          </w:p>
          <w:p w14:paraId="60D218B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（1）认识创新</w:t>
            </w:r>
          </w:p>
          <w:p w14:paraId="725C983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（2）管理创新</w:t>
            </w:r>
          </w:p>
        </w:tc>
        <w:tc>
          <w:tcPr>
            <w:tcW w:w="2381" w:type="dxa"/>
          </w:tcPr>
          <w:p w14:paraId="4B13290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1</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教学模式：强调学生的全面发展与职业准备，结合理论与实践，通过案例分析、角色扮演等活动，提升学生的管理理论应用能力、问题解决能力和团队协作能力。</w:t>
            </w:r>
          </w:p>
          <w:p w14:paraId="77E2BB9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2</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教学条件：利用多媒体教室和在线学习平台，为学生提供丰富的学习资源和互动环境，增强学习的趣味性和实效性。</w:t>
            </w:r>
          </w:p>
          <w:p w14:paraId="26A04A7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3</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教学方法：灵活运用讲授、讨论、案例分析等多种教学方法，引导学生主动参与课堂，提高学习效果。</w:t>
            </w:r>
          </w:p>
          <w:p w14:paraId="75FBCD9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4</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教师要求：教师需结合网络教学资源，采用线上线下相结合的方式，加强与学生的互动，激发学生的学习热情，培养学生的自主学习能力。</w:t>
            </w:r>
          </w:p>
          <w:p w14:paraId="4C6C873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5</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考核方式：综合评价学生的学习过程和学习成果</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结合课堂表现、作业完成情况、案例分析报告以及期末考试等多维度考核，确保评价的公正性和科学性。</w:t>
            </w:r>
          </w:p>
        </w:tc>
      </w:tr>
      <w:tr w14:paraId="3A47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5" w:type="dxa"/>
            <w:vAlign w:val="center"/>
          </w:tcPr>
          <w:p w14:paraId="4A39794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
                <w:bCs w:val="0"/>
                <w:sz w:val="18"/>
                <w:szCs w:val="18"/>
              </w:rPr>
              <w:t>旅游概论</w:t>
            </w:r>
          </w:p>
        </w:tc>
        <w:tc>
          <w:tcPr>
            <w:tcW w:w="2820" w:type="dxa"/>
            <w:vAlign w:val="top"/>
          </w:tcPr>
          <w:p w14:paraId="5AE5A4F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4FBDC3D2">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使学生接受初步创意思维和能力训练</w:t>
            </w:r>
          </w:p>
          <w:p w14:paraId="3A923BFB">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在创意人才培养的课程体系中具有基础性的引导作用。</w:t>
            </w:r>
          </w:p>
          <w:p w14:paraId="09ACFF0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615348B0">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主要讲授旅游学的基本概念与基本理论，</w:t>
            </w:r>
          </w:p>
          <w:p w14:paraId="79206CBF">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使学生掌握旅游学基本范畴、基本原理和观点。</w:t>
            </w:r>
          </w:p>
          <w:p w14:paraId="69C598E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7360C4B7">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了解旅游业的基本要素及其运作过程,</w:t>
            </w:r>
          </w:p>
          <w:p w14:paraId="5DE90127">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为学习专业课程奠定良好的理论基础。</w:t>
            </w:r>
          </w:p>
        </w:tc>
        <w:tc>
          <w:tcPr>
            <w:tcW w:w="2790" w:type="dxa"/>
            <w:vAlign w:val="top"/>
          </w:tcPr>
          <w:p w14:paraId="041CC56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模块一：旅游基础认知</w:t>
            </w:r>
          </w:p>
          <w:p w14:paraId="53D7B39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（1）走进旅游</w:t>
            </w:r>
          </w:p>
          <w:p w14:paraId="5C91F1F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（2）旅游者与旅游动机</w:t>
            </w:r>
          </w:p>
          <w:p w14:paraId="31B272E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模块二：旅游历史的演进</w:t>
            </w:r>
          </w:p>
          <w:p w14:paraId="2439651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（1）古代旅游概述</w:t>
            </w:r>
          </w:p>
          <w:p w14:paraId="61DEBCD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（2）近现代旅游业的兴起</w:t>
            </w:r>
          </w:p>
          <w:p w14:paraId="3C2C6B5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（3）当代旅游业的现状与发展趋势</w:t>
            </w:r>
          </w:p>
          <w:p w14:paraId="6F4B770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模块三：旅游资源与开发</w:t>
            </w:r>
          </w:p>
          <w:p w14:paraId="429D2A5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（1）旅游资源分类与评价</w:t>
            </w:r>
          </w:p>
          <w:p w14:paraId="72D6206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（2）旅游资源开发策略</w:t>
            </w:r>
          </w:p>
          <w:p w14:paraId="70967EC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模块四：旅游市场与营销</w:t>
            </w:r>
          </w:p>
          <w:p w14:paraId="1370CC3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（1）旅游市场分析</w:t>
            </w:r>
          </w:p>
          <w:p w14:paraId="599A2FD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（2）旅游营销策略</w:t>
            </w:r>
          </w:p>
          <w:p w14:paraId="21666CE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模块五：旅游产品与服务</w:t>
            </w:r>
          </w:p>
          <w:p w14:paraId="066880C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（1）旅游产品创新</w:t>
            </w:r>
          </w:p>
          <w:p w14:paraId="28A8CD7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（2）旅游服务质量提升</w:t>
            </w:r>
          </w:p>
          <w:p w14:paraId="0A7928E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模块六：旅游规划与管理</w:t>
            </w:r>
          </w:p>
          <w:p w14:paraId="37A5E95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（1）旅游规划原理</w:t>
            </w:r>
          </w:p>
          <w:p w14:paraId="2FB6B53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（2）旅游目的地管理</w:t>
            </w:r>
          </w:p>
          <w:p w14:paraId="0754024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模块七：旅游法律法规与伦理</w:t>
            </w:r>
          </w:p>
          <w:p w14:paraId="7152C44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（1）旅游法律法规</w:t>
            </w:r>
          </w:p>
          <w:p w14:paraId="6D0EC6B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（2）旅游伦理与可持续发展</w:t>
            </w:r>
          </w:p>
          <w:p w14:paraId="20AC9DE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模块八：旅游安全与风险管理</w:t>
            </w:r>
          </w:p>
          <w:p w14:paraId="393EA17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（1）旅游安全管理</w:t>
            </w:r>
          </w:p>
          <w:p w14:paraId="648F339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（2）旅游风险管理</w:t>
            </w:r>
          </w:p>
          <w:p w14:paraId="3602A44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模块九：旅游文化与跨文化交流</w:t>
            </w:r>
          </w:p>
          <w:p w14:paraId="6C6C027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（1）旅游文化概述</w:t>
            </w:r>
          </w:p>
          <w:p w14:paraId="6173FF9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（2）跨文化旅游交流</w:t>
            </w:r>
          </w:p>
          <w:p w14:paraId="17C6496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模块十：智慧旅游与未来发展</w:t>
            </w:r>
          </w:p>
          <w:p w14:paraId="6DFDBDB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（1）智慧旅游的概念与应用</w:t>
            </w:r>
          </w:p>
          <w:p w14:paraId="709CC26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（2）旅游业的未来发展趋势</w:t>
            </w:r>
          </w:p>
        </w:tc>
        <w:tc>
          <w:tcPr>
            <w:tcW w:w="2381" w:type="dxa"/>
          </w:tcPr>
          <w:p w14:paraId="076B804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1</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教学模式：以“实践导向、能力为本”为设计理念，融合旅游理论与实践，实现知识、技能、态度的全面发展。通过案例分析、模拟操作、实地考察等活动，提升学生旅游规划、服务与管理能力。</w:t>
            </w:r>
          </w:p>
          <w:p w14:paraId="336B7E9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2</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教学条件：旅游信息管理系统等教学资源，提供丰富的在线旅游案例与数据。</w:t>
            </w:r>
          </w:p>
          <w:p w14:paraId="142F1B2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3</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教学方法：综合运用讲授、案例分析、模拟实训、小组讨论等多种方法，激发学生兴趣，培养批判性思维。</w:t>
            </w:r>
          </w:p>
          <w:p w14:paraId="6640C15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4</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教师要求：充分利用网络教学资源，线上线下相结合，引导学生主动参与，促进师生互动。</w:t>
            </w:r>
          </w:p>
          <w:p w14:paraId="5890E35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5</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考核方式：结合平时表现、实训成绩及期末测试，全面评价学生的学习效果。</w:t>
            </w:r>
          </w:p>
        </w:tc>
      </w:tr>
      <w:tr w14:paraId="205D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Align w:val="center"/>
          </w:tcPr>
          <w:p w14:paraId="401D495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cstheme="minorEastAsia"/>
                <w:b/>
                <w:bCs w:val="0"/>
                <w:sz w:val="18"/>
                <w:szCs w:val="18"/>
                <w:lang w:val="en-US" w:eastAsia="zh-CN"/>
              </w:rPr>
              <w:t>旅游历史文化</w:t>
            </w:r>
          </w:p>
        </w:tc>
        <w:tc>
          <w:tcPr>
            <w:tcW w:w="2820" w:type="dxa"/>
            <w:vAlign w:val="top"/>
          </w:tcPr>
          <w:p w14:paraId="030AD2A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cstheme="minorEastAsia"/>
                <w:b/>
                <w:bCs/>
                <w:sz w:val="18"/>
                <w:szCs w:val="18"/>
                <w:lang w:eastAsia="zh-CN"/>
              </w:rPr>
            </w:pPr>
            <w:r>
              <w:rPr>
                <w:rFonts w:hint="eastAsia" w:asciiTheme="minorEastAsia" w:hAnsiTheme="minorEastAsia" w:eastAsiaTheme="minorEastAsia" w:cstheme="minorEastAsia"/>
                <w:b/>
                <w:bCs/>
                <w:sz w:val="18"/>
                <w:szCs w:val="18"/>
              </w:rPr>
              <w:t>素质目标</w:t>
            </w:r>
            <w:r>
              <w:rPr>
                <w:rFonts w:hint="eastAsia" w:asciiTheme="minorEastAsia" w:hAnsiTheme="minorEastAsia" w:cstheme="minorEastAsia"/>
                <w:b/>
                <w:bCs/>
                <w:sz w:val="18"/>
                <w:szCs w:val="18"/>
                <w:lang w:eastAsia="zh-CN"/>
              </w:rPr>
              <w:t>：</w:t>
            </w:r>
          </w:p>
          <w:p w14:paraId="450CCAF8">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增强文化自信与民族自豪感：深刻理解中华优秀历史文化的博大精深、源远流长及其在旅游中的核心价值，培养对民族文化的热爱与认同。</w:t>
            </w:r>
          </w:p>
          <w:p w14:paraId="22C10CF7">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提升人文素养与审美情趣：培养对历史遗迹、文化艺术、民俗风情等的鉴赏能力，陶冶情操，提升个人文化品位。</w:t>
            </w:r>
          </w:p>
          <w:p w14:paraId="23E36FF6">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培养跨文化理解与尊重：认识不同地域、民族历史文化的多样性与独特性，树立开放包容的文化观，尊重文化差异。</w:t>
            </w:r>
          </w:p>
          <w:p w14:paraId="11A12BAC">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强化职业道德与责任感：理解文化遗产保护的重要性，树立保护历史文物、传承优秀文化的责任意识，遵守旅游行业相关法律法规和道德规范。</w:t>
            </w:r>
          </w:p>
          <w:p w14:paraId="3E7FDC42">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激发爱国情怀与家国认同：通过对祖国壮丽山河与灿烂文明的学习，深化对国家和民族的归属感与热爱。</w:t>
            </w:r>
          </w:p>
          <w:p w14:paraId="7161792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5D77C5EE">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掌握中国历史发展脉络：了解中国古代、近现代历史的主要阶段、重大事件、重要人物及其对中华文明形成的影响。</w:t>
            </w:r>
          </w:p>
          <w:p w14:paraId="7E9423C4">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理解中国主要旅游文化类型：系统掌握建筑文化（宫殿、园林、民居、宗教建筑等）、宗教文化（佛教、道教、伊斯兰教等）、民俗文化（节庆、饮食、服饰、婚丧嫁娶等）、饮食文化、茶酒文化、文学艺术（诗词歌赋、书画戏曲等）等核心旅游文化资源的内涵、特点与分布。</w:t>
            </w:r>
          </w:p>
          <w:p w14:paraId="2C1C444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3</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熟悉中国旅游史：了解中国古代旅行活动（如帝王巡游、文人漫游、宗教朝圣、商贸旅行）、近现代旅游业的兴起与发展。</w:t>
            </w:r>
          </w:p>
          <w:p w14:paraId="271C393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00F54985">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历史文化资源鉴赏与解读能力：能够运用所学知识，对具体的旅游景观（如古建筑、遗址、博物馆展品、民俗活动）进行历史背景、文化内涵、艺术价值的分析与鉴赏。</w:t>
            </w:r>
          </w:p>
          <w:p w14:paraId="72097B8E">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历史文化信息搜集与整合能力：能够有效利用书籍、网络、数据库等渠道搜集、筛选、整理与旅游相关的历史文化信息。</w:t>
            </w:r>
          </w:p>
          <w:p w14:paraId="27B57570">
            <w:pPr>
              <w:keepNext w:val="0"/>
              <w:keepLines w:val="0"/>
              <w:pageBreakBefore w:val="0"/>
              <w:widowControl w:val="0"/>
              <w:numPr>
                <w:ilvl w:val="0"/>
                <w:numId w:val="8"/>
              </w:numPr>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eastAsiaTheme="minorEastAsia" w:cstheme="minorEastAsia"/>
                <w:b w:val="0"/>
                <w:bCs w:val="0"/>
                <w:sz w:val="18"/>
                <w:szCs w:val="18"/>
              </w:rPr>
              <w:t>旅游文化现象分析与评价能力：能够分析特定旅游地或旅游产品中的文化表征、文化真实性问题、文化冲突与融合等现象，并形成自己的见解。</w:t>
            </w:r>
          </w:p>
        </w:tc>
        <w:tc>
          <w:tcPr>
            <w:tcW w:w="2790" w:type="dxa"/>
            <w:vAlign w:val="top"/>
          </w:tcPr>
          <w:p w14:paraId="41D4F14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val="en-US" w:eastAsia="zh-CN"/>
              </w:rPr>
              <w:t>模块一</w:t>
            </w:r>
            <w:r>
              <w:rPr>
                <w:rFonts w:hint="eastAsia" w:asciiTheme="minorEastAsia" w:hAnsiTheme="minorEastAsia" w:eastAsiaTheme="minorEastAsia" w:cstheme="minorEastAsia"/>
                <w:b w:val="0"/>
                <w:bCs w:val="0"/>
                <w:sz w:val="18"/>
                <w:szCs w:val="18"/>
              </w:rPr>
              <w:t>绪论：</w:t>
            </w:r>
          </w:p>
          <w:p w14:paraId="7FB601A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旅游、历史、文化的概念界定与相互关系。学习旅游历史文化的目的、意义与方法。中国历史文化的特征与地位。</w:t>
            </w:r>
          </w:p>
          <w:p w14:paraId="58C53CF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val="en-US" w:eastAsia="zh-CN"/>
              </w:rPr>
              <w:t>模块二</w:t>
            </w:r>
            <w:r>
              <w:rPr>
                <w:rFonts w:hint="eastAsia" w:asciiTheme="minorEastAsia" w:hAnsiTheme="minorEastAsia" w:eastAsiaTheme="minorEastAsia" w:cstheme="minorEastAsia"/>
                <w:b w:val="0"/>
                <w:bCs w:val="0"/>
                <w:sz w:val="18"/>
                <w:szCs w:val="18"/>
              </w:rPr>
              <w:t>中国历史发展脉络与旅游：</w:t>
            </w:r>
          </w:p>
          <w:p w14:paraId="28C8159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重要历史时期（先秦、秦汉、魏晋南北朝、隋唐、宋元、明清、近现代）的概况、重大事件、重要人物及其留下的代表性旅游遗迹（都城遗址、帝王陵寝、重大事件发生地等）。</w:t>
            </w:r>
          </w:p>
          <w:p w14:paraId="772026A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val="en-US" w:eastAsia="zh-CN"/>
              </w:rPr>
              <w:t>模块三</w:t>
            </w:r>
            <w:r>
              <w:rPr>
                <w:rFonts w:hint="eastAsia" w:asciiTheme="minorEastAsia" w:hAnsiTheme="minorEastAsia" w:eastAsiaTheme="minorEastAsia" w:cstheme="minorEastAsia"/>
                <w:b w:val="0"/>
                <w:bCs w:val="0"/>
                <w:sz w:val="18"/>
                <w:szCs w:val="18"/>
              </w:rPr>
              <w:t>中国主要旅游文化类型：建筑文化：宫殿建筑、坛庙建筑、陵墓建筑、宗教建筑（佛教寺庙、道教宫观、清真寺等）、园林建筑（皇家园林、私家园林）、民居建筑（四合院、窑洞、土楼、吊脚楼等）的特点、代表作品与文化内涵。</w:t>
            </w:r>
          </w:p>
          <w:p w14:paraId="648830AB">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val="en-US" w:eastAsia="zh-CN"/>
              </w:rPr>
              <w:t>模块四</w:t>
            </w:r>
            <w:r>
              <w:rPr>
                <w:rFonts w:hint="eastAsia" w:asciiTheme="minorEastAsia" w:hAnsiTheme="minorEastAsia" w:eastAsiaTheme="minorEastAsia" w:cstheme="minorEastAsia"/>
                <w:b w:val="0"/>
                <w:bCs w:val="0"/>
                <w:sz w:val="18"/>
                <w:szCs w:val="18"/>
              </w:rPr>
              <w:t>宗教文化：</w:t>
            </w:r>
          </w:p>
          <w:p w14:paraId="2920702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佛教、道教、伊斯兰教、基督教等主要宗教在中国的传播、发展、基本教义、重要圣地、宗教艺术（雕塑、壁画、音乐）及其旅游吸引力。</w:t>
            </w:r>
          </w:p>
          <w:p w14:paraId="6B6CFA8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val="en-US" w:eastAsia="zh-CN"/>
              </w:rPr>
              <w:t>模块五</w:t>
            </w:r>
            <w:r>
              <w:rPr>
                <w:rFonts w:hint="eastAsia" w:asciiTheme="minorEastAsia" w:hAnsiTheme="minorEastAsia" w:eastAsiaTheme="minorEastAsia" w:cstheme="minorEastAsia"/>
                <w:b w:val="0"/>
                <w:bCs w:val="0"/>
                <w:sz w:val="18"/>
                <w:szCs w:val="18"/>
              </w:rPr>
              <w:t>民俗文化：</w:t>
            </w:r>
          </w:p>
          <w:p w14:paraId="0754B73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传统节庆（春节、端午、中秋等）、人生礼仪（婚丧嫁娶）、民间信仰、饮食文化（八大菜系、地方小吃、饮食礼仪）、服饰文化、民间工艺、地方戏曲等的特点、地域分布与旅游价值。</w:t>
            </w:r>
          </w:p>
          <w:p w14:paraId="39AA962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val="en-US" w:eastAsia="zh-CN"/>
              </w:rPr>
              <w:t>模块六</w:t>
            </w:r>
            <w:r>
              <w:rPr>
                <w:rFonts w:hint="eastAsia" w:asciiTheme="minorEastAsia" w:hAnsiTheme="minorEastAsia" w:eastAsiaTheme="minorEastAsia" w:cstheme="minorEastAsia"/>
                <w:b w:val="0"/>
                <w:bCs w:val="0"/>
                <w:sz w:val="18"/>
                <w:szCs w:val="18"/>
              </w:rPr>
              <w:t>饮食文化：</w:t>
            </w:r>
          </w:p>
          <w:p w14:paraId="053DE3E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中国饮食文化的特点、发展历程、地域差异（菜系）、饮食礼仪、茶文化、酒文化及其在旅游体验中的角色。</w:t>
            </w:r>
          </w:p>
          <w:p w14:paraId="766642AB">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val="en-US" w:eastAsia="zh-CN"/>
              </w:rPr>
              <w:t>模块七</w:t>
            </w:r>
            <w:r>
              <w:rPr>
                <w:rFonts w:hint="eastAsia" w:asciiTheme="minorEastAsia" w:hAnsiTheme="minorEastAsia" w:eastAsiaTheme="minorEastAsia" w:cstheme="minorEastAsia"/>
                <w:b w:val="0"/>
                <w:bCs w:val="0"/>
                <w:sz w:val="18"/>
                <w:szCs w:val="18"/>
              </w:rPr>
              <w:t>文学艺术：</w:t>
            </w:r>
          </w:p>
          <w:p w14:paraId="5ED9713B">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古典诗词、游记文学、书法绘画、传统戏剧（京剧、昆曲等）与旅游景观的相互影响与结合（如“景因文名”、“文因景传”）。</w:t>
            </w:r>
          </w:p>
          <w:p w14:paraId="3E91ED1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lang w:eastAsia="zh-CN"/>
              </w:rPr>
            </w:pPr>
            <w:r>
              <w:rPr>
                <w:rFonts w:hint="eastAsia" w:asciiTheme="minorEastAsia" w:hAnsiTheme="minorEastAsia" w:cstheme="minorEastAsia"/>
                <w:b w:val="0"/>
                <w:bCs w:val="0"/>
                <w:sz w:val="18"/>
                <w:szCs w:val="18"/>
                <w:lang w:val="en-US" w:eastAsia="zh-CN"/>
              </w:rPr>
              <w:t>模八</w:t>
            </w:r>
            <w:r>
              <w:rPr>
                <w:rFonts w:hint="eastAsia" w:asciiTheme="minorEastAsia" w:hAnsiTheme="minorEastAsia" w:eastAsiaTheme="minorEastAsia" w:cstheme="minorEastAsia"/>
                <w:b w:val="0"/>
                <w:bCs w:val="0"/>
                <w:sz w:val="18"/>
                <w:szCs w:val="18"/>
              </w:rPr>
              <w:t>中国旅游史略</w:t>
            </w:r>
            <w:r>
              <w:rPr>
                <w:rFonts w:hint="eastAsia" w:asciiTheme="minorEastAsia" w:hAnsiTheme="minorEastAsia" w:cstheme="minorEastAsia"/>
                <w:b w:val="0"/>
                <w:bCs w:val="0"/>
                <w:sz w:val="18"/>
                <w:szCs w:val="18"/>
                <w:lang w:eastAsia="zh-CN"/>
              </w:rPr>
              <w:t>：</w:t>
            </w:r>
          </w:p>
          <w:p w14:paraId="57FCB3A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古代旅行活动（帝王巡狩、官吏宦游、士人漫游、僧道云游、商贸旅行）。古代著名旅行家及其贡献（如张骞、玄奘、鉴真、徐霞客）。</w:t>
            </w:r>
          </w:p>
          <w:p w14:paraId="441F1AD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val="en-US" w:eastAsia="zh-CN"/>
              </w:rPr>
              <w:t>模块九</w:t>
            </w:r>
            <w:r>
              <w:rPr>
                <w:rFonts w:hint="eastAsia" w:asciiTheme="minorEastAsia" w:hAnsiTheme="minorEastAsia" w:eastAsiaTheme="minorEastAsia" w:cstheme="minorEastAsia"/>
                <w:b w:val="0"/>
                <w:bCs w:val="0"/>
                <w:sz w:val="18"/>
                <w:szCs w:val="18"/>
              </w:rPr>
              <w:t>近现代旅游业的萌芽与发展（旅行社、饭店、交通）。</w:t>
            </w:r>
          </w:p>
          <w:p w14:paraId="248139E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val="en-US" w:eastAsia="zh-CN"/>
              </w:rPr>
              <w:t>模块十</w:t>
            </w:r>
            <w:r>
              <w:rPr>
                <w:rFonts w:hint="eastAsia" w:asciiTheme="minorEastAsia" w:hAnsiTheme="minorEastAsia" w:eastAsiaTheme="minorEastAsia" w:cstheme="minorEastAsia"/>
                <w:b w:val="0"/>
                <w:bCs w:val="0"/>
                <w:sz w:val="18"/>
                <w:szCs w:val="18"/>
              </w:rPr>
              <w:t>世界文明与旅游：</w:t>
            </w:r>
          </w:p>
          <w:p w14:paraId="070489A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世界主要古代文明（古埃及、两河流域、古印度、古希腊、古罗马）的概况、代表性遗迹及其旅游价值。世界主要宗教（基督教、伊斯兰教、佛教）的起源、传播、核心教义及其重要朝圣地、宗教建筑艺术。世界著名文化遗产地概览（如金字塔、雅典卫城、罗马斗兽场、吴哥窟等）。</w:t>
            </w:r>
          </w:p>
          <w:p w14:paraId="269717A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val="en-US" w:eastAsia="zh-CN"/>
              </w:rPr>
              <w:t>模块十一</w:t>
            </w:r>
            <w:r>
              <w:rPr>
                <w:rFonts w:hint="eastAsia" w:asciiTheme="minorEastAsia" w:hAnsiTheme="minorEastAsia" w:eastAsiaTheme="minorEastAsia" w:cstheme="minorEastAsia"/>
                <w:b w:val="0"/>
                <w:bCs w:val="0"/>
                <w:sz w:val="18"/>
                <w:szCs w:val="18"/>
              </w:rPr>
              <w:t>历史文化与旅游开发实践：</w:t>
            </w:r>
          </w:p>
          <w:p w14:paraId="5FC3C09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历史文化在旅游资源评价、旅游产品设计（主题线路、文化体验活动）、旅游市场营销中的应用。</w:t>
            </w:r>
          </w:p>
          <w:p w14:paraId="7CFBC7B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文化遗产保护与旅游开发的平衡（真实性、可持续性）文化旅游讲解技巧与案例分析。</w:t>
            </w:r>
          </w:p>
        </w:tc>
        <w:tc>
          <w:tcPr>
            <w:tcW w:w="2381" w:type="dxa"/>
          </w:tcPr>
          <w:p w14:paraId="7FA0506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1</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教学模式：强调学生的全面发展与职业准备，结合理论与实践，通过案例分析、角色扮演等活动，提升学生的管理理论应用能力、问题解决能力和团队协作能力。</w:t>
            </w:r>
          </w:p>
          <w:p w14:paraId="3990957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2</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教学条件：利用多媒体教室和在线学习平台，为学生提供丰富的学习资源和互动环境，增强学习的趣味性和实效性。</w:t>
            </w:r>
          </w:p>
          <w:p w14:paraId="387DAB6B">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3</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教学方法：灵活运用讲授、讨论、案例分析等多种教学方法，引导学生主动参与课堂，提高学习效果。</w:t>
            </w:r>
          </w:p>
          <w:p w14:paraId="1BA8541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4</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教师要求：教师需结合网络教学资源，采用线上线下相结合的方式，加强与学生的互动，激发学生的学习热情，培养学生的自主学习能力。</w:t>
            </w:r>
          </w:p>
          <w:p w14:paraId="6C376CC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cstheme="minorEastAsia"/>
                <w:sz w:val="18"/>
                <w:szCs w:val="18"/>
                <w:lang w:eastAsia="zh-CN"/>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5</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考核方式：综合评价学生的学习过程和学习成果</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结合课堂表现、作业完成情况、案例分析报告以及期末考试等多维度考核，确保评价的公正性和科学性。</w:t>
            </w:r>
          </w:p>
        </w:tc>
      </w:tr>
      <w:tr w14:paraId="1BBC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Align w:val="center"/>
          </w:tcPr>
          <w:p w14:paraId="1BB03D0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
                <w:bCs w:val="0"/>
                <w:sz w:val="18"/>
                <w:szCs w:val="18"/>
              </w:rPr>
              <w:t>旅游政策与法规</w:t>
            </w:r>
          </w:p>
        </w:tc>
        <w:tc>
          <w:tcPr>
            <w:tcW w:w="2820" w:type="dxa"/>
            <w:vAlign w:val="top"/>
          </w:tcPr>
          <w:p w14:paraId="740CB22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1C92614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（1）培养学生具备良好的职业道德素质，形成对旅游行业负责的情感和积极正面的工作态度。</w:t>
            </w:r>
          </w:p>
          <w:p w14:paraId="475E24A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（2）增强学生的法律意识，确保在未来的旅游从业过程中能够依法行事，维护行业秩序和消费者权益。</w:t>
            </w:r>
          </w:p>
          <w:p w14:paraId="6D63A60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（3）培养学生的创新精神和创新能力，使其能够结合旅游政策与法规，提出创新性的解决方案，推动旅游行业的健康发展。</w:t>
            </w:r>
          </w:p>
          <w:p w14:paraId="65D92F1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779CD9B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（1）使学生明确旅游政策与法规的基本概念、基本原理和基本方法，掌握旅游法律法规体系的基本框架。</w:t>
            </w:r>
          </w:p>
          <w:p w14:paraId="5463A89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（2）让学生了解旅游政策与法规的产生与演变过程，熟悉国内外旅游政策与法规的主要内容和最新动态。</w:t>
            </w:r>
          </w:p>
          <w:p w14:paraId="5C8B47E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（3）使学生熟悉旅游政策与法规在旅游行业管理、旅游资源保护、旅游市场规范等方面的应用，了解旅游政策与法规在解决实际问题中的作用。</w:t>
            </w:r>
          </w:p>
          <w:p w14:paraId="259C14D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31DA74D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（1）在熟练掌握旅游政策与法规的基础上，使学生能够运用相关法律知识分析旅游行业中的实际问题，如旅游合同纠纷、旅游安全事故等。</w:t>
            </w:r>
          </w:p>
          <w:p w14:paraId="6ECA711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（2）培养学生的法律应用能力，使其能够针对旅游行业中的具体问题提出合法合规的解决方案，并具备实际操作能力。</w:t>
            </w:r>
          </w:p>
          <w:p w14:paraId="710FD3C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（3）培养学生的综合分析能力，使其能够结合旅游政策与法规，对旅游行业的发展趋势进行预测和评估，为旅游企业的战略决策提供支持。</w:t>
            </w:r>
          </w:p>
          <w:p w14:paraId="23BF1EC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（4）为学生未来学习其他相关课程或从事旅游行业相关工作打下坚实的法律基础。</w:t>
            </w:r>
          </w:p>
        </w:tc>
        <w:tc>
          <w:tcPr>
            <w:tcW w:w="2790" w:type="dxa"/>
            <w:vAlign w:val="top"/>
          </w:tcPr>
          <w:p w14:paraId="68584F0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模块一：旅游政策与法规概述</w:t>
            </w:r>
          </w:p>
          <w:p w14:paraId="7D459B6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（1）认识旅游政策与法规</w:t>
            </w:r>
          </w:p>
          <w:p w14:paraId="53FCBA9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（2）旅游政策与法规的作用与意义</w:t>
            </w:r>
          </w:p>
          <w:p w14:paraId="112C3D0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模块二：旅游政策的历史演进</w:t>
            </w:r>
          </w:p>
          <w:p w14:paraId="5F28BC0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（1）分析国内外旅游政策的演变</w:t>
            </w:r>
          </w:p>
          <w:p w14:paraId="6970BD8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（2）探讨旅游政策对旅游业发展的影响</w:t>
            </w:r>
          </w:p>
          <w:p w14:paraId="10979D9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模块三：旅游法规体系</w:t>
            </w:r>
          </w:p>
          <w:p w14:paraId="1D9FA1B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（1）介绍旅游法规的构成与分类</w:t>
            </w:r>
          </w:p>
          <w:p w14:paraId="2E1E125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（2）解读主要旅游法规的条款与规定</w:t>
            </w:r>
          </w:p>
          <w:p w14:paraId="4F2E28E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模块四：旅游资源保护与利用政策</w:t>
            </w:r>
          </w:p>
          <w:p w14:paraId="34F7F85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（1）探讨旅游资源保护的重要性</w:t>
            </w:r>
          </w:p>
          <w:p w14:paraId="1ADC636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（2）分析旅游资源合理利用的政策措施</w:t>
            </w:r>
          </w:p>
          <w:p w14:paraId="2F30ACC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模块五：旅游规划与开发政策</w:t>
            </w:r>
          </w:p>
          <w:p w14:paraId="07CC378B">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（1）解读旅游规划的基本原则</w:t>
            </w:r>
          </w:p>
          <w:p w14:paraId="05EEDB9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（2）分析旅游开发政策对地方经济的影响</w:t>
            </w:r>
          </w:p>
          <w:p w14:paraId="7D60277B">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模块六：旅游市场规范与监管</w:t>
            </w:r>
          </w:p>
          <w:p w14:paraId="057F6AB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（1）探讨旅游市场规范的意义</w:t>
            </w:r>
          </w:p>
          <w:p w14:paraId="3DC99AB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（2）解读旅游市场监管的政策法规</w:t>
            </w:r>
          </w:p>
          <w:p w14:paraId="41FD0E9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模块七：旅游者权益保护与旅游投诉处理</w:t>
            </w:r>
          </w:p>
          <w:p w14:paraId="44186ED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（1）分析旅游者权益保护的法律基础</w:t>
            </w:r>
          </w:p>
          <w:p w14:paraId="1254427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（2）探讨旅游投诉处理机制与流程</w:t>
            </w:r>
          </w:p>
          <w:p w14:paraId="7A2ED24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模块八：旅游安全与应急管理</w:t>
            </w:r>
          </w:p>
          <w:p w14:paraId="495F51D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（1）解读旅游安全法规与制度</w:t>
            </w:r>
          </w:p>
          <w:p w14:paraId="759BB4D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（2）探讨旅游应急管理的政策措施</w:t>
            </w:r>
          </w:p>
          <w:p w14:paraId="4B4970A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模块九：旅游环境保护与可持续发展</w:t>
            </w:r>
          </w:p>
          <w:p w14:paraId="01CF82F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（1）分析旅游环境保护的重要性</w:t>
            </w:r>
          </w:p>
          <w:p w14:paraId="4399DE5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（2）探讨旅游可持续发展的政策途径</w:t>
            </w:r>
          </w:p>
          <w:p w14:paraId="5950674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模块十：旅游政策与法规的创新与发展</w:t>
            </w:r>
          </w:p>
          <w:p w14:paraId="5E65E4F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（1）认识旅游政策与法规创新的必要性</w:t>
            </w:r>
          </w:p>
          <w:p w14:paraId="2E6AE46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（2）探讨旅游政策与法规创新的方向与途径</w:t>
            </w:r>
          </w:p>
          <w:p w14:paraId="1CE7C73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模块十一：国际旅游政策与法规比较</w:t>
            </w:r>
          </w:p>
          <w:p w14:paraId="580422B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（1）分析国际旅游政策与法规的异同</w:t>
            </w:r>
          </w:p>
          <w:p w14:paraId="56DBEB6B">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（2）探讨国际旅游政策与法规对我国旅游业的启示</w:t>
            </w:r>
          </w:p>
          <w:p w14:paraId="4D9AE33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模块十二：旅游政策与法规的案例分析</w:t>
            </w:r>
          </w:p>
          <w:p w14:paraId="7807716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（1）选取典型旅游政策与法规案例</w:t>
            </w:r>
          </w:p>
          <w:p w14:paraId="2566691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（2）分析案例背景、处理过程及启示</w:t>
            </w:r>
          </w:p>
        </w:tc>
        <w:tc>
          <w:tcPr>
            <w:tcW w:w="2381" w:type="dxa"/>
          </w:tcPr>
          <w:p w14:paraId="416BC5E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1</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教学模式：遵循“理论与实践相结合”的设计理念，注重政策分析与法规应用。课程将旅游政策解读、法规学习与实践操作相结合，提升学生理解、分析和解决实际问题的能力。</w:t>
            </w:r>
          </w:p>
          <w:p w14:paraId="11E5227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2</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教学条件：利用多媒体教学和智慧校园平台，丰富教学资源。</w:t>
            </w:r>
          </w:p>
          <w:p w14:paraId="4A1A837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3</w:t>
            </w:r>
            <w:r>
              <w:rPr>
                <w:rFonts w:hint="eastAsia" w:asciiTheme="minorEastAsia" w:hAnsiTheme="minorEastAsia" w:eastAsiaTheme="minorEastAsia" w:cstheme="minorEastAsia"/>
                <w:sz w:val="18"/>
                <w:szCs w:val="18"/>
              </w:rPr>
              <w:t>）教学方法：包括讲授、案例分析、小组讨论和模拟实操等，以增强学生的参与度和实践能力。</w:t>
            </w:r>
          </w:p>
          <w:p w14:paraId="1D44E11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4</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教师要求：教师需利用网络资源平台，拓展教学空间，促进师生互动。</w:t>
            </w:r>
          </w:p>
          <w:p w14:paraId="73F5BE2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5</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考核方式：采取平时表现、案例分析报告和期末测试相结合的方式，全面评价学生的学习效果。</w:t>
            </w:r>
          </w:p>
        </w:tc>
      </w:tr>
      <w:tr w14:paraId="6E5F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Align w:val="center"/>
          </w:tcPr>
          <w:p w14:paraId="2CA7FA7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
                <w:bCs w:val="0"/>
                <w:sz w:val="18"/>
                <w:szCs w:val="18"/>
              </w:rPr>
              <w:t>智慧旅游地理</w:t>
            </w:r>
          </w:p>
        </w:tc>
        <w:tc>
          <w:tcPr>
            <w:tcW w:w="2820" w:type="dxa"/>
            <w:vAlign w:val="top"/>
          </w:tcPr>
          <w:p w14:paraId="1A409C4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675C718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（1）培养学生对中国旅游地理的浓厚兴趣，形成对自然与人文景观的敬畏与保护意识。</w:t>
            </w:r>
          </w:p>
          <w:p w14:paraId="1C73DA0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（2）塑造学生具备旅游地理学的专业素养，培养对旅游资源的科学认知和合理利用的责任感。</w:t>
            </w:r>
          </w:p>
          <w:p w14:paraId="2C208F2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（3）培养学生的创新思维和团队协作能力，使其能够结合旅游地理知识，提出创新的旅游规划和开发建议。</w:t>
            </w:r>
          </w:p>
          <w:p w14:paraId="33C45B7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（4）激发学生探索中国丰富旅游资源的热情，培养其对旅游行业的热爱和长期发展的职业规划。</w:t>
            </w:r>
          </w:p>
          <w:p w14:paraId="39EEC5B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bCs/>
                <w:sz w:val="18"/>
                <w:szCs w:val="18"/>
              </w:rPr>
              <w:t>知识目标：</w:t>
            </w:r>
          </w:p>
          <w:p w14:paraId="4736183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（1）掌握中国旅游地理的基本概念、原理和方法，包括自然地理和人文地理的基础知识。</w:t>
            </w:r>
          </w:p>
          <w:p w14:paraId="0E9A138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（2）了解中国旅游资源的类型、分布和特征，以及各地区的旅游特色和优势。</w:t>
            </w:r>
          </w:p>
          <w:p w14:paraId="58D432B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（3）熟悉中国旅游地理的历史演变和发展趋势，了解旅游地理学的最新研究成果和理论进展。</w:t>
            </w:r>
          </w:p>
          <w:p w14:paraId="450CE0DB">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（4）掌握旅游规划与开发的基本理论和方法，以及旅游资源评估、保护和合理利用的技术手段。</w:t>
            </w:r>
          </w:p>
          <w:p w14:paraId="5A3A105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4F6801F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（1）能够运用所学的旅游地理知识，分析中国各地区旅游资源的开发潜力和市场前景。</w:t>
            </w:r>
          </w:p>
          <w:p w14:paraId="4AC89BE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（2）能够结合实际情况，制定旅游规划和开发方案，提出具体的实施措施和建议。</w:t>
            </w:r>
          </w:p>
          <w:p w14:paraId="12B2A0B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（3）培养学生的实践能力和解决问题的能力，使其能够参与旅游项目的策划、实施和管理。</w:t>
            </w:r>
          </w:p>
          <w:p w14:paraId="54FB55C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（4）培养学生的信息获取和处理能力，使其能够利用现代技术手段获取和分析旅游地理数据，为旅游决策提供科学依据。</w:t>
            </w:r>
          </w:p>
        </w:tc>
        <w:tc>
          <w:tcPr>
            <w:tcW w:w="2790" w:type="dxa"/>
            <w:vAlign w:val="top"/>
          </w:tcPr>
          <w:p w14:paraId="4991704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模块一：中国地理概况</w:t>
            </w:r>
          </w:p>
          <w:p w14:paraId="408F749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（1）概述中国地理位置与自然环境</w:t>
            </w:r>
          </w:p>
          <w:p w14:paraId="5354345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（2）分析中国地理区域划分与特点</w:t>
            </w:r>
          </w:p>
          <w:p w14:paraId="120267A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（3）探讨中国地理与旅游的关系</w:t>
            </w:r>
          </w:p>
          <w:p w14:paraId="2202265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模块二：旅游资源分布</w:t>
            </w:r>
          </w:p>
          <w:p w14:paraId="2349534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（1）分析中国旅游资源的类型与特点</w:t>
            </w:r>
          </w:p>
          <w:p w14:paraId="1F2F421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（2）解读中国旅游资源的地域分布</w:t>
            </w:r>
          </w:p>
          <w:p w14:paraId="4F8E2C8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（3）探讨旅游资源开发与保护的关系</w:t>
            </w:r>
          </w:p>
          <w:p w14:paraId="1898366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模块三：旅游地理区划</w:t>
            </w:r>
          </w:p>
          <w:p w14:paraId="17F4AA4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（1）理解旅游地理区划的概念与意义</w:t>
            </w:r>
          </w:p>
          <w:p w14:paraId="32BDA35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（2）分析中国旅游地理区划的划分原则与方法</w:t>
            </w:r>
          </w:p>
          <w:p w14:paraId="527CB34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（3）探讨不同旅游地理区划的特点与旅游开发策略</w:t>
            </w:r>
          </w:p>
          <w:p w14:paraId="3DD757F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模块四：旅游交通地理</w:t>
            </w:r>
          </w:p>
          <w:p w14:paraId="2008A99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（1）认识旅游交通的重要性</w:t>
            </w:r>
          </w:p>
          <w:p w14:paraId="1C6BB82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（2）分析中国旅游交通的发展现状与特点</w:t>
            </w:r>
          </w:p>
          <w:p w14:paraId="60C2EE5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（3）探讨旅游交通对旅游业发展的影响</w:t>
            </w:r>
          </w:p>
          <w:p w14:paraId="0F6DCC2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模块五：旅游区域规划</w:t>
            </w:r>
          </w:p>
          <w:p w14:paraId="3CED21D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（1）理解旅游区域规划的概念与意义</w:t>
            </w:r>
          </w:p>
          <w:p w14:paraId="22C30E3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（2）分析中国旅游区域规划的实践案例</w:t>
            </w:r>
          </w:p>
          <w:p w14:paraId="33B7E3E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（3）探讨旅游区域规划的原则与方法</w:t>
            </w:r>
          </w:p>
          <w:p w14:paraId="79BF80FB">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模块六：中国旅游地理文化</w:t>
            </w:r>
          </w:p>
          <w:p w14:paraId="0C56382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（1）探讨中国旅游地理文化的内涵与特点</w:t>
            </w:r>
          </w:p>
          <w:p w14:paraId="4EFBC08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（2）分析中国旅游地理文化的地域差异</w:t>
            </w:r>
          </w:p>
          <w:p w14:paraId="095F513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（3）探讨旅游地理文化在旅游业发展中的作用</w:t>
            </w:r>
          </w:p>
        </w:tc>
        <w:tc>
          <w:tcPr>
            <w:tcW w:w="2381" w:type="dxa"/>
          </w:tcPr>
          <w:p w14:paraId="01F153D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1</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教学模式：以“实践导向”和“地域文化体验”为核心，结合旅游行业发展趋势，将地理知识与旅游实践相结合，培养学生旅游规划、资源评价及旅游服务的能力。</w:t>
            </w:r>
          </w:p>
          <w:p w14:paraId="3028DE2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2</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教学条件：利用实景模拟教室在线旅游资源平台等，提供丰富的实践场景。</w:t>
            </w:r>
          </w:p>
          <w:p w14:paraId="4900E5A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3</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教学方法：运用案例分析法、实地考察法、小组讨论法等多种教学手段，增强学生实践操作能力。</w:t>
            </w:r>
          </w:p>
          <w:p w14:paraId="46ECA27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4</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教师要求：教师应具备旅游地理专业知识，能利用信息技术手段丰富教学内容，引导学生深入探索旅游地理的奥秘。</w:t>
            </w:r>
          </w:p>
          <w:p w14:paraId="48D19C6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5</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考核方式：</w:t>
            </w:r>
          </w:p>
          <w:p w14:paraId="33D07B6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结合学生课堂表现、实践报告、项目作业等多元评价形式，全面评估学生的学习效果。</w:t>
            </w:r>
          </w:p>
        </w:tc>
      </w:tr>
      <w:tr w14:paraId="1D1B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Align w:val="center"/>
          </w:tcPr>
          <w:p w14:paraId="6091682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Theme="minorEastAsia" w:hAnsiTheme="minorEastAsia" w:eastAsiaTheme="minorEastAsia" w:cstheme="minorEastAsia"/>
                <w:bCs/>
                <w:sz w:val="18"/>
                <w:szCs w:val="18"/>
              </w:rPr>
            </w:pPr>
            <w:r>
              <w:rPr>
                <w:rFonts w:hint="eastAsia" w:asciiTheme="minorEastAsia" w:hAnsiTheme="minorEastAsia" w:cstheme="minorEastAsia"/>
                <w:b/>
                <w:bCs w:val="0"/>
                <w:sz w:val="18"/>
                <w:szCs w:val="18"/>
                <w:lang w:val="en-US" w:eastAsia="zh-CN"/>
              </w:rPr>
              <w:t>旅</w:t>
            </w:r>
            <w:r>
              <w:rPr>
                <w:rFonts w:hint="eastAsia" w:asciiTheme="minorEastAsia" w:hAnsiTheme="minorEastAsia" w:eastAsiaTheme="minorEastAsia" w:cstheme="minorEastAsia"/>
                <w:b/>
                <w:bCs w:val="0"/>
                <w:sz w:val="18"/>
                <w:szCs w:val="18"/>
              </w:rPr>
              <w:t>游消费者行为</w:t>
            </w:r>
          </w:p>
        </w:tc>
        <w:tc>
          <w:tcPr>
            <w:tcW w:w="2820" w:type="dxa"/>
            <w:vAlign w:val="top"/>
          </w:tcPr>
          <w:p w14:paraId="2ABFACE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586A566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（1）培养旅游消费者行为分析的职业道德素养，深入理解旅游消费者的需求和期望，形成对旅游行业负责的情感和以客户为中心的服务态度。</w:t>
            </w:r>
          </w:p>
          <w:p w14:paraId="2DFA670B">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（2）激发创新精神和创新能力，学会运用旅游消费者行为学的知识来优化旅游产品与服务，提升消费者满意度，推动旅游业的可持续发展。</w:t>
            </w:r>
          </w:p>
          <w:p w14:paraId="6C1D198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64C0B2D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(1）明确旅游消费者行为的基本概念、原理和分析方法，理解旅游消费者行为决策的过程及其影响因素。</w:t>
            </w:r>
          </w:p>
          <w:p w14:paraId="708326F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（2）了解旅游消费者行为学的发展历程和主要理论流派，掌握其代表人物和理论贡献，特别是针对不同类型旅游消费者（如休闲旅游者、商务旅游者）的行为特点。</w:t>
            </w:r>
          </w:p>
          <w:p w14:paraId="57630C9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（3）熟悉旅游消费者行为研究的主要领域，包括旅游动机、决策过程、消费行为、满意度与忠诚度等，以及这些行为在旅游产品开发、市场营销和服务质量提升中的应用。</w:t>
            </w:r>
          </w:p>
          <w:p w14:paraId="6BC0E57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25963EA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（1）在熟练掌握旅游消费者行为分析的理论和方法的基础上，能够针对具体旅游企业或旅游目的地，分析旅游消费者的行为特点、需求和偏好。</w:t>
            </w:r>
          </w:p>
          <w:p w14:paraId="23A75C5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（2）能够运用旅游消费者行为学的知识，为旅游产品开发、市场营销策略制定、服务流程优化等提供科学依据和合理建议。</w:t>
            </w:r>
          </w:p>
          <w:p w14:paraId="16A605A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（3）培养分析和解决实际问题的能力，通过案例分析、市场调研等方式，提升对旅游消费者行为研究的实践应用能力，为学习其他相关课程（如旅游市场营销、旅游目的地管理等）打下良好基础。</w:t>
            </w:r>
          </w:p>
        </w:tc>
        <w:tc>
          <w:tcPr>
            <w:tcW w:w="2790" w:type="dxa"/>
            <w:vAlign w:val="top"/>
          </w:tcPr>
          <w:p w14:paraId="19A19DF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模块一：旅游消费者基础认知</w:t>
            </w:r>
          </w:p>
          <w:p w14:paraId="06647C8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（1）了解旅游消费者定义与特征</w:t>
            </w:r>
          </w:p>
          <w:p w14:paraId="432DCE3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（2）认识旅游消费者的行为模式</w:t>
            </w:r>
          </w:p>
          <w:p w14:paraId="603D183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模块二：旅游消费者行为的影响因素</w:t>
            </w:r>
          </w:p>
          <w:p w14:paraId="514679E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（1）分析个体因素：年龄、性别、职业、收入、教育等</w:t>
            </w:r>
          </w:p>
          <w:p w14:paraId="2F1A627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（2）解析社会因素：家庭、文化、社会阶层、参照群体等</w:t>
            </w:r>
          </w:p>
          <w:p w14:paraId="1D2B358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（3）探讨心理因素：动机、态度、感知、学习等</w:t>
            </w:r>
          </w:p>
          <w:p w14:paraId="4F9B167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模块三：旅游消费者决策过程</w:t>
            </w:r>
          </w:p>
          <w:p w14:paraId="1E10E50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（1）识别旅游需求</w:t>
            </w:r>
          </w:p>
          <w:p w14:paraId="1171B98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（2）搜集旅游信息</w:t>
            </w:r>
          </w:p>
          <w:p w14:paraId="616455F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（3）评估旅游产品</w:t>
            </w:r>
          </w:p>
          <w:p w14:paraId="7112837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（4）购买决策与执行</w:t>
            </w:r>
          </w:p>
          <w:p w14:paraId="39ACEA1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（5）购后评价</w:t>
            </w:r>
          </w:p>
          <w:p w14:paraId="516F148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模块四：旅游消费者行为类型</w:t>
            </w:r>
          </w:p>
          <w:p w14:paraId="0E5AAFE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（1）休闲度假型</w:t>
            </w:r>
          </w:p>
          <w:p w14:paraId="7E9D45B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（2）商务考察型</w:t>
            </w:r>
          </w:p>
          <w:p w14:paraId="439C475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（3）探亲访友型</w:t>
            </w:r>
          </w:p>
          <w:p w14:paraId="06A95B7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（4）文化体验型</w:t>
            </w:r>
          </w:p>
          <w:p w14:paraId="2A9099B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（5）冒险探索型</w:t>
            </w:r>
          </w:p>
          <w:p w14:paraId="2596670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模块五：旅游消费者体验管理</w:t>
            </w:r>
          </w:p>
          <w:p w14:paraId="53FCB03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（1）定义旅游消费者体验</w:t>
            </w:r>
          </w:p>
          <w:p w14:paraId="2CBAC9D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（2）设计旅游消费者体验</w:t>
            </w:r>
          </w:p>
          <w:p w14:paraId="19192D9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（3）提供优质的旅游消费者体验</w:t>
            </w:r>
          </w:p>
          <w:p w14:paraId="39B3F88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（4）评估与改进旅游消费者体验</w:t>
            </w:r>
          </w:p>
          <w:p w14:paraId="2550B24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模块六：旅游消费者忠诚度与口碑传播</w:t>
            </w:r>
          </w:p>
          <w:p w14:paraId="084E331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（1）理解旅游消费者忠诚度的重要性</w:t>
            </w:r>
          </w:p>
          <w:p w14:paraId="72EE727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（2）构建旅游消费者忠诚度</w:t>
            </w:r>
          </w:p>
          <w:p w14:paraId="4CAEA46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（3）旅游消费者口碑传播的机制与策略</w:t>
            </w:r>
          </w:p>
          <w:p w14:paraId="24F707F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模块七：旅游消费者行为与营销策略</w:t>
            </w:r>
          </w:p>
          <w:p w14:paraId="170396E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（1）基于消费者行为的市场细分</w:t>
            </w:r>
          </w:p>
          <w:p w14:paraId="393DADF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（2）旅游产品设计与定位</w:t>
            </w:r>
          </w:p>
          <w:p w14:paraId="39A96DA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（3）旅游消费者行为导向的营销策略</w:t>
            </w:r>
          </w:p>
          <w:p w14:paraId="0FB7AF1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模块八：旅游消费者行为与社会责任</w:t>
            </w:r>
          </w:p>
          <w:p w14:paraId="4AFCE10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（1）旅游消费者行为对环境的影响</w:t>
            </w:r>
          </w:p>
          <w:p w14:paraId="00A22F0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（2）旅游企业的社会责任</w:t>
            </w:r>
          </w:p>
          <w:p w14:paraId="4673437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（3）旅游消费者行为的可持续性</w:t>
            </w:r>
          </w:p>
          <w:p w14:paraId="2CE2E7A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模块九：旅游消费者行为的数据分析与预测</w:t>
            </w:r>
          </w:p>
          <w:p w14:paraId="1673CF3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（1）旅游消费者行为数据的收集与整理</w:t>
            </w:r>
          </w:p>
          <w:p w14:paraId="32B1FAC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（2）数据分析方法与工具</w:t>
            </w:r>
          </w:p>
          <w:p w14:paraId="0891D15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（3）旅游消费者行为的预测与趋势分析</w:t>
            </w:r>
          </w:p>
          <w:p w14:paraId="02CD292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模块十：旅游消费者行为研究的创新与发展</w:t>
            </w:r>
          </w:p>
          <w:p w14:paraId="418B15A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（1）了解旅游消费者行为研究的前沿理论</w:t>
            </w:r>
          </w:p>
          <w:p w14:paraId="49DDC3D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（2）新技术在旅游消费者行为研究中的应用</w:t>
            </w:r>
          </w:p>
          <w:p w14:paraId="7821722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（3）推动旅游消费者行为研究的创新与发展</w:t>
            </w:r>
          </w:p>
        </w:tc>
        <w:tc>
          <w:tcPr>
            <w:tcW w:w="2381" w:type="dxa"/>
          </w:tcPr>
          <w:p w14:paraId="03B4738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1</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教学模式：围绕“消费者需求”与“市场趋势”，通过案例分析、模拟实操，将理论与实践相结合，提升学生分析旅游消费者心理与行为的能力。</w:t>
            </w:r>
          </w:p>
          <w:p w14:paraId="5BBCBFF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2</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教学条件：利用智慧教室，依托大数据平台分析消费者行为。</w:t>
            </w:r>
          </w:p>
          <w:p w14:paraId="2519DFF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3</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教学方法：采用案例分析、小组讨论、角色扮演等多元化方式，引导学生深入探究。</w:t>
            </w:r>
          </w:p>
          <w:p w14:paraId="70D254B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4</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教师要求：</w:t>
            </w:r>
          </w:p>
          <w:p w14:paraId="216AA35B">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备市场分析经验，熟练运用信息化工具辅助教学，促进学生积极参与。</w:t>
            </w:r>
          </w:p>
          <w:p w14:paraId="003DFBA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5</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考核方式：</w:t>
            </w:r>
          </w:p>
          <w:p w14:paraId="4C98C8C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结合课堂表现、项目作业、案例分析报告等，全面评估学生对旅游消费者行为的理解与掌握程度。</w:t>
            </w:r>
          </w:p>
        </w:tc>
      </w:tr>
      <w:tr w14:paraId="39C0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Align w:val="center"/>
          </w:tcPr>
          <w:p w14:paraId="0B156F9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Theme="minorEastAsia" w:hAnsiTheme="minorEastAsia" w:eastAsiaTheme="minorEastAsia" w:cstheme="minorEastAsia"/>
                <w:bCs/>
                <w:sz w:val="18"/>
                <w:szCs w:val="18"/>
              </w:rPr>
            </w:pPr>
            <w:r>
              <w:rPr>
                <w:rFonts w:hint="eastAsia" w:asciiTheme="minorEastAsia" w:hAnsiTheme="minorEastAsia" w:cstheme="minorEastAsia"/>
                <w:b/>
                <w:bCs w:val="0"/>
                <w:sz w:val="18"/>
                <w:szCs w:val="18"/>
                <w:lang w:val="en-US" w:eastAsia="zh-CN"/>
              </w:rPr>
              <w:t>导游基础知识</w:t>
            </w:r>
          </w:p>
        </w:tc>
        <w:tc>
          <w:tcPr>
            <w:tcW w:w="2820" w:type="dxa"/>
            <w:vAlign w:val="top"/>
          </w:tcPr>
          <w:p w14:paraId="0D7616A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78CFEEC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（1）价值观与使命感：</w:t>
            </w:r>
          </w:p>
          <w:p w14:paraId="2BABF41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通过课程学习和企业实践，使学生具有正确的价值观，树立讲好中国故事、传播中国文化的使命感。培养学生的社会责任感和社会参与意识，尊重生命，热爱劳动，践行社会主义核心价值观。</w:t>
            </w:r>
          </w:p>
          <w:p w14:paraId="0AFA810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职业素养：养成良好的职业道德和敬业精神，诚实守信，遵法守纪，严格执行旅游合同和工作规范。具备乐观向上的心态，较强的自我管理能力，包括身体、心理和情绪管理。养成严谨、细致、高效的工作作风，具备新发展理念。</w:t>
            </w:r>
          </w:p>
          <w:p w14:paraId="1D30790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（3）团队协作与沟通能力：强调集体精神和团队合作精神，能够在多部门协作、多岗位配合中发挥作用。提升学生的信息素养，掌握旅游信息系统、旅游预订软件、办公软件等应用技能。</w:t>
            </w:r>
          </w:p>
          <w:p w14:paraId="5009D0D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2BB0F07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（1）旅游基础知识：</w:t>
            </w:r>
          </w:p>
          <w:p w14:paraId="363855E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了解旅游概念、分类与特点，旅游活动的构成要素。熟悉我国改革开放以来旅游业发展历程及当代旅游业发展概况。</w:t>
            </w:r>
          </w:p>
          <w:p w14:paraId="06E559F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（2）历史文化知识：掌握中国历史发展脉络，了解中国古代建筑、古典园林、雕塑书画、陶瓷玉器、饮食文化等传统文化形态与内涵。熟悉我国各风景名胜旅游区的楹联、碑刻、摩崖石刻等文化表现形式。</w:t>
            </w:r>
          </w:p>
          <w:p w14:paraId="4A2CC47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（3）区域文化知识：了解七大旅游区的省市概况、世界遗产及5A景区。理解各大旅游区的区域文化特色，包括地理、气候、交通、资源、文化艺术、民族宗教等。</w:t>
            </w:r>
          </w:p>
          <w:p w14:paraId="5402EFB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（4）宗教与民俗文化：</w:t>
            </w:r>
          </w:p>
          <w:p w14:paraId="3B95B7A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了解宗教文化的基本知识，熟悉宗教名胜古迹及其建筑布局。掌握主要少数民族的民居、服饰、饮食、节庆、禁忌等民风民俗。</w:t>
            </w:r>
          </w:p>
          <w:p w14:paraId="1451B38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4727738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（1）导游讲解能力：</w:t>
            </w:r>
          </w:p>
          <w:p w14:paraId="13DB9B9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能够进行全国著名旅游资源的导游讲解，运用文化知识对旅游资源或景点进行解读。能进行文化主题即兴讲解，提升讲解的吸引力和感染力。</w:t>
            </w:r>
          </w:p>
          <w:p w14:paraId="66274BD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（2）旅游线路设计能力：能设计区域性的旅游线路，根据游客需求和旅游资源特点进行合理的线路规划。</w:t>
            </w:r>
          </w:p>
          <w:p w14:paraId="208A958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（3）应变与处理能力：</w:t>
            </w:r>
          </w:p>
          <w:p w14:paraId="4D25D04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了解导游在带团过程中可能遇到的各种突发事件，掌握相应的处理方法和技巧。提升学生的服务意识、应变能力和文明礼貌习惯，以应对各种复杂情况。</w:t>
            </w:r>
          </w:p>
          <w:p w14:paraId="48F804A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（4）综合应用能力：培养学生将理论知识运用到实际生活中的能力，解决实际问题。使学生能够运用旅游文学的基本知识，去分析、鉴赏、介绍旅游风景名胜。</w:t>
            </w:r>
          </w:p>
        </w:tc>
        <w:tc>
          <w:tcPr>
            <w:tcW w:w="2790" w:type="dxa"/>
            <w:vAlign w:val="top"/>
          </w:tcPr>
          <w:p w14:paraId="22D5D78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模块一：旅游行业概览</w:t>
            </w:r>
          </w:p>
          <w:p w14:paraId="5A56E83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（1）旅游业基本概念：介绍旅游的定义、分类、发展历程及未来趋势。</w:t>
            </w:r>
          </w:p>
          <w:p w14:paraId="618F747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（2）旅游市场与政策法规：分析国内外旅游市场现状，解读旅游行业相关法律法规及政策导向。</w:t>
            </w:r>
          </w:p>
          <w:p w14:paraId="3A1C1F44">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模块二：导游职业道德与礼仪</w:t>
            </w:r>
          </w:p>
          <w:p w14:paraId="69EF8014">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（1）职业道德规范：强调导游的职业操守、诚信原则及服务理念。</w:t>
            </w:r>
          </w:p>
          <w:p w14:paraId="683761D4">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（2）服务礼仪：教授导游在接待、讲解、协调等各个环节中的行为规范和礼仪标准。</w:t>
            </w:r>
          </w:p>
          <w:p w14:paraId="1A7E0ED8">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模块三：历史文化知识</w:t>
            </w:r>
          </w:p>
          <w:p w14:paraId="57A0F9FB">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（1）中国历史与文化：涵盖中国各个历史时期的重大事件、文化特色、民俗风情等。</w:t>
            </w:r>
          </w:p>
          <w:p w14:paraId="76288A0B">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（2）世界文化遗产：介绍全球著名的文化遗产地，包括其历史背景、文化价值及保护现状。</w:t>
            </w:r>
          </w:p>
          <w:p w14:paraId="7F41E5EC">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模块四：地理学基础</w:t>
            </w:r>
          </w:p>
          <w:p w14:paraId="36DD8D5D">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（1）中国地理：讲述中国的自然地理特征、行政区划、主要城市及旅游资源分布。</w:t>
            </w:r>
          </w:p>
          <w:p w14:paraId="1FD0A578">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（2）世界地理：概述世界地理格局，包括各大洲、主要国家及地区的地理特点、气候类型等。</w:t>
            </w:r>
          </w:p>
          <w:p w14:paraId="0B750D26">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模块五：旅游心理学与游客服务</w:t>
            </w:r>
          </w:p>
          <w:p w14:paraId="1F3E99F7">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（1）旅游心理学：分析游客在旅游过程中的心理需求、行为特点及情绪变化。</w:t>
            </w:r>
          </w:p>
          <w:p w14:paraId="3184998A">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（2）游客服务技巧：教授如何根据游客心理提供个性化服务，处理游客投诉及突发事件。</w:t>
            </w:r>
          </w:p>
          <w:p w14:paraId="59AA2598">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模块六：导游语言艺术与讲解技巧</w:t>
            </w:r>
          </w:p>
          <w:p w14:paraId="3DFBB7CE">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（1）语言表达与沟通技巧：提升导游的口头表达能力、语言组织能力及沟通技巧。</w:t>
            </w:r>
          </w:p>
          <w:p w14:paraId="737B9265">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（2）讲解技巧：通过实例讲解、模拟演练等方式，训练导游的讲解风格、节奏把握及信息传递能力。</w:t>
            </w:r>
          </w:p>
          <w:p w14:paraId="7F0F2CE0">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模块七：旅游业务操作与管理</w:t>
            </w:r>
          </w:p>
          <w:p w14:paraId="4DFE349B">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（1）旅游产品设计：学习旅游线路设计原则、产品策划及营销策略。</w:t>
            </w:r>
          </w:p>
          <w:p w14:paraId="578A02D9">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（2）导游带团实务：介绍导游带团流程、团队管理、行程安排及费用核算等实务操作。</w:t>
            </w:r>
          </w:p>
          <w:p w14:paraId="764B165A">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（3）安全与急救知识：普及旅游安全常识、紧急救援技能及危机应对能力。</w:t>
            </w:r>
          </w:p>
          <w:p w14:paraId="20392820">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模块八：旅游资源与景区管理</w:t>
            </w:r>
          </w:p>
          <w:p w14:paraId="660D643A">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（1）旅游资源分类与评价：了解不同类型旅游资源的特点、价值及评估方法。</w:t>
            </w:r>
          </w:p>
          <w:p w14:paraId="6A483200">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（2）景区规划与管理：探讨景区规划原则、管理模式及可持续发展策略。</w:t>
            </w:r>
          </w:p>
          <w:p w14:paraId="61546971">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模块九：信息技术在旅游中的应用</w:t>
            </w:r>
          </w:p>
          <w:p w14:paraId="196BD569">
            <w:pPr>
              <w:pStyle w:val="17"/>
              <w:keepNext w:val="0"/>
              <w:keepLines w:val="0"/>
              <w:pageBreakBefore w:val="0"/>
              <w:widowControl w:val="0"/>
              <w:kinsoku/>
              <w:wordWrap/>
              <w:overflowPunct/>
              <w:topLinePunct w:val="0"/>
              <w:autoSpaceDE/>
              <w:autoSpaceDN/>
              <w:bidi w:val="0"/>
              <w:adjustRightInd/>
              <w:snapToGrid/>
              <w:spacing w:line="360" w:lineRule="exact"/>
              <w:ind w:left="0" w:firstLine="0" w:firstLineChars="0"/>
              <w:jc w:val="both"/>
              <w:textAlignment w:val="auto"/>
              <w:rPr>
                <w:rFonts w:hint="eastAsia" w:asciiTheme="minorEastAsia" w:hAnsiTheme="minorEastAsia" w:eastAsiaTheme="minorEastAsia" w:cstheme="minorEastAsia"/>
                <w:b w:val="0"/>
                <w:bCs w:val="0"/>
                <w:kern w:val="2"/>
                <w:sz w:val="18"/>
                <w:szCs w:val="18"/>
              </w:rPr>
            </w:pPr>
            <w:r>
              <w:rPr>
                <w:rFonts w:hint="eastAsia" w:asciiTheme="minorEastAsia" w:hAnsiTheme="minorEastAsia" w:eastAsiaTheme="minorEastAsia" w:cstheme="minorEastAsia"/>
                <w:b w:val="0"/>
                <w:bCs w:val="0"/>
                <w:kern w:val="2"/>
                <w:sz w:val="18"/>
                <w:szCs w:val="18"/>
              </w:rPr>
              <w:t>（1）智慧旅游：介绍智慧旅游的概念、技术基础及应用场景。</w:t>
            </w:r>
          </w:p>
          <w:p w14:paraId="03C57321">
            <w:pPr>
              <w:keepNext w:val="0"/>
              <w:keepLines w:val="0"/>
              <w:pageBreakBefore w:val="0"/>
              <w:widowControl w:val="0"/>
              <w:kinsoku/>
              <w:wordWrap/>
              <w:overflowPunct/>
              <w:topLinePunct w:val="0"/>
              <w:autoSpaceDE/>
              <w:autoSpaceDN/>
              <w:bidi w:val="0"/>
              <w:adjustRightInd/>
              <w:snapToGrid/>
              <w:spacing w:line="360" w:lineRule="exact"/>
              <w:ind w:left="0" w:firstLine="0" w:firstLineChars="0"/>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（2）旅游电子商务：学习旅游电子商务平台的运营、推广及客户服务技巧。</w:t>
            </w:r>
          </w:p>
        </w:tc>
        <w:tc>
          <w:tcPr>
            <w:tcW w:w="2381" w:type="dxa"/>
          </w:tcPr>
          <w:p w14:paraId="1A83035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1</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教学模式：采用理论与实践相结合的教学模式。</w:t>
            </w:r>
          </w:p>
          <w:p w14:paraId="45D60CB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2</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方法：运用多种教学方法。通过讲授法系统传授沟通技巧的理论知识；案例分析法则让学生分析并解决实际问题；角色扮演和模拟练习则帮助学生在模拟的沟通环境中实践技巧；小组讨论鼓励学生之间的交流和合作，共同提升沟通能力。</w:t>
            </w:r>
          </w:p>
          <w:p w14:paraId="48E55C3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3</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教学条件：配备专业的教室设施，包括多媒体设备和录音录像设备，以便于展示实际沟通案例和进行模拟练习。</w:t>
            </w:r>
          </w:p>
          <w:p w14:paraId="2E2A0CE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4</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教师要求：具备丰富的沟通理论知识和实践经验，能够灵活运用不同的教学方法和手段。</w:t>
            </w:r>
          </w:p>
          <w:p w14:paraId="5CD1E3B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5</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考核方式：注重学生的实际应用能力。除了传统的笔试测试学生对理论知识的掌握情况外，还包括模拟沟通场景的实操考核，以及对学生参与小组讨论、角色扮演等活动的表现进行评价。</w:t>
            </w:r>
          </w:p>
        </w:tc>
      </w:tr>
    </w:tbl>
    <w:p w14:paraId="45A70657">
      <w:pPr>
        <w:keepNext w:val="0"/>
        <w:keepLines w:val="0"/>
        <w:pageBreakBefore w:val="0"/>
        <w:widowControl w:val="0"/>
        <w:kinsoku/>
        <w:wordWrap/>
        <w:overflowPunct/>
        <w:topLinePunct w:val="0"/>
        <w:autoSpaceDE/>
        <w:autoSpaceDN/>
        <w:bidi w:val="0"/>
        <w:adjustRightInd/>
        <w:snapToGrid/>
        <w:spacing w:line="360" w:lineRule="exact"/>
        <w:ind w:left="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2.专业核心课程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2810"/>
        <w:gridCol w:w="2780"/>
        <w:gridCol w:w="2387"/>
      </w:tblGrid>
      <w:tr w14:paraId="7736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5CD0F142">
            <w:pPr>
              <w:pageBreakBefore w:val="0"/>
              <w:kinsoku/>
              <w:wordWrap/>
              <w:overflowPunct/>
              <w:topLinePunct w:val="0"/>
              <w:autoSpaceDE/>
              <w:autoSpaceDN/>
              <w:bidi w:val="0"/>
              <w:spacing w:line="360" w:lineRule="exact"/>
              <w:ind w:left="0" w:firstLine="0" w:firstLineChars="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课程名称</w:t>
            </w:r>
          </w:p>
        </w:tc>
        <w:tc>
          <w:tcPr>
            <w:tcW w:w="2810" w:type="dxa"/>
            <w:vAlign w:val="center"/>
          </w:tcPr>
          <w:p w14:paraId="2C599CD3">
            <w:pPr>
              <w:pageBreakBefore w:val="0"/>
              <w:kinsoku/>
              <w:wordWrap/>
              <w:overflowPunct/>
              <w:topLinePunct w:val="0"/>
              <w:autoSpaceDE/>
              <w:autoSpaceDN/>
              <w:bidi w:val="0"/>
              <w:spacing w:line="360" w:lineRule="exact"/>
              <w:ind w:left="0" w:firstLine="0" w:firstLineChars="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课程目标</w:t>
            </w:r>
          </w:p>
        </w:tc>
        <w:tc>
          <w:tcPr>
            <w:tcW w:w="2780" w:type="dxa"/>
            <w:vAlign w:val="center"/>
          </w:tcPr>
          <w:p w14:paraId="2B71184B">
            <w:pPr>
              <w:pageBreakBefore w:val="0"/>
              <w:kinsoku/>
              <w:wordWrap/>
              <w:overflowPunct/>
              <w:topLinePunct w:val="0"/>
              <w:autoSpaceDE/>
              <w:autoSpaceDN/>
              <w:bidi w:val="0"/>
              <w:spacing w:line="360" w:lineRule="exact"/>
              <w:ind w:left="0" w:firstLine="0" w:firstLineChars="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主要内容</w:t>
            </w:r>
          </w:p>
        </w:tc>
        <w:tc>
          <w:tcPr>
            <w:tcW w:w="2387" w:type="dxa"/>
            <w:vAlign w:val="center"/>
          </w:tcPr>
          <w:p w14:paraId="0BE45CE0">
            <w:pPr>
              <w:pageBreakBefore w:val="0"/>
              <w:kinsoku/>
              <w:wordWrap/>
              <w:overflowPunct/>
              <w:topLinePunct w:val="0"/>
              <w:autoSpaceDE/>
              <w:autoSpaceDN/>
              <w:bidi w:val="0"/>
              <w:spacing w:line="360" w:lineRule="exact"/>
              <w:ind w:left="0" w:firstLine="0" w:firstLineChars="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教学要求</w:t>
            </w:r>
          </w:p>
        </w:tc>
      </w:tr>
      <w:tr w14:paraId="27EB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56E56D52">
            <w:pPr>
              <w:pageBreakBefore w:val="0"/>
              <w:kinsoku/>
              <w:wordWrap/>
              <w:overflowPunct/>
              <w:topLinePunct w:val="0"/>
              <w:autoSpaceDE/>
              <w:autoSpaceDN/>
              <w:bidi w:val="0"/>
              <w:spacing w:line="360" w:lineRule="exact"/>
              <w:ind w:left="0" w:firstLine="0" w:firstLineChars="0"/>
              <w:jc w:val="center"/>
              <w:textAlignment w:val="auto"/>
              <w:rPr>
                <w:rFonts w:hint="eastAsia" w:asciiTheme="minorEastAsia" w:hAnsiTheme="minorEastAsia" w:eastAsiaTheme="minorEastAsia" w:cstheme="minorEastAsia"/>
                <w:bCs/>
                <w:sz w:val="18"/>
                <w:szCs w:val="18"/>
              </w:rPr>
            </w:pPr>
            <w:r>
              <w:rPr>
                <w:rFonts w:hint="eastAsia" w:ascii="宋体" w:hAnsi="宋体" w:eastAsia="宋体" w:cs="宋体"/>
                <w:b/>
                <w:bCs w:val="0"/>
                <w:sz w:val="18"/>
                <w:szCs w:val="18"/>
              </w:rPr>
              <w:t>旅行社经营与管理</w:t>
            </w:r>
          </w:p>
        </w:tc>
        <w:tc>
          <w:tcPr>
            <w:tcW w:w="2810" w:type="dxa"/>
            <w:vAlign w:val="center"/>
          </w:tcPr>
          <w:p w14:paraId="02D6C634">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bCs/>
                <w:sz w:val="18"/>
                <w:szCs w:val="18"/>
              </w:rPr>
            </w:pPr>
            <w:r>
              <w:rPr>
                <w:rFonts w:hint="eastAsia" w:ascii="宋体" w:hAnsi="宋体" w:cs="宋体"/>
                <w:b/>
                <w:bCs/>
                <w:sz w:val="18"/>
                <w:szCs w:val="18"/>
              </w:rPr>
              <w:t>素质目标：</w:t>
            </w:r>
          </w:p>
          <w:p w14:paraId="110A098D">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（1）具备良好的职业道德，能够遵守行业规范，维护旅行社的声誉和形象。</w:t>
            </w:r>
          </w:p>
          <w:p w14:paraId="3FC5CF9E">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（2）具备强烈的团队意识，能够与同事高效协作，共同完成工作任务。</w:t>
            </w:r>
          </w:p>
          <w:p w14:paraId="29C8288F">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（3）拥有出色的沟通技巧，能够与客户、同事及合作伙伴建立良好关系。</w:t>
            </w:r>
          </w:p>
          <w:p w14:paraId="00EDE251">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（4）具备强烈的客户服务意识，以客户需求为导向，提供优质服务。能够在高强度、快节奏的工作环境中保持冷静，有效应对各种挑战和压力。</w:t>
            </w:r>
          </w:p>
          <w:p w14:paraId="2A969A38">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bCs/>
                <w:sz w:val="18"/>
                <w:szCs w:val="18"/>
              </w:rPr>
              <w:t>知识目标：</w:t>
            </w:r>
          </w:p>
          <w:p w14:paraId="4ABD41E9">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（1）掌握旅行社经营管理的基本理论、原理和方法。熟悉旅游市场细分、定位和竞争策略，了解市场需求和趋势。了解旅行社产品开发的流程和原则，掌握产品设计和创新的技巧。</w:t>
            </w:r>
          </w:p>
          <w:p w14:paraId="3E784513">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w:t>
            </w:r>
            <w:r>
              <w:rPr>
                <w:rFonts w:hint="eastAsia" w:ascii="宋体" w:hAnsi="宋体" w:cs="宋体"/>
                <w:b w:val="0"/>
                <w:bCs w:val="0"/>
                <w:sz w:val="18"/>
                <w:szCs w:val="18"/>
                <w:lang w:val="en-US" w:eastAsia="zh-CN"/>
              </w:rPr>
              <w:t>2</w:t>
            </w:r>
            <w:r>
              <w:rPr>
                <w:rFonts w:hint="eastAsia" w:ascii="宋体" w:hAnsi="宋体" w:cs="宋体"/>
                <w:b w:val="0"/>
                <w:bCs w:val="0"/>
                <w:sz w:val="18"/>
                <w:szCs w:val="18"/>
              </w:rPr>
              <w:t>）掌握旅游产品的销售渠道和促销策略，提高销售效率和效果。熟悉旅行社计调业务的工作流程和操作规范，确保旅游行程的顺畅进行。</w:t>
            </w:r>
          </w:p>
          <w:p w14:paraId="5B5FF1FC">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w:t>
            </w:r>
            <w:r>
              <w:rPr>
                <w:rFonts w:hint="eastAsia" w:ascii="宋体" w:hAnsi="宋体" w:cs="宋体"/>
                <w:b w:val="0"/>
                <w:bCs w:val="0"/>
                <w:sz w:val="18"/>
                <w:szCs w:val="18"/>
                <w:lang w:val="en-US" w:eastAsia="zh-CN"/>
              </w:rPr>
              <w:t>3</w:t>
            </w:r>
            <w:r>
              <w:rPr>
                <w:rFonts w:hint="eastAsia" w:ascii="宋体" w:hAnsi="宋体" w:cs="宋体"/>
                <w:b w:val="0"/>
                <w:bCs w:val="0"/>
                <w:sz w:val="18"/>
                <w:szCs w:val="18"/>
              </w:rPr>
              <w:t>）了解旅行社财务管理的基本知识，包括成本核算、预算控制和财务分析等。</w:t>
            </w:r>
          </w:p>
          <w:p w14:paraId="4C79E2A0">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w:t>
            </w:r>
            <w:r>
              <w:rPr>
                <w:rFonts w:hint="eastAsia" w:ascii="宋体" w:hAnsi="宋体" w:cs="宋体"/>
                <w:b w:val="0"/>
                <w:bCs w:val="0"/>
                <w:sz w:val="18"/>
                <w:szCs w:val="18"/>
                <w:lang w:val="en-US" w:eastAsia="zh-CN"/>
              </w:rPr>
              <w:t>4</w:t>
            </w:r>
            <w:r>
              <w:rPr>
                <w:rFonts w:hint="eastAsia" w:ascii="宋体" w:hAnsi="宋体" w:cs="宋体"/>
                <w:b w:val="0"/>
                <w:bCs w:val="0"/>
                <w:sz w:val="18"/>
                <w:szCs w:val="18"/>
              </w:rPr>
              <w:t>）熟悉与旅行社经营相关的法律法规和政策，确保业务合规性。</w:t>
            </w:r>
          </w:p>
          <w:p w14:paraId="293BD019">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w:t>
            </w:r>
            <w:r>
              <w:rPr>
                <w:rFonts w:hint="eastAsia" w:ascii="宋体" w:hAnsi="宋体" w:cs="宋体"/>
                <w:b w:val="0"/>
                <w:bCs w:val="0"/>
                <w:sz w:val="18"/>
                <w:szCs w:val="18"/>
                <w:lang w:val="en-US" w:eastAsia="zh-CN"/>
              </w:rPr>
              <w:t>5</w:t>
            </w:r>
            <w:r>
              <w:rPr>
                <w:rFonts w:hint="eastAsia" w:ascii="宋体" w:hAnsi="宋体" w:cs="宋体"/>
                <w:b w:val="0"/>
                <w:bCs w:val="0"/>
                <w:sz w:val="18"/>
                <w:szCs w:val="18"/>
              </w:rPr>
              <w:t>）掌握客户服务的基本知识和技巧，提高客户满意度和忠诚度。</w:t>
            </w:r>
          </w:p>
          <w:p w14:paraId="22FCE1D1">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bCs/>
                <w:sz w:val="18"/>
                <w:szCs w:val="18"/>
              </w:rPr>
            </w:pPr>
            <w:r>
              <w:rPr>
                <w:rFonts w:hint="eastAsia" w:ascii="宋体" w:hAnsi="宋体" w:cs="宋体"/>
                <w:b/>
                <w:bCs/>
                <w:sz w:val="18"/>
                <w:szCs w:val="18"/>
              </w:rPr>
              <w:t>能力目标：</w:t>
            </w:r>
          </w:p>
          <w:p w14:paraId="183926B7">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（1）能够准确分析旅游市场趋势，预测市场需求变化。</w:t>
            </w:r>
          </w:p>
          <w:p w14:paraId="4723317D">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（2）能够根据市场需求和客户偏好，设计具有竞争力的旅游产品。</w:t>
            </w:r>
          </w:p>
          <w:p w14:paraId="0F1BB617">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（3）能够制定有效的销售策略，运用多种促销手段提高产品销售量。</w:t>
            </w:r>
          </w:p>
          <w:p w14:paraId="79DF1A66">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（4）能够高效协调旅游行程中的各个环节，确保旅游活动的顺利进行。</w:t>
            </w:r>
          </w:p>
          <w:p w14:paraId="2B9A20CC">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（5）能够进行成本核算、预算制定和财务分析，为旅行社经营提供决策支持。</w:t>
            </w:r>
          </w:p>
          <w:p w14:paraId="6ECD0C8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宋体" w:hAnsi="宋体" w:cs="宋体"/>
                <w:b w:val="0"/>
                <w:bCs w:val="0"/>
                <w:sz w:val="18"/>
                <w:szCs w:val="18"/>
              </w:rPr>
              <w:t>展。</w:t>
            </w:r>
          </w:p>
        </w:tc>
        <w:tc>
          <w:tcPr>
            <w:tcW w:w="2780" w:type="dxa"/>
            <w:vAlign w:val="center"/>
          </w:tcPr>
          <w:p w14:paraId="65605258">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模块一：旅行社经营认知</w:t>
            </w:r>
          </w:p>
          <w:p w14:paraId="0F67664C">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（1）走进旅行社经营</w:t>
            </w:r>
          </w:p>
          <w:p w14:paraId="15CC8A60">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（2）旅行社管理者角色认知</w:t>
            </w:r>
          </w:p>
          <w:p w14:paraId="2CAF02BC">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模块二：旅行社管理思想的演进</w:t>
            </w:r>
          </w:p>
          <w:p w14:paraId="0FC9EF5E">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（1）分析古典管理理论在旅行社的应用</w:t>
            </w:r>
          </w:p>
          <w:p w14:paraId="1C224E92">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（2）分析行为科学理论在旅行社管理中的应用</w:t>
            </w:r>
          </w:p>
          <w:p w14:paraId="03F73972">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（3）描述现代管理理论在旅行社经营中的体现</w:t>
            </w:r>
          </w:p>
          <w:p w14:paraId="4C7A607A">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模块三：旅行社科学决策</w:t>
            </w:r>
          </w:p>
          <w:p w14:paraId="09DD5D99">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（1）分析旅行社决策过程</w:t>
            </w:r>
          </w:p>
          <w:p w14:paraId="0694CD42">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（2）选择旅行社决策方法</w:t>
            </w:r>
          </w:p>
          <w:p w14:paraId="38F7DC4D">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模块四：旅行社计划编制</w:t>
            </w:r>
          </w:p>
          <w:p w14:paraId="2B47EE26">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（1）确定旅行社经营目标</w:t>
            </w:r>
          </w:p>
          <w:p w14:paraId="2A4552F0">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（2）制订旅行社经营计划</w:t>
            </w:r>
          </w:p>
          <w:p w14:paraId="13565651">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（3）做好旅行社时间管理</w:t>
            </w:r>
          </w:p>
          <w:p w14:paraId="397C63D4">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模块五：旅行社组织结构与人员管理</w:t>
            </w:r>
          </w:p>
          <w:p w14:paraId="62CD3214">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（1）设计旅行社组织结构</w:t>
            </w:r>
          </w:p>
          <w:p w14:paraId="204F2570">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（2）分析旅行社组织结构形式</w:t>
            </w:r>
          </w:p>
          <w:p w14:paraId="19E9003F">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（3）配备岗位人员</w:t>
            </w:r>
          </w:p>
          <w:p w14:paraId="7305B6CA">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模块六：旅行社领导艺术</w:t>
            </w:r>
          </w:p>
          <w:p w14:paraId="34D29832">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（1）树立旅行社领导理念</w:t>
            </w:r>
          </w:p>
          <w:p w14:paraId="790BF42F">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（2）再现旅行社领导理论</w:t>
            </w:r>
          </w:p>
          <w:p w14:paraId="1C38273B">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（3）善用旅行社领导艺术</w:t>
            </w:r>
          </w:p>
          <w:p w14:paraId="5FBB8B52">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模块七：旅行社沟通技巧</w:t>
            </w:r>
          </w:p>
          <w:p w14:paraId="13A38CA0">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（1）识别旅行社沟通条件</w:t>
            </w:r>
          </w:p>
          <w:p w14:paraId="6B54D48D">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（2）克服旅行社沟通障碍</w:t>
            </w:r>
          </w:p>
          <w:p w14:paraId="43D70F07">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（3）实现旅行社有效沟通</w:t>
            </w:r>
          </w:p>
          <w:p w14:paraId="02576676">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模块八：旅行社员工激励</w:t>
            </w:r>
          </w:p>
          <w:p w14:paraId="248F91E8">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（1）分析旅行社员工激励过程</w:t>
            </w:r>
          </w:p>
          <w:p w14:paraId="5B172292">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（2）解读旅行社激励理论</w:t>
            </w:r>
          </w:p>
          <w:p w14:paraId="5717E2BE">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（3）选择旅行社激励方法</w:t>
            </w:r>
          </w:p>
          <w:p w14:paraId="74DD448A">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模块九：旅行社质量控制与风险管理</w:t>
            </w:r>
          </w:p>
          <w:p w14:paraId="47398838">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（1）分析旅行社质量控制过程</w:t>
            </w:r>
          </w:p>
          <w:p w14:paraId="327BC386">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（2）选择旅行社质量控制方法</w:t>
            </w:r>
          </w:p>
          <w:p w14:paraId="7DB3A66D">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（3）旅行社风险管理</w:t>
            </w:r>
          </w:p>
          <w:p w14:paraId="5993C1F3">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模块十：旅行社创新与发展</w:t>
            </w:r>
          </w:p>
          <w:p w14:paraId="14246A11">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（1）认识旅行社创新</w:t>
            </w:r>
          </w:p>
          <w:p w14:paraId="790A216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宋体" w:hAnsi="宋体" w:cs="宋体"/>
                <w:b w:val="0"/>
                <w:bCs w:val="0"/>
                <w:sz w:val="18"/>
                <w:szCs w:val="18"/>
              </w:rPr>
              <w:t>（2）旅行社管理创新</w:t>
            </w:r>
          </w:p>
        </w:tc>
        <w:tc>
          <w:tcPr>
            <w:tcW w:w="2387" w:type="dxa"/>
            <w:vAlign w:val="center"/>
          </w:tcPr>
          <w:p w14:paraId="27F2292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1</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教学模式：</w:t>
            </w:r>
          </w:p>
          <w:p w14:paraId="3E967BB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bCs w:val="0"/>
                <w:sz w:val="18"/>
                <w:szCs w:val="18"/>
              </w:rPr>
              <w:t>结合行业趋势，</w:t>
            </w:r>
            <w:r>
              <w:rPr>
                <w:rFonts w:hint="eastAsia" w:asciiTheme="minorEastAsia" w:hAnsiTheme="minorEastAsia" w:eastAsiaTheme="minorEastAsia" w:cstheme="minorEastAsia"/>
                <w:sz w:val="18"/>
                <w:szCs w:val="18"/>
              </w:rPr>
              <w:t>通过活动导向教学，注重学生实践技能与职业素养的培养。强调知识、技能和态度的综合提升，融合理论教学与实践操作，提升学生策划、运营和管理旅行社的能力。</w:t>
            </w:r>
          </w:p>
          <w:p w14:paraId="4E83660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2</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教学条件：</w:t>
            </w:r>
          </w:p>
          <w:p w14:paraId="5440F3A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依托多媒体教室与在线资源平台，模拟真实旅行社运营环境，提供丰富的案例和实操机会。</w:t>
            </w:r>
          </w:p>
          <w:p w14:paraId="2DAAD2A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3</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教学方法：</w:t>
            </w:r>
          </w:p>
          <w:p w14:paraId="57A11F7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采用案例分析、角色扮演、小组讨论等多种教学方法，激发学生主动思考与团队协作。</w:t>
            </w:r>
          </w:p>
          <w:p w14:paraId="6E14134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4</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教师要求：</w:t>
            </w:r>
          </w:p>
          <w:p w14:paraId="5115CBF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具备行业前沿知识与实践经验，引导学生深入探究旅行社经营与管理的新理念、新模式。</w:t>
            </w:r>
          </w:p>
          <w:p w14:paraId="78A7807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5</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考核方式：</w:t>
            </w:r>
          </w:p>
          <w:p w14:paraId="3230ADA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综合考察学生在学习过程中的参与度、实操表现及期末测评，全面评估学习效果。</w:t>
            </w:r>
          </w:p>
        </w:tc>
      </w:tr>
      <w:tr w14:paraId="5F6B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3696DD58">
            <w:pPr>
              <w:pageBreakBefore w:val="0"/>
              <w:kinsoku/>
              <w:wordWrap/>
              <w:overflowPunct/>
              <w:topLinePunct w:val="0"/>
              <w:autoSpaceDE/>
              <w:autoSpaceDN/>
              <w:bidi w:val="0"/>
              <w:spacing w:line="360" w:lineRule="exact"/>
              <w:ind w:left="0" w:firstLine="0" w:firstLineChars="0"/>
              <w:jc w:val="center"/>
              <w:textAlignment w:val="auto"/>
              <w:rPr>
                <w:rFonts w:hint="eastAsia" w:asciiTheme="minorEastAsia" w:hAnsiTheme="minorEastAsia" w:eastAsiaTheme="minorEastAsia" w:cstheme="minorEastAsia"/>
                <w:bCs/>
                <w:sz w:val="18"/>
                <w:szCs w:val="18"/>
              </w:rPr>
            </w:pPr>
            <w:r>
              <w:rPr>
                <w:rFonts w:hint="eastAsia" w:ascii="宋体" w:hAnsi="宋体" w:eastAsia="宋体" w:cs="宋体"/>
                <w:b/>
                <w:bCs w:val="0"/>
                <w:sz w:val="18"/>
                <w:szCs w:val="18"/>
              </w:rPr>
              <w:t>景区服务与管理</w:t>
            </w:r>
          </w:p>
        </w:tc>
        <w:tc>
          <w:tcPr>
            <w:tcW w:w="2810" w:type="dxa"/>
            <w:vAlign w:val="top"/>
          </w:tcPr>
          <w:p w14:paraId="352A22A6">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bCs/>
                <w:sz w:val="18"/>
                <w:szCs w:val="18"/>
              </w:rPr>
            </w:pPr>
            <w:r>
              <w:rPr>
                <w:rFonts w:hint="eastAsia" w:ascii="宋体" w:hAnsi="宋体" w:cs="宋体"/>
                <w:b/>
                <w:bCs/>
                <w:sz w:val="18"/>
                <w:szCs w:val="18"/>
              </w:rPr>
              <w:t>素质目标：</w:t>
            </w:r>
          </w:p>
          <w:p w14:paraId="3F0196C9">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（1）培养学生具备高度的职业道德，如顾客至上、爱岗敬业、诚实守信等，确保为游客提供优质服务。</w:t>
            </w:r>
          </w:p>
          <w:p w14:paraId="4044A1BB">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（2）树立学生强烈的服务意识，以游客需求为导向，注重细节，提升游客满意度。</w:t>
            </w:r>
          </w:p>
          <w:p w14:paraId="6A3A1C5E">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（3）培养学生具备团结协作的精神，能够与同事紧密合作，共同完成工作任务。</w:t>
            </w:r>
          </w:p>
          <w:p w14:paraId="34BF7D88">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（4）鼓励学生勇于创新，敢于尝试新方法、新思路，提升景区服务与管理水平。</w:t>
            </w:r>
          </w:p>
          <w:p w14:paraId="12071C74">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（5）培养学生的竞争意识和进取精神，不断追求卓越，提升个人和景区的竞争力。</w:t>
            </w:r>
          </w:p>
          <w:p w14:paraId="08EE9015">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bCs/>
                <w:sz w:val="18"/>
                <w:szCs w:val="18"/>
              </w:rPr>
              <w:t>知识目标：</w:t>
            </w:r>
          </w:p>
          <w:p w14:paraId="06984667">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（1）掌握景区的基本概念、类型、特点及其发展历程。</w:t>
            </w:r>
          </w:p>
          <w:p w14:paraId="6541EEC5">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（2）了解并掌握景区服务与管理的基本理论、原则和方法。</w:t>
            </w:r>
          </w:p>
          <w:p w14:paraId="140DDFDB">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（3）熟知景区内各工作岗位的构成、基本功能和工作流程。</w:t>
            </w:r>
          </w:p>
          <w:p w14:paraId="5F44D523">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（4）掌握景区市场营销的基本概念、策略和方法，了解市场需求和竞争态势。</w:t>
            </w:r>
          </w:p>
          <w:p w14:paraId="4143D99B">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（5）了解游客的行为特征和心理需求，掌握游客行为分析的方法。</w:t>
            </w:r>
          </w:p>
          <w:p w14:paraId="73FC841B">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cs="宋体"/>
                <w:b/>
                <w:bCs/>
                <w:sz w:val="18"/>
                <w:szCs w:val="18"/>
              </w:rPr>
            </w:pPr>
            <w:r>
              <w:rPr>
                <w:rFonts w:hint="eastAsia" w:ascii="宋体" w:hAnsi="宋体" w:cs="宋体"/>
                <w:b/>
                <w:bCs/>
                <w:sz w:val="18"/>
                <w:szCs w:val="18"/>
              </w:rPr>
              <w:t>能力目标：</w:t>
            </w:r>
          </w:p>
          <w:p w14:paraId="633DFCA5">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（1）能够熟练掌握游客接待服务流程，为游客提供热情、周到的服务。</w:t>
            </w:r>
          </w:p>
          <w:p w14:paraId="0E205B06">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（2）具备丰富的景区知识和良好的讲解技巧，能够为游客提供生动、有趣的讲解服务。</w:t>
            </w:r>
          </w:p>
          <w:p w14:paraId="4C1C3304">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（3）能够根据市场需求和竞争态势，制定有效的市场开发策略，拓展客源市场。</w:t>
            </w:r>
          </w:p>
          <w:p w14:paraId="74AA6639">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（4）能够策划和组织各类景区活动，提升游客体验和景区知名度。</w:t>
            </w:r>
          </w:p>
          <w:p w14:paraId="659F07E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宋体" w:hAnsi="宋体" w:cs="宋体"/>
                <w:b w:val="0"/>
                <w:bCs w:val="0"/>
                <w:sz w:val="18"/>
                <w:szCs w:val="18"/>
              </w:rPr>
              <w:t>（5）能够在突发事件中迅速反应，采取有效措施控制事态发展，保障游客和景区安全。</w:t>
            </w:r>
          </w:p>
        </w:tc>
        <w:tc>
          <w:tcPr>
            <w:tcW w:w="2780" w:type="dxa"/>
            <w:vAlign w:val="top"/>
          </w:tcPr>
          <w:p w14:paraId="2F42B231">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模块一：景区服务与管理基础</w:t>
            </w:r>
          </w:p>
          <w:p w14:paraId="5220B264">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（1）走进景区服务与管理</w:t>
            </w:r>
          </w:p>
          <w:p w14:paraId="5712716D">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（2）景区管理者角色认知</w:t>
            </w:r>
          </w:p>
          <w:p w14:paraId="617BE66B">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模块二：景区服务与管理理念的演进</w:t>
            </w:r>
          </w:p>
          <w:p w14:paraId="33FBCAEF">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（1）分析传统景区服务与管理模式</w:t>
            </w:r>
          </w:p>
          <w:p w14:paraId="6C580CA7">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（2）现代景区服务与管理理念的引入</w:t>
            </w:r>
          </w:p>
          <w:p w14:paraId="37D49888">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模块三：景区服务规划与设计</w:t>
            </w:r>
          </w:p>
          <w:p w14:paraId="72276A69">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（1）游客需求分析</w:t>
            </w:r>
          </w:p>
          <w:p w14:paraId="3ED291ED">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（2）景区服务规划</w:t>
            </w:r>
          </w:p>
          <w:p w14:paraId="3F511D7B">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模块四：景区服务质量提升</w:t>
            </w:r>
          </w:p>
          <w:p w14:paraId="25417DDE">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（1）服务质量标准制定</w:t>
            </w:r>
          </w:p>
          <w:p w14:paraId="1B5CF8CD">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（2）服务质量改进与提升</w:t>
            </w:r>
          </w:p>
          <w:p w14:paraId="2906A779">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模块五：景区资源管理与保护</w:t>
            </w:r>
          </w:p>
          <w:p w14:paraId="2F8E0298">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（1）景区资源评估</w:t>
            </w:r>
          </w:p>
          <w:p w14:paraId="5CEF7055">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（2）景区资源管理</w:t>
            </w:r>
          </w:p>
          <w:p w14:paraId="61E379B5">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模块六：景区安全管理</w:t>
            </w:r>
          </w:p>
          <w:p w14:paraId="7FDD6C47">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（1）安全风险评估</w:t>
            </w:r>
          </w:p>
          <w:p w14:paraId="2FBF69CD">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（2）安全管理制度建设</w:t>
            </w:r>
          </w:p>
          <w:p w14:paraId="7763F206">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模块七：景区营销与推广</w:t>
            </w:r>
          </w:p>
          <w:p w14:paraId="007A4425">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（1）市场分析</w:t>
            </w:r>
          </w:p>
          <w:p w14:paraId="4429A63D">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（2）品牌建设与推广</w:t>
            </w:r>
          </w:p>
          <w:p w14:paraId="64EC7152">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模块八：景区人力资源管理</w:t>
            </w:r>
          </w:p>
          <w:p w14:paraId="3C8FB0F8">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（1）人力资源规划</w:t>
            </w:r>
          </w:p>
          <w:p w14:paraId="327DAF43">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（2）员工培训与发展</w:t>
            </w:r>
          </w:p>
          <w:p w14:paraId="50A28D46">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模块九：景区危机管理</w:t>
            </w:r>
          </w:p>
          <w:p w14:paraId="4CB5E1F4">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（1）危机预警与应对</w:t>
            </w:r>
          </w:p>
          <w:p w14:paraId="09F95BFA">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（2）危机后恢复与重建</w:t>
            </w:r>
          </w:p>
          <w:p w14:paraId="2475EEDF">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模块十：景区创新与发展</w:t>
            </w:r>
          </w:p>
          <w:p w14:paraId="467126FF">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（1）创新理念引入</w:t>
            </w:r>
          </w:p>
          <w:p w14:paraId="0C4DC46F">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宋体" w:hAnsi="宋体" w:cs="宋体"/>
                <w:b w:val="0"/>
                <w:bCs w:val="0"/>
                <w:sz w:val="18"/>
                <w:szCs w:val="18"/>
              </w:rPr>
              <w:t>（2）创新实践探索</w:t>
            </w:r>
          </w:p>
        </w:tc>
        <w:tc>
          <w:tcPr>
            <w:tcW w:w="2387" w:type="dxa"/>
          </w:tcPr>
          <w:p w14:paraId="7EEF175B">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1</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教学模式：</w:t>
            </w:r>
          </w:p>
          <w:p w14:paraId="4A9F071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注重学生的职业发展，以活动为导向，融合服务与管理知识，强化学生服务技能与管理素养。通过案例分析与实地考察，将理论与实践相结合，提升学生的景区服务能力、问题解决能力以及团队协作精神。</w:t>
            </w:r>
          </w:p>
          <w:p w14:paraId="585C102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2</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教学条件：</w:t>
            </w:r>
          </w:p>
          <w:p w14:paraId="09730FA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配备在线教学资源库等，为学生提供真实的学习体验。</w:t>
            </w:r>
          </w:p>
          <w:p w14:paraId="5FC2EED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3</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教学方法：</w:t>
            </w:r>
          </w:p>
          <w:p w14:paraId="7F8C663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采用讲授、讨论、角色扮演等多种方式，激发学生的学习兴趣，促进学生积极参与。</w:t>
            </w:r>
          </w:p>
          <w:p w14:paraId="0D4AD2B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4</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教师要求：</w:t>
            </w:r>
          </w:p>
          <w:p w14:paraId="4182995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具备景区服务与管理实践经验，能运用信息化教学手段，引导学生深入探究景区服务与管理问题。</w:t>
            </w:r>
          </w:p>
          <w:p w14:paraId="43E1FC7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5</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考核方式：</w:t>
            </w:r>
          </w:p>
          <w:p w14:paraId="6F75679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结合课堂表现、实践操作、项目作业等，全面评价学生的学习成果。</w:t>
            </w:r>
          </w:p>
        </w:tc>
      </w:tr>
      <w:tr w14:paraId="22D6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5" w:hRule="atLeast"/>
        </w:trPr>
        <w:tc>
          <w:tcPr>
            <w:tcW w:w="1309" w:type="dxa"/>
            <w:vAlign w:val="center"/>
          </w:tcPr>
          <w:p w14:paraId="5985D585">
            <w:pPr>
              <w:pageBreakBefore w:val="0"/>
              <w:kinsoku/>
              <w:wordWrap/>
              <w:overflowPunct/>
              <w:topLinePunct w:val="0"/>
              <w:autoSpaceDE/>
              <w:autoSpaceDN/>
              <w:bidi w:val="0"/>
              <w:spacing w:line="360" w:lineRule="exact"/>
              <w:ind w:left="0" w:firstLine="0" w:firstLineChars="0"/>
              <w:jc w:val="center"/>
              <w:textAlignment w:val="auto"/>
              <w:rPr>
                <w:rFonts w:hint="eastAsia" w:asciiTheme="minorEastAsia" w:hAnsiTheme="minorEastAsia" w:eastAsiaTheme="minorEastAsia" w:cstheme="minorEastAsia"/>
                <w:bCs/>
                <w:sz w:val="18"/>
                <w:szCs w:val="18"/>
              </w:rPr>
            </w:pPr>
            <w:r>
              <w:rPr>
                <w:rFonts w:hint="eastAsia" w:ascii="宋体" w:hAnsi="宋体" w:eastAsia="宋体" w:cs="宋体"/>
                <w:b/>
                <w:bCs w:val="0"/>
                <w:sz w:val="18"/>
                <w:szCs w:val="18"/>
              </w:rPr>
              <w:t>酒店经营与管理</w:t>
            </w:r>
          </w:p>
        </w:tc>
        <w:tc>
          <w:tcPr>
            <w:tcW w:w="2810" w:type="dxa"/>
            <w:vAlign w:val="top"/>
          </w:tcPr>
          <w:p w14:paraId="5BA40C7F">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bCs/>
                <w:sz w:val="18"/>
                <w:szCs w:val="18"/>
              </w:rPr>
            </w:pPr>
            <w:r>
              <w:rPr>
                <w:rFonts w:hint="eastAsia" w:ascii="宋体" w:hAnsi="宋体" w:cs="宋体"/>
                <w:b/>
                <w:bCs/>
                <w:sz w:val="18"/>
                <w:szCs w:val="18"/>
              </w:rPr>
              <w:t>素质目标：</w:t>
            </w:r>
          </w:p>
          <w:p w14:paraId="294E38AA">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（1）培养学生具备良好的职业道德品质，形成对酒店行业及企业的责任感，保持积极向上的工作态度。</w:t>
            </w:r>
          </w:p>
          <w:p w14:paraId="4D0740A9">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（2）培养学生的创新精神和创新能力，鼓励他们运用酒店经营与管理知识解决实际工作中的问题，推动个人及团队的持续发展。</w:t>
            </w:r>
          </w:p>
          <w:p w14:paraId="589D79B9">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（3）在团队中能够发挥积极作用，同时培养未来领导者的潜质，带领团队实现共同目标。</w:t>
            </w:r>
          </w:p>
          <w:p w14:paraId="7546709C">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（4）鼓励学生保持好奇心和求知欲，不断学习新知识，勇于创新，推动酒店服务与管理创新。</w:t>
            </w:r>
          </w:p>
          <w:p w14:paraId="0DB74EE9">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（5）面对突发事件时，能够冷静应对，迅速采取有效措施，保障客人和酒店的安全。</w:t>
            </w:r>
          </w:p>
          <w:p w14:paraId="377CF081">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bCs/>
                <w:sz w:val="18"/>
                <w:szCs w:val="18"/>
              </w:rPr>
            </w:pPr>
            <w:r>
              <w:rPr>
                <w:rFonts w:hint="eastAsia" w:ascii="宋体" w:hAnsi="宋体" w:cs="宋体"/>
                <w:b/>
                <w:bCs/>
                <w:sz w:val="18"/>
                <w:szCs w:val="18"/>
              </w:rPr>
              <w:t>知识目标：</w:t>
            </w:r>
          </w:p>
          <w:p w14:paraId="0A6366CA">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（1）明确酒店经营与管理的基本概念、基本原理和基本方法，使学生能够系统地理解酒店业的运营机制。</w:t>
            </w:r>
          </w:p>
          <w:p w14:paraId="77CC0C91">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（2）让学生了解酒店经营与管理思想的产生与演变过程，掌握主要理论流派的主要代表人物及其理论贡献。</w:t>
            </w:r>
          </w:p>
          <w:p w14:paraId="110C8A30">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（3）熟悉酒店管理过程的主要工作内容及其组织方法，包括但不限于前厅管理、客房管理、餐饮管理、财务管理等。</w:t>
            </w:r>
          </w:p>
          <w:p w14:paraId="5F70FD28">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（4）了解酒店业的发展趋势和最新动态，包括数字化、智能化、绿色化等方向，为未来的职业发展做好准备。</w:t>
            </w:r>
          </w:p>
          <w:p w14:paraId="792D84C6">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（5）掌握酒店市场营销的基本概念、策略、渠道及客户关系管理。</w:t>
            </w:r>
          </w:p>
          <w:p w14:paraId="76AE8159">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bCs/>
                <w:sz w:val="18"/>
                <w:szCs w:val="18"/>
              </w:rPr>
            </w:pPr>
            <w:r>
              <w:rPr>
                <w:rFonts w:hint="eastAsia" w:ascii="宋体" w:hAnsi="宋体" w:cs="宋体"/>
                <w:b/>
                <w:bCs/>
                <w:sz w:val="18"/>
                <w:szCs w:val="18"/>
              </w:rPr>
              <w:t>能力目标：</w:t>
            </w:r>
          </w:p>
          <w:p w14:paraId="333B79E3">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（1）在熟练掌握酒店经营与管理知识的基础上，学生能够运用相关理论和方法，分析酒店运营中的具体问题，并提出有效的解决方案。</w:t>
            </w:r>
          </w:p>
          <w:p w14:paraId="78B2D24A">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（2）培养学生具备酒店市场调研、客户分析、产品策划、服务创新等能力，以适应酒店业日益激烈的市场竞争。</w:t>
            </w:r>
          </w:p>
          <w:p w14:paraId="6AE2C736">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（3）提高学生的团队协作能力，使他们能够与酒店各部门紧密合作，共同提升酒店的整体运营水平。</w:t>
            </w:r>
          </w:p>
          <w:p w14:paraId="20491C89">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（4）培养学生的危机处理能力，使他们能够在面对突发事件时迅速作出反应，保障酒店及客户的利益。</w:t>
            </w:r>
          </w:p>
          <w:p w14:paraId="54CCF4B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宋体" w:hAnsi="宋体" w:cs="宋体"/>
                <w:b w:val="0"/>
                <w:bCs w:val="0"/>
                <w:sz w:val="18"/>
                <w:szCs w:val="18"/>
              </w:rPr>
              <w:t>（5）为学生后续学习其他相关课程（如旅游管理、酒店管理信息系统等）打下坚实的基础，为未来的职业发展做好充分准备。</w:t>
            </w:r>
          </w:p>
        </w:tc>
        <w:tc>
          <w:tcPr>
            <w:tcW w:w="2780" w:type="dxa"/>
            <w:vAlign w:val="top"/>
          </w:tcPr>
          <w:p w14:paraId="4E31798C">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模块一：酒店经营基础</w:t>
            </w:r>
          </w:p>
          <w:p w14:paraId="55EB65CB">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（1）走进酒店业</w:t>
            </w:r>
          </w:p>
          <w:p w14:paraId="261AA15A">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（2）酒店经营者角色认知</w:t>
            </w:r>
          </w:p>
          <w:p w14:paraId="4C78F4A8">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模块二：酒店经营理念的演进</w:t>
            </w:r>
          </w:p>
          <w:p w14:paraId="2403C4AC">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（1）分析传统酒店经营理念</w:t>
            </w:r>
          </w:p>
          <w:p w14:paraId="161A9E1A">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（2）分析现代酒店经营理念</w:t>
            </w:r>
          </w:p>
          <w:p w14:paraId="1CF95811">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（3）描述未来酒店经营趋势</w:t>
            </w:r>
          </w:p>
          <w:p w14:paraId="1AC8B830">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模块三：酒店市场分析与定位</w:t>
            </w:r>
          </w:p>
          <w:p w14:paraId="595C2080">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（1）分析酒店市场环境</w:t>
            </w:r>
          </w:p>
          <w:p w14:paraId="723ADB70">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（2）确定酒店市场定位</w:t>
            </w:r>
          </w:p>
          <w:p w14:paraId="2312A1E6">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模块四：酒店运营计划</w:t>
            </w:r>
          </w:p>
          <w:p w14:paraId="229F631E">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（1）制定酒店年度运营计划</w:t>
            </w:r>
          </w:p>
          <w:p w14:paraId="5E11F849">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（2）实施时间管理</w:t>
            </w:r>
          </w:p>
          <w:p w14:paraId="24C2AC51">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模块五：酒店组织结构与人力资源管理</w:t>
            </w:r>
          </w:p>
          <w:p w14:paraId="41FBE0AD">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（1）设计酒店组织结构</w:t>
            </w:r>
          </w:p>
          <w:p w14:paraId="3884B4D8">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（2）分析岗位需求与职责</w:t>
            </w:r>
          </w:p>
          <w:p w14:paraId="0C269786">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（3）配备与培训员工</w:t>
            </w:r>
          </w:p>
          <w:p w14:paraId="2325BD85">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模块六：酒店领导与服务文化</w:t>
            </w:r>
          </w:p>
          <w:p w14:paraId="7227574F">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（1）树立酒店领导理念</w:t>
            </w:r>
          </w:p>
          <w:p w14:paraId="69013EF1">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（2）培养服务文化</w:t>
            </w:r>
          </w:p>
          <w:p w14:paraId="1CB1DF5D">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模块七：酒店沟通与协调</w:t>
            </w:r>
          </w:p>
          <w:p w14:paraId="75F3168F">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（1）识别酒店沟通需求</w:t>
            </w:r>
          </w:p>
          <w:p w14:paraId="73CEE52B">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（2）克服沟通障碍</w:t>
            </w:r>
          </w:p>
          <w:p w14:paraId="4E644A9B">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（3）实现有效沟通</w:t>
            </w:r>
          </w:p>
          <w:p w14:paraId="28C86D5E">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模块八：酒店员工激励与绩效管理</w:t>
            </w:r>
          </w:p>
          <w:p w14:paraId="2FE2BDBB">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（1）分析员工激励需求</w:t>
            </w:r>
          </w:p>
          <w:p w14:paraId="6480E37D">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（2）解读激励理论</w:t>
            </w:r>
          </w:p>
          <w:p w14:paraId="2E45A785">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（3）实施绩效管理</w:t>
            </w:r>
          </w:p>
          <w:p w14:paraId="23E398B6">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模块九：酒店质量控制与风险管理</w:t>
            </w:r>
          </w:p>
          <w:p w14:paraId="0AB10C50">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（1）分析酒店质量控制过程</w:t>
            </w:r>
          </w:p>
          <w:p w14:paraId="5B9888CC">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（2）制定质量控制标准</w:t>
            </w:r>
          </w:p>
          <w:p w14:paraId="3CED7C6F">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（3）识别与应对风险</w:t>
            </w:r>
          </w:p>
          <w:p w14:paraId="3DF740BF">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模块十：酒店创新与发展</w:t>
            </w:r>
          </w:p>
          <w:p w14:paraId="3D749730">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（1）认识酒店创新的重要性</w:t>
            </w:r>
          </w:p>
          <w:p w14:paraId="7E0AED12">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（2）推动酒店创新实践</w:t>
            </w:r>
          </w:p>
          <w:p w14:paraId="69429D90">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宋体" w:hAnsi="宋体" w:cs="宋体"/>
                <w:b w:val="0"/>
                <w:bCs w:val="0"/>
                <w:sz w:val="18"/>
                <w:szCs w:val="18"/>
              </w:rPr>
              <w:t>（3）规划酒店未来发展</w:t>
            </w:r>
          </w:p>
        </w:tc>
        <w:tc>
          <w:tcPr>
            <w:tcW w:w="2387" w:type="dxa"/>
          </w:tcPr>
          <w:p w14:paraId="7B8CD29F">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1</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教学模式：</w:t>
            </w:r>
          </w:p>
          <w:p w14:paraId="473F49D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强调“实践与创新”结合，以酒店业实际需求为导向，通过案例分析、情景模拟等活动，培养学生的经营管理能力、服务意识和创新思维。</w:t>
            </w:r>
          </w:p>
          <w:p w14:paraId="7DBFAC96">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2</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教学条件：</w:t>
            </w:r>
          </w:p>
          <w:p w14:paraId="4CE8559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配备智慧教室等，模拟真实酒店运营环境。</w:t>
            </w:r>
          </w:p>
          <w:p w14:paraId="3463935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3</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教学方法：</w:t>
            </w:r>
          </w:p>
          <w:p w14:paraId="539A093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采用讲授、案例分析、角色扮演等多种方式，鼓励学生主动参与、团队协作。</w:t>
            </w:r>
          </w:p>
          <w:p w14:paraId="4BCD0B37">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4</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教师要求：</w:t>
            </w:r>
          </w:p>
          <w:p w14:paraId="60F02820">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具备酒店经营与管理实践经验，能结合行业动态更新教学内容，促进学生理论与实践相结合。</w:t>
            </w:r>
          </w:p>
          <w:p w14:paraId="2C5804D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5</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考核方式：</w:t>
            </w:r>
          </w:p>
          <w:p w14:paraId="55FC7037">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注重过程考核与期末测试相结合，通过实践报告、模拟经营成果等方式全面评价学生学习效果。</w:t>
            </w:r>
          </w:p>
        </w:tc>
      </w:tr>
      <w:tr w14:paraId="3FB9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17517FF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center"/>
              <w:textAlignment w:val="auto"/>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旅游新媒体营销</w:t>
            </w:r>
          </w:p>
        </w:tc>
        <w:tc>
          <w:tcPr>
            <w:tcW w:w="2810" w:type="dxa"/>
            <w:vAlign w:val="top"/>
          </w:tcPr>
          <w:p w14:paraId="5AB0D4E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77F7439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（1）培养学生良好的职业道德素质，形成对旅游新媒体营销工作负责的情感和积极向上的工作态度。</w:t>
            </w:r>
          </w:p>
          <w:p w14:paraId="3542ECB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（2）培养学生的创新精神和创新能力，学会运用旅游新媒体营销知识解决实际问题，推动个人和团队在旅游营销领域的发展。</w:t>
            </w:r>
          </w:p>
          <w:p w14:paraId="7F6E03D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（3）增强学生的团队协作能力，提升与团队成员间的沟通效率和合作效果，共同推动旅游新媒体营销项目的成功实施。</w:t>
            </w:r>
          </w:p>
          <w:p w14:paraId="2A70104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（4）新媒体领域发展迅速，要求学生具备持续学习的意识和能力，紧跟行业动态和技术发展。</w:t>
            </w:r>
          </w:p>
          <w:p w14:paraId="03EEC84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（5）树立以客户需求为中心的服务理念，提升学生在新媒体营销中满足客户需求、提升客户满意度的能力。</w:t>
            </w:r>
          </w:p>
          <w:p w14:paraId="684CC3BB">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7D43F43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（1）明确旅游新媒体营销的基本概念、基本原理和基本方法，理解其在现代旅游营销中的重要作用。</w:t>
            </w:r>
          </w:p>
          <w:p w14:paraId="5BF6774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（2）了解旅游新媒体营销思想的产生与演变过程，以及在这个过程中形成的主要理论流派和代表人物的理论贡献。</w:t>
            </w:r>
          </w:p>
          <w:p w14:paraId="340E36B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熟悉旅游新媒体营销过程中的主要工作内容，包括市场调研、目标定位、内容策划、平台选择、推广策略等，并掌握其组织方法和实施技巧。</w:t>
            </w:r>
          </w:p>
          <w:p w14:paraId="61276D8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（3）掌握与旅游新媒体营销相关的数字技术、数据分析工具的应用，以及新媒体平台的运营和管理方法。</w:t>
            </w:r>
          </w:p>
          <w:p w14:paraId="714F414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（4）学习如何收集、整理和分析新媒体营销数据，挖掘数据背后的商业价值。</w:t>
            </w:r>
          </w:p>
          <w:p w14:paraId="0970962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（5）研究用户在新媒体平台上的行为特点和心理需求，以便更好地制定营销策略。</w:t>
            </w:r>
          </w:p>
          <w:p w14:paraId="3D6D375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2ECFB80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（1）在熟练掌握旅游新媒体营销知识的基础上，能够运用相关理论和方法，分析旅游企业或景区在新媒体营销中的具体问题，提出有效的解决方案。</w:t>
            </w:r>
          </w:p>
          <w:p w14:paraId="5A66A68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（2）具备良好的市场敏感度和创新思维，能够结合旅游市场需求和消费者行为，策划出具有吸引力的旅游新媒体营销内容和活动。</w:t>
            </w:r>
          </w:p>
          <w:p w14:paraId="6B78152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（3）熟练掌握新媒体平台的运营和管理技能，包括内容创作、发布、推广等，能够有效提升旅游品牌在新媒体平台上的曝光度和影响力。</w:t>
            </w:r>
          </w:p>
          <w:p w14:paraId="20D0D11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具备良好的数据分析和解读能力，能够利用数据分析工具对旅游新媒体营销效果进行评估和优化，提升营销效率和效果。</w:t>
            </w:r>
          </w:p>
          <w:p w14:paraId="4F303F6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（4）为学习其他相关课程（如旅游电子商务、旅游市场营销等）打下坚实的理论基础和实践基础，为未来从事旅游营销工作奠定坚实基础。</w:t>
            </w:r>
          </w:p>
          <w:p w14:paraId="3F07D3F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（5）能够根据品牌定位和市场环境，制定切实可行的新媒体营销策略，并有效执行。</w:t>
            </w:r>
          </w:p>
        </w:tc>
        <w:tc>
          <w:tcPr>
            <w:tcW w:w="2780" w:type="dxa"/>
            <w:vAlign w:val="top"/>
          </w:tcPr>
          <w:p w14:paraId="2178FEA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模块一：旅游新媒体营销认知</w:t>
            </w:r>
          </w:p>
          <w:p w14:paraId="7585D2C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（1）走进旅游新媒体营销</w:t>
            </w:r>
          </w:p>
          <w:p w14:paraId="7ABB852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（2）旅游新媒体营销者角色认知</w:t>
            </w:r>
          </w:p>
          <w:p w14:paraId="5190EE8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模块二：旅游新媒体营销演进与趋势</w:t>
            </w:r>
          </w:p>
          <w:p w14:paraId="2CDF0D8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（1）分析传统旅游营销与新媒体营销的异同</w:t>
            </w:r>
          </w:p>
          <w:p w14:paraId="72FA4BF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（2）探讨新媒体营销的最新趋势</w:t>
            </w:r>
          </w:p>
          <w:p w14:paraId="4CC2E48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模块三：旅游新媒体营销策略制定</w:t>
            </w:r>
          </w:p>
          <w:p w14:paraId="2D71915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（1）分析目标市场与受众</w:t>
            </w:r>
          </w:p>
          <w:p w14:paraId="76AE01B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（2）选择新媒体营销平台与工具</w:t>
            </w:r>
          </w:p>
          <w:p w14:paraId="451AFB0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模块四：内容创作与发布</w:t>
            </w:r>
          </w:p>
          <w:p w14:paraId="7C03B6C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（1）确定内容主题与风格</w:t>
            </w:r>
          </w:p>
          <w:p w14:paraId="63A351F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（2）发布与优化内容</w:t>
            </w:r>
          </w:p>
          <w:p w14:paraId="774294C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模块五：用户互动与社区建设</w:t>
            </w:r>
          </w:p>
          <w:p w14:paraId="2A542AE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（1）设计用户互动活动</w:t>
            </w:r>
          </w:p>
          <w:p w14:paraId="061E4AFB">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（2）构建旅游社区</w:t>
            </w:r>
          </w:p>
          <w:p w14:paraId="4171976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模块六：领导与团队协作</w:t>
            </w:r>
          </w:p>
          <w:p w14:paraId="2C12F7E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（1）树立新媒体营销团队的领导理念</w:t>
            </w:r>
          </w:p>
          <w:p w14:paraId="2A9960F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（2）优化团队协作与沟通</w:t>
            </w:r>
          </w:p>
          <w:p w14:paraId="18E469F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模块七：数据分析与优化</w:t>
            </w:r>
          </w:p>
          <w:p w14:paraId="7C86324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（1）识别关键数据指标</w:t>
            </w:r>
          </w:p>
          <w:p w14:paraId="6763820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（2）利用数据优化营销策略</w:t>
            </w:r>
          </w:p>
          <w:p w14:paraId="37A6F73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模块八：客户关系管理</w:t>
            </w:r>
          </w:p>
          <w:p w14:paraId="42E1641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（1）分析客户关系管理流程</w:t>
            </w:r>
          </w:p>
          <w:p w14:paraId="79EFC93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（2）提供个性化服务</w:t>
            </w:r>
          </w:p>
          <w:p w14:paraId="7CD2EA0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模块九：危机管理与公关</w:t>
            </w:r>
          </w:p>
          <w:p w14:paraId="354C273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（1）分析旅游新媒体营销中的危机类型</w:t>
            </w:r>
          </w:p>
          <w:p w14:paraId="60243BC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（2）制定危机管理与公关策略</w:t>
            </w:r>
          </w:p>
          <w:p w14:paraId="584DBD2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模块十：创新与持续改进</w:t>
            </w:r>
          </w:p>
          <w:p w14:paraId="28F037B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（1）认识旅游新媒体营销的创新重要性</w:t>
            </w:r>
          </w:p>
          <w:p w14:paraId="017A63E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（2）管理创新与持续改进</w:t>
            </w:r>
          </w:p>
        </w:tc>
        <w:tc>
          <w:tcPr>
            <w:tcW w:w="2387" w:type="dxa"/>
          </w:tcPr>
          <w:p w14:paraId="3A80C18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1</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教学模式：</w:t>
            </w:r>
          </w:p>
          <w:p w14:paraId="0FEC27E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强调实践与创新，结合旅游行业发展趋势，培养学生新媒体营销思维与技能。通过案例分析与项目实践，提升学生营销策略制定、内容创作、数据分析等能力。</w:t>
            </w:r>
          </w:p>
          <w:p w14:paraId="5255CB8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2</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教学条件：</w:t>
            </w:r>
          </w:p>
          <w:p w14:paraId="00F76DC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利用多媒体教室、数字营销平台等，模拟真实营销环境。</w:t>
            </w:r>
          </w:p>
          <w:p w14:paraId="6606A53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3</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教学方法：</w:t>
            </w:r>
          </w:p>
          <w:p w14:paraId="6CEA121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采用讲授、案例分析、小组讨论、实践操作等多元方式，引导学生主动参与、积极创新。</w:t>
            </w:r>
          </w:p>
          <w:p w14:paraId="334D208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4</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教师要求：</w:t>
            </w:r>
          </w:p>
          <w:p w14:paraId="1844FB5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具备新媒体营销实战经验，能够结合行业前沿动态，指导学生进行有效学习。</w:t>
            </w:r>
          </w:p>
          <w:p w14:paraId="4AB035F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5</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考核方式：</w:t>
            </w:r>
          </w:p>
          <w:p w14:paraId="16BF2F9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结合学生课堂表现、项目作业、实践成果等，全面评估学生的新媒体营销能力。</w:t>
            </w:r>
          </w:p>
        </w:tc>
      </w:tr>
      <w:tr w14:paraId="2E78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73CBEC1F">
            <w:pPr>
              <w:pageBreakBefore w:val="0"/>
              <w:kinsoku/>
              <w:wordWrap/>
              <w:overflowPunct/>
              <w:topLinePunct w:val="0"/>
              <w:autoSpaceDE/>
              <w:autoSpaceDN/>
              <w:bidi w:val="0"/>
              <w:spacing w:line="360" w:lineRule="exact"/>
              <w:ind w:left="0" w:firstLine="0" w:firstLineChars="0"/>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bCs w:val="0"/>
                <w:sz w:val="18"/>
                <w:szCs w:val="18"/>
              </w:rPr>
              <w:t>导游实务</w:t>
            </w:r>
          </w:p>
        </w:tc>
        <w:tc>
          <w:tcPr>
            <w:tcW w:w="2810" w:type="dxa"/>
            <w:vAlign w:val="top"/>
          </w:tcPr>
          <w:p w14:paraId="08DA5307">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bCs w:val="0"/>
                <w:sz w:val="18"/>
                <w:szCs w:val="18"/>
              </w:rPr>
              <w:t>素质目标：</w:t>
            </w:r>
          </w:p>
          <w:p w14:paraId="77C28237">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（1）培养良好的职业道德素质，形成对旅游行业及游客负责的情感，树立诚信、热情、专业的服务态度。</w:t>
            </w:r>
          </w:p>
          <w:p w14:paraId="40A0CAC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（2）培养创新精神和创新能力，学会运用导游实务知识解决旅游服务中的实际问题，推动个人导游技能的提升和团队服务的优化。</w:t>
            </w:r>
          </w:p>
          <w:p w14:paraId="1F7BEF0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（3）激发对旅游事业的热爱和追求，培养积极向上、持续学习的工作态度，以适应旅游行业的快速发展和变化。</w:t>
            </w:r>
          </w:p>
          <w:p w14:paraId="505F9276">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（4）提升学生的文化修养，拓宽知识面，以便更好地为游客介绍和传播旅游文化。</w:t>
            </w:r>
          </w:p>
          <w:p w14:paraId="26B2949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（5）面对突发情况和游客的不同需求，培养学生具备良好的应变能力和心理素质。</w:t>
            </w:r>
          </w:p>
          <w:p w14:paraId="0237D73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（6）鼓励学生保持持续学习的态度，不断提升自己的专业知识和实践技能。</w:t>
            </w:r>
          </w:p>
          <w:p w14:paraId="5275D59D">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知识目标：</w:t>
            </w:r>
          </w:p>
          <w:p w14:paraId="3DEB419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（1）明确导游实务的基本概念、基本原理和基本方法，理解导游在旅游服务中的核心作用和职责。</w:t>
            </w:r>
          </w:p>
          <w:p w14:paraId="0E7C1B6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（2）掌握旅游地理、历史文化、民俗风情等旅游知识，为游客提供全面、准确的旅游解说服务。</w:t>
            </w:r>
          </w:p>
          <w:p w14:paraId="46C930FD">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（3）了解旅游行业的基本法规、政策和标准，确保导游服务符合行业规范和要求。</w:t>
            </w:r>
          </w:p>
          <w:p w14:paraId="5916344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（4）熟悉导游工作的主要内容、流程和组织方法，包括行程安排、游客接待、沟通协调、应急处理等。</w:t>
            </w:r>
          </w:p>
          <w:p w14:paraId="33E15444">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（5）了解旅游行业的政策法规和安全知识，确保导游服务的合法性和安全性。</w:t>
            </w:r>
          </w:p>
          <w:p w14:paraId="0DC9B5BD">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能力目标：</w:t>
            </w:r>
          </w:p>
          <w:p w14:paraId="3125626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（1）在熟练掌握导游实务知识的基础上，能够运用相关知识和技能，为游客提供个性化、专业化的导游服务，满足游客的多样化需求。</w:t>
            </w:r>
          </w:p>
          <w:p w14:paraId="461D6296">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（2）具备较强的沟通协调能力，能够与游客、旅行社、景区等相关方进行有效沟通，确保旅游行程的顺利进行。</w:t>
            </w:r>
          </w:p>
          <w:p w14:paraId="105BC5C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（3）具备较强的应变能力和解决问题的能力，能够妥善处理旅游服务中的突发事件和游客投诉，保障游客的权益和安全。</w:t>
            </w:r>
          </w:p>
          <w:p w14:paraId="5C8074D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（4）具备良好的团队合作精神，能够与同事协作完成导游任务，提升团队整体服务水平。</w:t>
            </w:r>
          </w:p>
          <w:p w14:paraId="1D957F76">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rPr>
              <w:t>（5）为学习其他相关课程（如旅游市场营销、旅游规划等）打下坚实的实践基础，促进个人在旅游行业的全面发展。</w:t>
            </w:r>
          </w:p>
        </w:tc>
        <w:tc>
          <w:tcPr>
            <w:tcW w:w="2780" w:type="dxa"/>
            <w:vAlign w:val="top"/>
          </w:tcPr>
          <w:p w14:paraId="1E2C52D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模块一：导游认知</w:t>
            </w:r>
          </w:p>
          <w:p w14:paraId="3876DE5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（1）走进导游职业</w:t>
            </w:r>
          </w:p>
          <w:p w14:paraId="0EFAD5F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（2）导游角色认知</w:t>
            </w:r>
          </w:p>
          <w:p w14:paraId="15103120">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模块二：导游思想与职业发展</w:t>
            </w:r>
          </w:p>
          <w:p w14:paraId="7A1EAF5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（1）分析导游行业历史与发展</w:t>
            </w:r>
          </w:p>
          <w:p w14:paraId="2D644EE7">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（2）行为科学在导游工作中的应用</w:t>
            </w:r>
          </w:p>
          <w:p w14:paraId="566E08E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（3）现代导游职业发展趋势</w:t>
            </w:r>
          </w:p>
          <w:p w14:paraId="1390913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模块三：科学规划与服务</w:t>
            </w:r>
          </w:p>
          <w:p w14:paraId="4DA222EC">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（1）分析导游服务流程</w:t>
            </w:r>
          </w:p>
          <w:p w14:paraId="3BB47E8F">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（2）选择服务方法与策略</w:t>
            </w:r>
          </w:p>
          <w:p w14:paraId="1C9A6234">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模块四：行程设计与安排</w:t>
            </w:r>
          </w:p>
          <w:p w14:paraId="69E4ADF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（1）确定旅游目的地与主题</w:t>
            </w:r>
          </w:p>
          <w:p w14:paraId="3ABD7E66">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（2）制订行程计划</w:t>
            </w:r>
          </w:p>
          <w:p w14:paraId="13C79DE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（3）时间管理与效率提升</w:t>
            </w:r>
          </w:p>
          <w:p w14:paraId="4D189ACD">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模块五：团队协作与分工</w:t>
            </w:r>
          </w:p>
          <w:p w14:paraId="0068AB77">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（1）导游团队的组织结构</w:t>
            </w:r>
          </w:p>
          <w:p w14:paraId="3B61E4D7">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（2）分析团队协作形式</w:t>
            </w:r>
          </w:p>
          <w:p w14:paraId="0606F21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（3）岗位人员配备与培训</w:t>
            </w:r>
          </w:p>
          <w:p w14:paraId="6DEC5A16">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模块六：领导艺术与游客管理</w:t>
            </w:r>
          </w:p>
          <w:p w14:paraId="389D1214">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（1）树立导游领导理念</w:t>
            </w:r>
          </w:p>
          <w:p w14:paraId="66BD021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（2）再现导游领导理论</w:t>
            </w:r>
          </w:p>
          <w:p w14:paraId="7F477BB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（3）善用领导艺术与游客管理</w:t>
            </w:r>
          </w:p>
          <w:p w14:paraId="20A07844">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模块七：沟通技巧与游客服务</w:t>
            </w:r>
          </w:p>
          <w:p w14:paraId="5015F12F">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（1）识别沟通条件与游客需求</w:t>
            </w:r>
          </w:p>
          <w:p w14:paraId="1AFDF0B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（2）克服沟通障碍与提升服务质量</w:t>
            </w:r>
          </w:p>
          <w:p w14:paraId="55A79D1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（3）实现有效沟通与游客满意度提升</w:t>
            </w:r>
          </w:p>
          <w:p w14:paraId="2283E91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模块八：游客激励与满意度管理</w:t>
            </w:r>
          </w:p>
          <w:p w14:paraId="0549846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（1）分析游客激励过程</w:t>
            </w:r>
          </w:p>
          <w:p w14:paraId="380002F0">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（2）解读游客满意度理论</w:t>
            </w:r>
          </w:p>
          <w:p w14:paraId="5104C36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（3）选择游客满意度提升方法</w:t>
            </w:r>
          </w:p>
          <w:p w14:paraId="2C0F339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模块九：质量监控与问题处理</w:t>
            </w:r>
          </w:p>
          <w:p w14:paraId="2491F757">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（1）分析导游服务质量监控过程</w:t>
            </w:r>
          </w:p>
          <w:p w14:paraId="463F18D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（2）选择服务质量提升与控制方法</w:t>
            </w:r>
          </w:p>
          <w:p w14:paraId="5C0087A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模块十：创新与导游服务发展</w:t>
            </w:r>
          </w:p>
          <w:p w14:paraId="3E4C3E5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（1）认识导游服务创新</w:t>
            </w:r>
          </w:p>
          <w:p w14:paraId="1CAEDCBD">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（2）导游服务创新策略与方法</w:t>
            </w:r>
          </w:p>
        </w:tc>
        <w:tc>
          <w:tcPr>
            <w:tcW w:w="2387" w:type="dxa"/>
          </w:tcPr>
          <w:p w14:paraId="4EFC8EA7">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1</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教学模式：</w:t>
            </w:r>
          </w:p>
          <w:p w14:paraId="56F46825">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结合“人的发展”与“职业准备”，注重导游实务的实践性和人文性。通过活动导向的教学，引导学生掌握导游知识、技能与态度，提高导游服务能力和问题解决能力，同时培养职业道德和审美情趣。</w:t>
            </w:r>
          </w:p>
          <w:p w14:paraId="03CFE35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2</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教学条件：</w:t>
            </w:r>
          </w:p>
          <w:p w14:paraId="25E21FD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利用多媒体教室、模拟导游实训等，模拟真实导游工作场景。</w:t>
            </w:r>
          </w:p>
          <w:p w14:paraId="6BBC13F4">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3</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教学方法：</w:t>
            </w:r>
          </w:p>
          <w:p w14:paraId="2AA47EC7">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采用讲授、案例分析、模拟演练、角色扮演等多元方法，强化学生的实践操作能力。</w:t>
            </w:r>
          </w:p>
          <w:p w14:paraId="720FD77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4</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教师要求：</w:t>
            </w:r>
          </w:p>
          <w:p w14:paraId="690F6D0F">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具备丰富的导游实践经验和行业认知，能引导学生深入了解导游工作，注重课堂互动，激发学生兴趣。</w:t>
            </w:r>
          </w:p>
          <w:p w14:paraId="630A654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5</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考核方式：</w:t>
            </w:r>
          </w:p>
          <w:p w14:paraId="3C26AF60">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结合平时表现、实践操作、案例分析等多维度评价，全面评估学生的导游实务能力。</w:t>
            </w:r>
          </w:p>
        </w:tc>
      </w:tr>
      <w:tr w14:paraId="36B6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50214E9D">
            <w:pPr>
              <w:pageBreakBefore w:val="0"/>
              <w:kinsoku/>
              <w:wordWrap/>
              <w:overflowPunct/>
              <w:topLinePunct w:val="0"/>
              <w:autoSpaceDE/>
              <w:autoSpaceDN/>
              <w:bidi w:val="0"/>
              <w:spacing w:line="360" w:lineRule="exact"/>
              <w:ind w:left="0" w:firstLine="0" w:firstLineChars="0"/>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bCs w:val="0"/>
                <w:sz w:val="18"/>
                <w:szCs w:val="18"/>
              </w:rPr>
              <w:t>旅游心理学</w:t>
            </w:r>
          </w:p>
        </w:tc>
        <w:tc>
          <w:tcPr>
            <w:tcW w:w="2810" w:type="dxa"/>
            <w:vAlign w:val="top"/>
          </w:tcPr>
          <w:p w14:paraId="0F0CDBB4">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素质目标：</w:t>
            </w:r>
          </w:p>
          <w:p w14:paraId="76A0A0E7">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（1）培养学生良好的职业道德品质，形成对旅游行业及游客负责的情感，树立积极正面的服务意识和工作态度。</w:t>
            </w:r>
          </w:p>
          <w:p w14:paraId="04BA376F">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（2）培养学生的创新精神和创新能力，学会运用旅游心理学知识解决实际工作中遇到的问题，推动个人及团队在旅游服务中的持续发展。</w:t>
            </w:r>
          </w:p>
          <w:p w14:paraId="1852DB34">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（3）强调职业道德的重要性，培养学生的敬业精神，使其在旅游服务中始终保持诚信、热情、专业的态度。</w:t>
            </w:r>
          </w:p>
          <w:p w14:paraId="35CD60FC">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（4）注重学生团队合作与协作精神的培养，使其在团队中能够发挥积极作用，共同完成任务。</w:t>
            </w:r>
          </w:p>
          <w:p w14:paraId="2903289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（5）面对旅游行业的挑战和压力，培养学生具备良好的心理承受能力和韧性，能够积极应对各种困难和挑战。</w:t>
            </w:r>
          </w:p>
          <w:p w14:paraId="77883C4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（6）鼓励学生保持持续学习的态度，不断提升自己的专业知识和实践技能，以适应旅游行业的快速发展。</w:t>
            </w:r>
          </w:p>
          <w:p w14:paraId="6537633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知识目标：</w:t>
            </w:r>
          </w:p>
          <w:p w14:paraId="5222574D">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（1）明确旅游心理学的基本概念、基本原理和基本方法，理解旅游心理学在旅游行业中的重要作用。</w:t>
            </w:r>
          </w:p>
          <w:p w14:paraId="036F6324">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（2）了解旅游心理学的发展历程和主要理论流派，掌握主要代表人物及其理论贡献，形成对旅游心理学理论体系的系统认识。</w:t>
            </w:r>
          </w:p>
          <w:p w14:paraId="77F3213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（3）熟悉旅游者在旅游过程中的心理变化、需求特点以及行为模式，了解旅游服务人员的心理素质要求及其在服务中的心理变化。</w:t>
            </w:r>
          </w:p>
          <w:p w14:paraId="385B98AC">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（4）掌握旅游消费者心理分析、旅游服务心理策略、旅游危机心理干预等专业知识，为旅游服务和管理提供心理学依据。</w:t>
            </w:r>
          </w:p>
          <w:p w14:paraId="2C61B15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（5）掌握旅游需要和动机的概念、特征和影响因素，以及激发旅游者旅游需要和动机的方法。</w:t>
            </w:r>
          </w:p>
          <w:p w14:paraId="10051A6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sz w:val="18"/>
                <w:szCs w:val="18"/>
              </w:rPr>
              <w:t>能力目标：</w:t>
            </w:r>
          </w:p>
          <w:p w14:paraId="25A5C536">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（1）在熟练掌握旅游心理学知识的基础上，能够运用相关理论和方法，分析旅游服务和管理中的具体问题，提出有针对性的心理服务策略。</w:t>
            </w:r>
          </w:p>
          <w:p w14:paraId="25911FC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（2）具备对旅游者心理需求和行为特点进行精准分析的能力，能够根据旅游者的心理需求调整服务内容和方式，提升旅游服务质量。</w:t>
            </w:r>
          </w:p>
          <w:p w14:paraId="32C7F1B4">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（3）掌握旅游服务心理策略的制定和实施方法，能够在实际工作中有效应对旅游者的心理需求和问题，提升旅游者的满意度和忠诚度。</w:t>
            </w:r>
          </w:p>
          <w:p w14:paraId="08D4F35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（4）了解旅游危机心理干预的基本方法和技巧，能够在旅游危机发生时提供有效的心理支持和干预措施，保障旅游者的心理安全和旅游业的稳定发展。</w:t>
            </w:r>
          </w:p>
          <w:p w14:paraId="599660F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（5）为学习其他相关课程（如旅游市场营销、旅游规划等）打下坚实的心理学基础，提升学生在旅游行业的综合素质和竞争力。</w:t>
            </w:r>
          </w:p>
        </w:tc>
        <w:tc>
          <w:tcPr>
            <w:tcW w:w="2780" w:type="dxa"/>
            <w:vAlign w:val="top"/>
          </w:tcPr>
          <w:p w14:paraId="46BB9C8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模块一：走进旅游心理学</w:t>
            </w:r>
          </w:p>
          <w:p w14:paraId="5724AE94">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（1）旅游心理学的定义与重要性</w:t>
            </w:r>
          </w:p>
          <w:p w14:paraId="4B8DD4A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（2）旅游心理学的学科基础与发展</w:t>
            </w:r>
          </w:p>
          <w:p w14:paraId="43B3FA7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模块二：旅游心理认知</w:t>
            </w:r>
          </w:p>
          <w:p w14:paraId="141AABE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（1）旅游者的心理需求与动机</w:t>
            </w:r>
          </w:p>
          <w:p w14:paraId="59BC5C7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（2）旅游者的心理类型与行为特征</w:t>
            </w:r>
          </w:p>
          <w:p w14:paraId="4AB94ABC">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（3）旅游者的心理预期与满意度</w:t>
            </w:r>
          </w:p>
          <w:p w14:paraId="47BBE190">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模块三：旅游心理演进</w:t>
            </w:r>
          </w:p>
          <w:p w14:paraId="5C7A7D17">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（1）传统旅游心理观念</w:t>
            </w:r>
          </w:p>
          <w:p w14:paraId="46A1E96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（2）现代旅游心理趋势</w:t>
            </w:r>
          </w:p>
          <w:p w14:paraId="25C6859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（3）未来旅游心理发展预测</w:t>
            </w:r>
          </w:p>
          <w:p w14:paraId="292E41F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模块四：旅游决策心理</w:t>
            </w:r>
          </w:p>
          <w:p w14:paraId="0C60645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（1）旅游决策的心理过程</w:t>
            </w:r>
          </w:p>
          <w:p w14:paraId="4C6AA09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（2）影响旅游决策的心理因素</w:t>
            </w:r>
          </w:p>
          <w:p w14:paraId="518D545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（3）提高旅游决策质量的心理策略</w:t>
            </w:r>
          </w:p>
          <w:p w14:paraId="72ECF7DC">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模块五：旅游计划与心理预期</w:t>
            </w:r>
          </w:p>
          <w:p w14:paraId="7F213E1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（1）旅游计划的心理构建</w:t>
            </w:r>
          </w:p>
          <w:p w14:paraId="5B14BBC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（2）旅游计划中的心理预期管理</w:t>
            </w:r>
          </w:p>
          <w:p w14:paraId="20965F9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（3）旅游计划的心理调整与优化</w:t>
            </w:r>
          </w:p>
          <w:p w14:paraId="4094434F">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模块六：旅游服务心理</w:t>
            </w:r>
          </w:p>
          <w:p w14:paraId="40A8EF1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（1）旅游服务中的心理需求</w:t>
            </w:r>
          </w:p>
          <w:p w14:paraId="1B6994F4">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（2）旅游服务人员的心理素质</w:t>
            </w:r>
          </w:p>
          <w:p w14:paraId="3D04A6ED">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（3）提高旅游服务质量的心理策略</w:t>
            </w:r>
          </w:p>
          <w:p w14:paraId="50CF4515">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模块七：旅游沟通心理</w:t>
            </w:r>
          </w:p>
          <w:p w14:paraId="5B26CF06">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（1）旅游沟通中的心理障碍</w:t>
            </w:r>
          </w:p>
          <w:p w14:paraId="7C4915C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（2）旅游沟通中的心理技巧</w:t>
            </w:r>
          </w:p>
          <w:p w14:paraId="25E6F0B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（3）实现旅游有效沟通的心理策略</w:t>
            </w:r>
          </w:p>
          <w:p w14:paraId="39335807">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模块八：旅游激励心理</w:t>
            </w:r>
          </w:p>
          <w:p w14:paraId="00242DB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（1）旅游激励的心理机制</w:t>
            </w:r>
          </w:p>
          <w:p w14:paraId="58D7831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（2）旅游激励的心理理论</w:t>
            </w:r>
          </w:p>
          <w:p w14:paraId="6C15A3A0">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（3）旅游激励的实践应用</w:t>
            </w:r>
          </w:p>
          <w:p w14:paraId="65936BB4">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模块九：旅游心理控制</w:t>
            </w:r>
          </w:p>
          <w:p w14:paraId="6BD842A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（1）旅游心理控制的重要性</w:t>
            </w:r>
          </w:p>
          <w:p w14:paraId="2FBEA486">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（2）旅游心理控制的方法与技巧</w:t>
            </w:r>
          </w:p>
          <w:p w14:paraId="5FEDC7F7">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（3）旅游心理危机的预防与干预</w:t>
            </w:r>
          </w:p>
          <w:p w14:paraId="2C8B483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模块十：旅游创新心理</w:t>
            </w:r>
          </w:p>
          <w:p w14:paraId="112A95F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（1）旅游创新的心理动力</w:t>
            </w:r>
          </w:p>
          <w:p w14:paraId="70A004EF">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（2）旅游创新的心理过程</w:t>
            </w:r>
          </w:p>
          <w:p w14:paraId="3D3D8DB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（3）旅游创新心理的实践应用与案例分析</w:t>
            </w:r>
          </w:p>
        </w:tc>
        <w:tc>
          <w:tcPr>
            <w:tcW w:w="2387" w:type="dxa"/>
          </w:tcPr>
          <w:p w14:paraId="069DD17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1</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教学模式：</w:t>
            </w:r>
          </w:p>
          <w:p w14:paraId="2823F56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注重学生心理成长与职业心理素质培养，通过案例分析、角色扮演等活动，让学生在实践中深入理解旅游心理学原理，提高旅游服务中的心理素质和人际交往能力。</w:t>
            </w:r>
          </w:p>
          <w:p w14:paraId="253F8954">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2</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教学条件：</w:t>
            </w:r>
          </w:p>
          <w:p w14:paraId="166A5715">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利用多媒体教室、在线学习平台等，提供丰富的教学资源和模拟实践环境。</w:t>
            </w:r>
          </w:p>
          <w:p w14:paraId="01CDDB7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3</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.教学方法：</w:t>
            </w:r>
          </w:p>
          <w:p w14:paraId="37CF04B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结合讲授、讨论、案例分析、模拟操作等多种方法，促进学生主动学习和思考。</w:t>
            </w:r>
          </w:p>
          <w:p w14:paraId="640E1AC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4</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教师要求：</w:t>
            </w:r>
          </w:p>
          <w:p w14:paraId="30A3B756">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利用网络资源和信息化平台，引导学生线上线下结合学习，加强师生互动，鼓励学生积极参与课堂讨论。</w:t>
            </w:r>
          </w:p>
          <w:p w14:paraId="652B396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cstheme="minorEastAsia"/>
                <w:b w:val="0"/>
                <w:bCs w:val="0"/>
                <w:sz w:val="18"/>
                <w:szCs w:val="18"/>
                <w:lang w:eastAsia="zh-CN"/>
              </w:rPr>
              <w:t>（</w:t>
            </w:r>
            <w:r>
              <w:rPr>
                <w:rFonts w:hint="eastAsia" w:asciiTheme="minorEastAsia" w:hAnsiTheme="minorEastAsia" w:cstheme="minorEastAsia"/>
                <w:b w:val="0"/>
                <w:bCs w:val="0"/>
                <w:sz w:val="18"/>
                <w:szCs w:val="18"/>
                <w:lang w:val="en-US" w:eastAsia="zh-CN"/>
              </w:rPr>
              <w:t>5</w:t>
            </w:r>
            <w:r>
              <w:rPr>
                <w:rFonts w:hint="eastAsia" w:asciiTheme="minorEastAsia" w:hAnsiTheme="minorEastAsia" w:cstheme="minorEastAsia"/>
                <w:b w:val="0"/>
                <w:bCs w:val="0"/>
                <w:sz w:val="18"/>
                <w:szCs w:val="18"/>
                <w:lang w:eastAsia="zh-CN"/>
              </w:rPr>
              <w:t>）</w:t>
            </w:r>
            <w:r>
              <w:rPr>
                <w:rFonts w:hint="eastAsia" w:asciiTheme="minorEastAsia" w:hAnsiTheme="minorEastAsia" w:eastAsiaTheme="minorEastAsia" w:cstheme="minorEastAsia"/>
                <w:b w:val="0"/>
                <w:bCs w:val="0"/>
                <w:sz w:val="18"/>
                <w:szCs w:val="18"/>
              </w:rPr>
              <w:t>考核方式：</w:t>
            </w:r>
          </w:p>
          <w:p w14:paraId="59F15090">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综合学习过程表现、案例分析报告、模拟操作成绩等，全面评价学生的学习效果。</w:t>
            </w:r>
          </w:p>
        </w:tc>
      </w:tr>
    </w:tbl>
    <w:p w14:paraId="48B8478D">
      <w:pPr>
        <w:keepNext w:val="0"/>
        <w:keepLines w:val="0"/>
        <w:pageBreakBefore w:val="0"/>
        <w:widowControl w:val="0"/>
        <w:kinsoku/>
        <w:wordWrap/>
        <w:overflowPunct/>
        <w:topLinePunct w:val="0"/>
        <w:autoSpaceDE/>
        <w:autoSpaceDN/>
        <w:bidi w:val="0"/>
        <w:adjustRightInd/>
        <w:snapToGrid/>
        <w:spacing w:line="360" w:lineRule="exact"/>
        <w:ind w:left="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3.专业拓展课程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2810"/>
        <w:gridCol w:w="2780"/>
        <w:gridCol w:w="2387"/>
      </w:tblGrid>
      <w:tr w14:paraId="5299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435DB324">
            <w:pPr>
              <w:pageBreakBefore w:val="0"/>
              <w:kinsoku/>
              <w:wordWrap/>
              <w:overflowPunct/>
              <w:topLinePunct w:val="0"/>
              <w:autoSpaceDE/>
              <w:autoSpaceDN/>
              <w:bidi w:val="0"/>
              <w:spacing w:line="360" w:lineRule="exact"/>
              <w:ind w:left="0" w:firstLine="0" w:firstLineChars="0"/>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课程名称</w:t>
            </w:r>
          </w:p>
        </w:tc>
        <w:tc>
          <w:tcPr>
            <w:tcW w:w="2810" w:type="dxa"/>
            <w:vAlign w:val="center"/>
          </w:tcPr>
          <w:p w14:paraId="297D1690">
            <w:pPr>
              <w:pageBreakBefore w:val="0"/>
              <w:kinsoku/>
              <w:wordWrap/>
              <w:overflowPunct/>
              <w:topLinePunct w:val="0"/>
              <w:autoSpaceDE/>
              <w:autoSpaceDN/>
              <w:bidi w:val="0"/>
              <w:spacing w:line="360" w:lineRule="exact"/>
              <w:ind w:left="0" w:firstLine="0" w:firstLineChars="0"/>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课程目标</w:t>
            </w:r>
          </w:p>
        </w:tc>
        <w:tc>
          <w:tcPr>
            <w:tcW w:w="2780" w:type="dxa"/>
            <w:vAlign w:val="center"/>
          </w:tcPr>
          <w:p w14:paraId="7303092D">
            <w:pPr>
              <w:pageBreakBefore w:val="0"/>
              <w:kinsoku/>
              <w:wordWrap/>
              <w:overflowPunct/>
              <w:topLinePunct w:val="0"/>
              <w:autoSpaceDE/>
              <w:autoSpaceDN/>
              <w:bidi w:val="0"/>
              <w:spacing w:line="360" w:lineRule="exact"/>
              <w:ind w:left="0" w:firstLine="0" w:firstLineChars="0"/>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主要内容</w:t>
            </w:r>
          </w:p>
        </w:tc>
        <w:tc>
          <w:tcPr>
            <w:tcW w:w="2387" w:type="dxa"/>
            <w:vAlign w:val="center"/>
          </w:tcPr>
          <w:p w14:paraId="549F5319">
            <w:pPr>
              <w:pageBreakBefore w:val="0"/>
              <w:kinsoku/>
              <w:wordWrap/>
              <w:overflowPunct/>
              <w:topLinePunct w:val="0"/>
              <w:autoSpaceDE/>
              <w:autoSpaceDN/>
              <w:bidi w:val="0"/>
              <w:spacing w:line="360" w:lineRule="exact"/>
              <w:ind w:left="0" w:firstLine="0" w:firstLineChars="0"/>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教学要求</w:t>
            </w:r>
          </w:p>
        </w:tc>
      </w:tr>
      <w:tr w14:paraId="6268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0934FFAF">
            <w:pPr>
              <w:pageBreakBefore w:val="0"/>
              <w:kinsoku/>
              <w:wordWrap/>
              <w:overflowPunct/>
              <w:topLinePunct w:val="0"/>
              <w:autoSpaceDE/>
              <w:autoSpaceDN/>
              <w:bidi w:val="0"/>
              <w:spacing w:line="360" w:lineRule="exact"/>
              <w:ind w:left="0" w:leftChars="0" w:firstLine="0" w:firstLineChars="0"/>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bCs w:val="0"/>
                <w:sz w:val="18"/>
                <w:szCs w:val="18"/>
              </w:rPr>
              <w:t>旅游交际礼仪</w:t>
            </w:r>
          </w:p>
        </w:tc>
        <w:tc>
          <w:tcPr>
            <w:tcW w:w="2810" w:type="dxa"/>
            <w:vAlign w:val="top"/>
          </w:tcPr>
          <w:p w14:paraId="67F2C9F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77A818A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（1）提升个人修养：通过学习旅游交际礼仪，学生能够深刻理解礼仪在人际交往中的重要性，从而在日常生活中自觉践行礼仪规范，提升个人修养。</w:t>
            </w:r>
          </w:p>
          <w:p w14:paraId="71156EB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（2）树立职业道德：课程强调职业道德的重要性，使学生明确旅游从业人员的职业道德要求，树立正确的职业观念，为未来的职业生涯奠定坚实的道德基础。</w:t>
            </w:r>
          </w:p>
          <w:p w14:paraId="1A8A436C">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（3）增强服务意识：通过学习旅游服务礼仪，学生能够深入理解服务行业的核心价值观，增强服务意识，提高服务质量，为游客提供更为优质、周到的服务。</w:t>
            </w:r>
          </w:p>
          <w:p w14:paraId="7333F47C">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63865AE0">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（1）掌握礼仪基础知识：学生将系统学习礼仪的起源、发展、基本原则和具体规范等知识，为实践应用打下坚实的理论基础。</w:t>
            </w:r>
          </w:p>
          <w:p w14:paraId="6A6182B7">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（2）了解旅游行业礼仪规范：课程将详细介绍旅游行业的职业形象、旅行社服务礼仪、旅游景区服务礼仪、酒店服务礼仪等方面的规范和要求，使学生全面了解旅游行业的礼仪标准。</w:t>
            </w:r>
          </w:p>
          <w:p w14:paraId="439733DC">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（3）掌握语言沟通技巧：学生将学习如何在旅游服务中运用有效的语言沟通技巧，包括礼貌用语、表达技巧、倾听技巧等，以更好地与游客进行沟通和交流。</w:t>
            </w:r>
          </w:p>
          <w:p w14:paraId="18C730D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5C18CE6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（1）职业化形象塑造能力：学生将能够根据行业要求，进行职业化的形象塑造，包括仪容修饰、规范着装、优雅仪态等方面的训练。</w:t>
            </w:r>
          </w:p>
          <w:p w14:paraId="3D36245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（2）社交礼仪应用能力：学生将能够把所学的社交礼仪原则应用于日常生活和工作中，包括见面礼仪、介绍礼仪、名片礼仪、握手礼仪、鞠躬礼仪等，以提高自己的社交能力。</w:t>
            </w:r>
          </w:p>
          <w:p w14:paraId="6896A643">
            <w:pPr>
              <w:pageBreakBefore w:val="0"/>
              <w:kinsoku/>
              <w:wordWrap/>
              <w:overflowPunct/>
              <w:topLinePunct w:val="0"/>
              <w:autoSpaceDE/>
              <w:autoSpaceDN/>
              <w:bidi w:val="0"/>
              <w:spacing w:line="360" w:lineRule="exact"/>
              <w:ind w:left="0" w:leftChars="0" w:firstLine="0" w:firstLineChars="0"/>
              <w:jc w:val="left"/>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sz w:val="18"/>
                <w:szCs w:val="18"/>
              </w:rPr>
              <w:t>（3）解决实际问题的能力：学生将能够运用所学的旅游交际礼仪知识，解决旅游工作中的实际问题，如处理游客投诉、应对突发情况等，提高自己的应变能力和解决问题的能力。</w:t>
            </w:r>
          </w:p>
        </w:tc>
        <w:tc>
          <w:tcPr>
            <w:tcW w:w="2780" w:type="dxa"/>
            <w:vAlign w:val="top"/>
          </w:tcPr>
          <w:p w14:paraId="21EFCCB7">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模块一：旅游交际礼仪认知</w:t>
            </w:r>
          </w:p>
          <w:p w14:paraId="60128CD0">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（1）礼仪的概念</w:t>
            </w:r>
          </w:p>
          <w:p w14:paraId="331589B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（2）中国礼仪的起源与发展</w:t>
            </w:r>
          </w:p>
          <w:p w14:paraId="4D9D513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（3）旅游交际礼仪的作用</w:t>
            </w:r>
          </w:p>
          <w:p w14:paraId="08DCCCA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（4）旅游交际礼仪的原则</w:t>
            </w:r>
          </w:p>
          <w:p w14:paraId="5D77F926">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（5）提高旅游交际礼仪素养的途径</w:t>
            </w:r>
          </w:p>
          <w:p w14:paraId="38EC9F3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模块二：旅游从业人员的形象礼仪</w:t>
            </w:r>
          </w:p>
          <w:p w14:paraId="46E9AA9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（1）仪容礼仪</w:t>
            </w:r>
          </w:p>
          <w:p w14:paraId="0060BFF6">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（2）服饰礼仪</w:t>
            </w:r>
          </w:p>
          <w:p w14:paraId="1538916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（3）仪态礼仪</w:t>
            </w:r>
          </w:p>
          <w:p w14:paraId="09D5FDF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模块三：旅游从业人员的日常交往礼仪</w:t>
            </w:r>
          </w:p>
          <w:p w14:paraId="4975CED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（1）见面礼仪</w:t>
            </w:r>
          </w:p>
          <w:p w14:paraId="6B63332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（2）通讯礼仪</w:t>
            </w:r>
          </w:p>
          <w:p w14:paraId="7F205D9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（3）馈赠礼仪</w:t>
            </w:r>
          </w:p>
          <w:p w14:paraId="30D61765">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模块四：旅游从业人员的服务礼仪</w:t>
            </w:r>
          </w:p>
          <w:p w14:paraId="43D4569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（1）旅行社服务礼仪</w:t>
            </w:r>
          </w:p>
          <w:p w14:paraId="763C1C9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（2）旅游酒店服务礼仪</w:t>
            </w:r>
          </w:p>
          <w:p w14:paraId="063F3C5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（3）会议服务礼仪</w:t>
            </w:r>
          </w:p>
          <w:p w14:paraId="54F56A2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模块五：国际交往礼仪</w:t>
            </w:r>
          </w:p>
          <w:p w14:paraId="0F311D4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（1）国际交往礼仪通则</w:t>
            </w:r>
          </w:p>
          <w:p w14:paraId="3182C03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（2）国际礼宾活动礼仪</w:t>
            </w:r>
          </w:p>
          <w:p w14:paraId="08FE861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模块六：我国主要少数民族及港澳台地区礼仪</w:t>
            </w:r>
          </w:p>
          <w:p w14:paraId="65C2DFF4">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（1）主要少数民族的习俗与礼仪</w:t>
            </w:r>
          </w:p>
          <w:p w14:paraId="548B31FF">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（2）港澳台地区的习俗与礼仪</w:t>
            </w:r>
          </w:p>
          <w:p w14:paraId="00D9EF6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模块七：我国主要客源国的习俗与礼仪</w:t>
            </w:r>
          </w:p>
          <w:p w14:paraId="362108E6">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（1）亚洲主要国家的习俗与礼仪</w:t>
            </w:r>
          </w:p>
          <w:p w14:paraId="649950C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（2）欧洲主要国家的习俗与礼仪</w:t>
            </w:r>
          </w:p>
          <w:p w14:paraId="2127F4B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（3）美洲主要国家的习俗与礼仪</w:t>
            </w:r>
          </w:p>
          <w:p w14:paraId="2A8B82E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（4）大洋洲主要国家的习俗与礼仪</w:t>
            </w:r>
          </w:p>
          <w:p w14:paraId="4779A6D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（5）非洲主要国家的习俗与礼仪</w:t>
            </w:r>
          </w:p>
          <w:p w14:paraId="4666CB4C">
            <w:pPr>
              <w:pageBreakBefore w:val="0"/>
              <w:kinsoku/>
              <w:wordWrap/>
              <w:overflowPunct/>
              <w:topLinePunct w:val="0"/>
              <w:autoSpaceDE/>
              <w:autoSpaceDN/>
              <w:bidi w:val="0"/>
              <w:spacing w:line="360" w:lineRule="exact"/>
              <w:ind w:left="0" w:leftChars="0" w:firstLine="0" w:firstLineChars="0"/>
              <w:jc w:val="left"/>
              <w:textAlignment w:val="auto"/>
              <w:rPr>
                <w:rFonts w:hint="eastAsia" w:asciiTheme="minorEastAsia" w:hAnsiTheme="minorEastAsia" w:eastAsiaTheme="minorEastAsia" w:cstheme="minorEastAsia"/>
                <w:b/>
                <w:sz w:val="18"/>
                <w:szCs w:val="18"/>
              </w:rPr>
            </w:pPr>
          </w:p>
        </w:tc>
        <w:tc>
          <w:tcPr>
            <w:tcW w:w="2387" w:type="dxa"/>
            <w:vAlign w:val="top"/>
          </w:tcPr>
          <w:p w14:paraId="1BB2C97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1.教学模式：</w:t>
            </w:r>
          </w:p>
          <w:p w14:paraId="672F895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融合“人的发展”与“职业准备”，通过实践活动，引导学生掌握旅游交际礼仪知识与技能，提高职业素养。将理论与实践相结合，通过案例分析、模拟商务场景等方式，培养学生商务沟通、团队协作等能力。</w:t>
            </w:r>
          </w:p>
          <w:p w14:paraId="3B59A62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2.教学条件：</w:t>
            </w:r>
          </w:p>
          <w:p w14:paraId="5AA0E82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利用多媒体教室模拟旅游交际环境，可供旅游交际礼仪实训。</w:t>
            </w:r>
          </w:p>
          <w:p w14:paraId="1B2AFE6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3.教学方法：</w:t>
            </w:r>
          </w:p>
          <w:p w14:paraId="688AACE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采用讲授、角色扮演、小组讨论等多种方式，使学生亲身体验旅游交际礼仪的应用。</w:t>
            </w:r>
          </w:p>
          <w:p w14:paraId="0D0E66F4">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4.教师要求：</w:t>
            </w:r>
          </w:p>
          <w:p w14:paraId="6E1D1CD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具备丰富的旅游交际礼仪实践经验，引导学生深入理解礼仪文化，注重培养学生的实践操作能力。</w:t>
            </w:r>
          </w:p>
          <w:p w14:paraId="7DEF511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5.考核方式：</w:t>
            </w:r>
          </w:p>
          <w:p w14:paraId="38EC48D2">
            <w:pPr>
              <w:pageBreakBefore w:val="0"/>
              <w:kinsoku/>
              <w:wordWrap/>
              <w:overflowPunct/>
              <w:topLinePunct w:val="0"/>
              <w:autoSpaceDE/>
              <w:autoSpaceDN/>
              <w:bidi w:val="0"/>
              <w:spacing w:line="360" w:lineRule="exact"/>
              <w:ind w:left="0" w:leftChars="0" w:firstLine="0" w:firstLineChars="0"/>
              <w:jc w:val="left"/>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val="0"/>
                <w:color w:val="auto"/>
                <w:kern w:val="2"/>
                <w:sz w:val="18"/>
                <w:szCs w:val="18"/>
                <w:lang w:val="en-US" w:eastAsia="zh-CN" w:bidi="ar-SA"/>
              </w:rPr>
              <w:t>结合学生课堂表现、模拟旅游交际场景中的礼仪应用、旅游交际礼仪案例分析报告等综合评价学生的学习效果。</w:t>
            </w:r>
          </w:p>
        </w:tc>
      </w:tr>
      <w:tr w14:paraId="7DEE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17396262">
            <w:pPr>
              <w:pStyle w:val="5"/>
              <w:keepNext w:val="0"/>
              <w:keepLines w:val="0"/>
              <w:pageBreakBefore w:val="0"/>
              <w:kinsoku/>
              <w:wordWrap/>
              <w:overflowPunct/>
              <w:topLinePunct w:val="0"/>
              <w:autoSpaceDE/>
              <w:autoSpaceDN/>
              <w:bidi w:val="0"/>
              <w:spacing w:line="360" w:lineRule="exact"/>
              <w:ind w:left="0" w:leftChars="0" w:firstLine="0" w:firstLineChars="0"/>
              <w:jc w:val="center"/>
              <w:textAlignment w:val="auto"/>
              <w:rPr>
                <w:rFonts w:hint="eastAsia" w:asciiTheme="minorEastAsia" w:hAnsiTheme="minorEastAsia" w:eastAsiaTheme="minorEastAsia" w:cstheme="minorEastAsia"/>
                <w:b/>
                <w:bCs w:val="0"/>
                <w:sz w:val="18"/>
                <w:szCs w:val="18"/>
              </w:rPr>
            </w:pPr>
            <w:r>
              <w:rPr>
                <w:rFonts w:hint="eastAsia" w:asciiTheme="minorEastAsia" w:hAnsiTheme="minorEastAsia" w:cstheme="minorEastAsia"/>
                <w:b/>
                <w:bCs w:val="0"/>
                <w:color w:val="auto"/>
                <w:sz w:val="18"/>
                <w:szCs w:val="18"/>
              </w:rPr>
              <w:t>中国饮食保健学</w:t>
            </w:r>
          </w:p>
        </w:tc>
        <w:tc>
          <w:tcPr>
            <w:tcW w:w="2810" w:type="dxa"/>
            <w:vAlign w:val="center"/>
          </w:tcPr>
          <w:p w14:paraId="6523A91D">
            <w:pPr>
              <w:pStyle w:val="5"/>
              <w:keepNext w:val="0"/>
              <w:keepLines w:val="0"/>
              <w:pageBreakBefore w:val="0"/>
              <w:kinsoku/>
              <w:wordWrap/>
              <w:overflowPunct/>
              <w:topLinePunct w:val="0"/>
              <w:autoSpaceDE/>
              <w:autoSpaceDN/>
              <w:bidi w:val="0"/>
              <w:spacing w:line="360" w:lineRule="exact"/>
              <w:ind w:left="0" w:firstLine="0" w:firstLineChars="0"/>
              <w:textAlignment w:val="auto"/>
              <w:rPr>
                <w:rFonts w:hint="eastAsia" w:asciiTheme="minorEastAsia" w:hAnsiTheme="minorEastAsia" w:cstheme="minorEastAsia"/>
                <w:color w:val="auto"/>
                <w:sz w:val="18"/>
                <w:szCs w:val="18"/>
              </w:rPr>
            </w:pPr>
            <w:r>
              <w:rPr>
                <w:rFonts w:hint="eastAsia" w:asciiTheme="minorEastAsia" w:hAnsiTheme="minorEastAsia" w:cstheme="minorEastAsia"/>
                <w:color w:val="auto"/>
                <w:sz w:val="18"/>
                <w:szCs w:val="18"/>
              </w:rPr>
              <w:t>素质目标：</w:t>
            </w:r>
          </w:p>
          <w:p w14:paraId="6DC9CB4E">
            <w:pPr>
              <w:pStyle w:val="5"/>
              <w:keepNext w:val="0"/>
              <w:keepLines w:val="0"/>
              <w:pageBreakBefore w:val="0"/>
              <w:kinsoku/>
              <w:wordWrap/>
              <w:overflowPunct/>
              <w:topLinePunct w:val="0"/>
              <w:autoSpaceDE/>
              <w:autoSpaceDN/>
              <w:bidi w:val="0"/>
              <w:spacing w:line="360" w:lineRule="exact"/>
              <w:ind w:left="0" w:firstLine="0" w:firstLineChars="0"/>
              <w:textAlignment w:val="auto"/>
              <w:rPr>
                <w:rFonts w:hint="eastAsia" w:asciiTheme="minorEastAsia" w:hAnsiTheme="minorEastAsia" w:cstheme="minorEastAsia"/>
                <w:b w:val="0"/>
                <w:bCs/>
                <w:color w:val="auto"/>
                <w:sz w:val="18"/>
                <w:szCs w:val="18"/>
              </w:rPr>
            </w:pPr>
            <w:r>
              <w:rPr>
                <w:rFonts w:asciiTheme="minorEastAsia" w:hAnsiTheme="minorEastAsia" w:cstheme="minorEastAsia"/>
                <w:b w:val="0"/>
                <w:bCs/>
                <w:color w:val="auto"/>
                <w:sz w:val="18"/>
                <w:szCs w:val="18"/>
              </w:rPr>
              <w:t>（1）</w:t>
            </w:r>
            <w:r>
              <w:rPr>
                <w:rFonts w:hint="eastAsia" w:asciiTheme="minorEastAsia" w:hAnsiTheme="minorEastAsia" w:cstheme="minorEastAsia"/>
                <w:b w:val="0"/>
                <w:bCs/>
                <w:color w:val="auto"/>
                <w:sz w:val="18"/>
                <w:szCs w:val="18"/>
              </w:rPr>
              <w:t>培养学生对健康饮食和生活方式的认识，提高自我保健和疾病预防的意识。</w:t>
            </w:r>
          </w:p>
          <w:p w14:paraId="602E1ACE">
            <w:pPr>
              <w:pStyle w:val="5"/>
              <w:keepNext w:val="0"/>
              <w:keepLines w:val="0"/>
              <w:pageBreakBefore w:val="0"/>
              <w:kinsoku/>
              <w:wordWrap/>
              <w:overflowPunct/>
              <w:topLinePunct w:val="0"/>
              <w:autoSpaceDE/>
              <w:autoSpaceDN/>
              <w:bidi w:val="0"/>
              <w:spacing w:line="360" w:lineRule="exact"/>
              <w:ind w:left="0" w:firstLine="0" w:firstLineChars="0"/>
              <w:textAlignment w:val="auto"/>
              <w:rPr>
                <w:rFonts w:hint="eastAsia" w:asciiTheme="minorEastAsia" w:hAnsiTheme="minorEastAsia" w:cstheme="minorEastAsia"/>
                <w:b w:val="0"/>
                <w:bCs/>
                <w:color w:val="auto"/>
                <w:sz w:val="18"/>
                <w:szCs w:val="18"/>
              </w:rPr>
            </w:pPr>
            <w:r>
              <w:rPr>
                <w:rFonts w:asciiTheme="minorEastAsia" w:hAnsiTheme="minorEastAsia" w:cstheme="minorEastAsia"/>
                <w:b w:val="0"/>
                <w:bCs/>
                <w:color w:val="auto"/>
                <w:sz w:val="18"/>
                <w:szCs w:val="18"/>
              </w:rPr>
              <w:t>（2）</w:t>
            </w:r>
            <w:r>
              <w:rPr>
                <w:rFonts w:hint="eastAsia" w:asciiTheme="minorEastAsia" w:hAnsiTheme="minorEastAsia" w:cstheme="minorEastAsia"/>
                <w:b w:val="0"/>
                <w:bCs/>
                <w:color w:val="auto"/>
                <w:sz w:val="18"/>
                <w:szCs w:val="18"/>
              </w:rPr>
              <w:t>增强学生对中国饮食文化和食疗传统的了解，培养对传统医学文化的尊重和传承意识。</w:t>
            </w:r>
          </w:p>
          <w:p w14:paraId="187FBA5B">
            <w:pPr>
              <w:pStyle w:val="5"/>
              <w:keepNext w:val="0"/>
              <w:keepLines w:val="0"/>
              <w:pageBreakBefore w:val="0"/>
              <w:kinsoku/>
              <w:wordWrap/>
              <w:overflowPunct/>
              <w:topLinePunct w:val="0"/>
              <w:autoSpaceDE/>
              <w:autoSpaceDN/>
              <w:bidi w:val="0"/>
              <w:spacing w:line="360" w:lineRule="exact"/>
              <w:ind w:left="0" w:firstLine="0" w:firstLineChars="0"/>
              <w:textAlignment w:val="auto"/>
              <w:rPr>
                <w:rFonts w:hint="eastAsia" w:asciiTheme="minorEastAsia" w:hAnsiTheme="minorEastAsia" w:cstheme="minorEastAsia"/>
                <w:b w:val="0"/>
                <w:bCs/>
                <w:color w:val="auto"/>
                <w:sz w:val="18"/>
                <w:szCs w:val="18"/>
              </w:rPr>
            </w:pPr>
            <w:r>
              <w:rPr>
                <w:rFonts w:asciiTheme="minorEastAsia" w:hAnsiTheme="minorEastAsia" w:cstheme="minorEastAsia"/>
                <w:b w:val="0"/>
                <w:bCs/>
                <w:color w:val="auto"/>
                <w:sz w:val="18"/>
                <w:szCs w:val="18"/>
              </w:rPr>
              <w:t>（3）</w:t>
            </w:r>
            <w:r>
              <w:rPr>
                <w:rFonts w:hint="eastAsia" w:asciiTheme="minorEastAsia" w:hAnsiTheme="minorEastAsia" w:cstheme="minorEastAsia"/>
                <w:b w:val="0"/>
                <w:bCs/>
                <w:color w:val="auto"/>
                <w:sz w:val="18"/>
                <w:szCs w:val="18"/>
              </w:rPr>
              <w:t>鼓励学生运用科学方法分析和评价食疗保健的效果，培养理性思考的习惯。</w:t>
            </w:r>
          </w:p>
          <w:p w14:paraId="28EF88CF">
            <w:pPr>
              <w:pStyle w:val="5"/>
              <w:keepNext w:val="0"/>
              <w:keepLines w:val="0"/>
              <w:pageBreakBefore w:val="0"/>
              <w:kinsoku/>
              <w:wordWrap/>
              <w:overflowPunct/>
              <w:topLinePunct w:val="0"/>
              <w:autoSpaceDE/>
              <w:autoSpaceDN/>
              <w:bidi w:val="0"/>
              <w:spacing w:line="360" w:lineRule="exact"/>
              <w:ind w:left="0" w:firstLine="0" w:firstLineChars="0"/>
              <w:textAlignment w:val="auto"/>
              <w:rPr>
                <w:rFonts w:hint="eastAsia" w:asciiTheme="minorEastAsia" w:hAnsiTheme="minorEastAsia" w:cstheme="minorEastAsia"/>
                <w:color w:val="auto"/>
                <w:sz w:val="18"/>
                <w:szCs w:val="18"/>
              </w:rPr>
            </w:pPr>
            <w:r>
              <w:rPr>
                <w:rFonts w:hint="eastAsia" w:asciiTheme="minorEastAsia" w:hAnsiTheme="minorEastAsia" w:cstheme="minorEastAsia"/>
                <w:color w:val="auto"/>
                <w:sz w:val="18"/>
                <w:szCs w:val="18"/>
              </w:rPr>
              <w:t>知识目标：</w:t>
            </w:r>
          </w:p>
          <w:p w14:paraId="6E7B6474">
            <w:pPr>
              <w:pStyle w:val="5"/>
              <w:keepNext w:val="0"/>
              <w:keepLines w:val="0"/>
              <w:pageBreakBefore w:val="0"/>
              <w:kinsoku/>
              <w:wordWrap/>
              <w:overflowPunct/>
              <w:topLinePunct w:val="0"/>
              <w:autoSpaceDE/>
              <w:autoSpaceDN/>
              <w:bidi w:val="0"/>
              <w:spacing w:line="360" w:lineRule="exact"/>
              <w:ind w:left="0" w:firstLine="0" w:firstLineChars="0"/>
              <w:textAlignment w:val="auto"/>
              <w:rPr>
                <w:rFonts w:hint="eastAsia" w:asciiTheme="minorEastAsia" w:hAnsiTheme="minorEastAsia" w:cstheme="minorEastAsia"/>
                <w:b w:val="0"/>
                <w:bCs/>
                <w:color w:val="auto"/>
                <w:sz w:val="18"/>
                <w:szCs w:val="18"/>
              </w:rPr>
            </w:pPr>
            <w:r>
              <w:rPr>
                <w:rFonts w:asciiTheme="minorEastAsia" w:hAnsiTheme="minorEastAsia" w:cstheme="minorEastAsia"/>
                <w:b w:val="0"/>
                <w:bCs/>
                <w:color w:val="auto"/>
                <w:sz w:val="18"/>
                <w:szCs w:val="18"/>
              </w:rPr>
              <w:t>（1）</w:t>
            </w:r>
            <w:r>
              <w:rPr>
                <w:rFonts w:hint="eastAsia" w:asciiTheme="minorEastAsia" w:hAnsiTheme="minorEastAsia" w:cstheme="minorEastAsia"/>
                <w:b w:val="0"/>
                <w:bCs/>
                <w:color w:val="auto"/>
                <w:sz w:val="18"/>
                <w:szCs w:val="18"/>
              </w:rPr>
              <w:t>掌握中医学的基本理论和中国饮食保健学的基本原理。</w:t>
            </w:r>
          </w:p>
          <w:p w14:paraId="503C06E5">
            <w:pPr>
              <w:pStyle w:val="5"/>
              <w:keepNext w:val="0"/>
              <w:keepLines w:val="0"/>
              <w:pageBreakBefore w:val="0"/>
              <w:kinsoku/>
              <w:wordWrap/>
              <w:overflowPunct/>
              <w:topLinePunct w:val="0"/>
              <w:autoSpaceDE/>
              <w:autoSpaceDN/>
              <w:bidi w:val="0"/>
              <w:spacing w:line="360" w:lineRule="exact"/>
              <w:ind w:left="0" w:firstLine="0" w:firstLineChars="0"/>
              <w:textAlignment w:val="auto"/>
              <w:rPr>
                <w:rFonts w:hint="eastAsia" w:asciiTheme="minorEastAsia" w:hAnsiTheme="minorEastAsia" w:cstheme="minorEastAsia"/>
                <w:b w:val="0"/>
                <w:bCs/>
                <w:color w:val="auto"/>
                <w:sz w:val="18"/>
                <w:szCs w:val="18"/>
              </w:rPr>
            </w:pPr>
            <w:r>
              <w:rPr>
                <w:rFonts w:asciiTheme="minorEastAsia" w:hAnsiTheme="minorEastAsia" w:cstheme="minorEastAsia"/>
                <w:b w:val="0"/>
                <w:bCs/>
                <w:color w:val="auto"/>
                <w:sz w:val="18"/>
                <w:szCs w:val="18"/>
              </w:rPr>
              <w:t>（2）</w:t>
            </w:r>
            <w:r>
              <w:rPr>
                <w:rFonts w:hint="eastAsia" w:asciiTheme="minorEastAsia" w:hAnsiTheme="minorEastAsia" w:cstheme="minorEastAsia"/>
                <w:b w:val="0"/>
                <w:bCs/>
                <w:color w:val="auto"/>
                <w:sz w:val="18"/>
                <w:szCs w:val="18"/>
              </w:rPr>
              <w:t>了解不同食物的性能、作用以及在不同体质和疾病状态下的应用。</w:t>
            </w:r>
          </w:p>
          <w:p w14:paraId="74DA363B">
            <w:pPr>
              <w:pStyle w:val="5"/>
              <w:keepNext w:val="0"/>
              <w:keepLines w:val="0"/>
              <w:pageBreakBefore w:val="0"/>
              <w:kinsoku/>
              <w:wordWrap/>
              <w:overflowPunct/>
              <w:topLinePunct w:val="0"/>
              <w:autoSpaceDE/>
              <w:autoSpaceDN/>
              <w:bidi w:val="0"/>
              <w:spacing w:line="360" w:lineRule="exact"/>
              <w:ind w:left="0" w:firstLine="0" w:firstLineChars="0"/>
              <w:textAlignment w:val="auto"/>
              <w:rPr>
                <w:rFonts w:hint="eastAsia" w:asciiTheme="minorEastAsia" w:hAnsiTheme="minorEastAsia" w:cstheme="minorEastAsia"/>
                <w:b w:val="0"/>
                <w:bCs/>
                <w:color w:val="auto"/>
                <w:sz w:val="18"/>
                <w:szCs w:val="18"/>
              </w:rPr>
            </w:pPr>
            <w:r>
              <w:rPr>
                <w:rFonts w:asciiTheme="minorEastAsia" w:hAnsiTheme="minorEastAsia" w:cstheme="minorEastAsia"/>
                <w:b w:val="0"/>
                <w:bCs/>
                <w:color w:val="auto"/>
                <w:sz w:val="18"/>
                <w:szCs w:val="18"/>
              </w:rPr>
              <w:t>（3）</w:t>
            </w:r>
            <w:r>
              <w:rPr>
                <w:rFonts w:hint="eastAsia" w:asciiTheme="minorEastAsia" w:hAnsiTheme="minorEastAsia" w:cstheme="minorEastAsia"/>
                <w:b w:val="0"/>
                <w:bCs/>
                <w:color w:val="auto"/>
                <w:sz w:val="18"/>
                <w:szCs w:val="18"/>
              </w:rPr>
              <w:t>学习常用食疗中药材的特性、功效和使用方法。</w:t>
            </w:r>
          </w:p>
          <w:p w14:paraId="34DD0B43">
            <w:pPr>
              <w:pStyle w:val="5"/>
              <w:keepNext w:val="0"/>
              <w:keepLines w:val="0"/>
              <w:pageBreakBefore w:val="0"/>
              <w:kinsoku/>
              <w:wordWrap/>
              <w:overflowPunct/>
              <w:topLinePunct w:val="0"/>
              <w:autoSpaceDE/>
              <w:autoSpaceDN/>
              <w:bidi w:val="0"/>
              <w:spacing w:line="360" w:lineRule="exact"/>
              <w:ind w:left="0" w:firstLine="0" w:firstLineChars="0"/>
              <w:textAlignment w:val="auto"/>
              <w:rPr>
                <w:rFonts w:hint="eastAsia" w:asciiTheme="minorEastAsia" w:hAnsiTheme="minorEastAsia" w:cstheme="minorEastAsia"/>
                <w:color w:val="auto"/>
                <w:sz w:val="18"/>
                <w:szCs w:val="18"/>
              </w:rPr>
            </w:pPr>
            <w:r>
              <w:rPr>
                <w:rFonts w:hint="eastAsia" w:asciiTheme="minorEastAsia" w:hAnsiTheme="minorEastAsia" w:cstheme="minorEastAsia"/>
                <w:color w:val="auto"/>
                <w:sz w:val="18"/>
                <w:szCs w:val="18"/>
              </w:rPr>
              <w:t>能力目标：</w:t>
            </w:r>
          </w:p>
          <w:p w14:paraId="54EC37BC">
            <w:pPr>
              <w:pStyle w:val="5"/>
              <w:keepNext w:val="0"/>
              <w:keepLines w:val="0"/>
              <w:pageBreakBefore w:val="0"/>
              <w:kinsoku/>
              <w:wordWrap/>
              <w:overflowPunct/>
              <w:topLinePunct w:val="0"/>
              <w:autoSpaceDE/>
              <w:autoSpaceDN/>
              <w:bidi w:val="0"/>
              <w:spacing w:line="360" w:lineRule="exact"/>
              <w:ind w:left="0" w:firstLine="0" w:firstLineChars="0"/>
              <w:textAlignment w:val="auto"/>
              <w:rPr>
                <w:rFonts w:hint="eastAsia" w:asciiTheme="minorEastAsia" w:hAnsiTheme="minorEastAsia" w:cstheme="minorEastAsia"/>
                <w:b w:val="0"/>
                <w:bCs/>
                <w:color w:val="auto"/>
                <w:sz w:val="18"/>
                <w:szCs w:val="18"/>
              </w:rPr>
            </w:pPr>
            <w:r>
              <w:rPr>
                <w:rFonts w:asciiTheme="minorEastAsia" w:hAnsiTheme="minorEastAsia" w:cstheme="minorEastAsia"/>
                <w:b w:val="0"/>
                <w:bCs/>
                <w:color w:val="auto"/>
                <w:sz w:val="18"/>
                <w:szCs w:val="18"/>
              </w:rPr>
              <w:t>（1）</w:t>
            </w:r>
            <w:r>
              <w:rPr>
                <w:rFonts w:hint="eastAsia" w:asciiTheme="minorEastAsia" w:hAnsiTheme="minorEastAsia" w:cstheme="minorEastAsia"/>
                <w:b w:val="0"/>
                <w:bCs/>
                <w:color w:val="auto"/>
                <w:sz w:val="18"/>
                <w:szCs w:val="18"/>
              </w:rPr>
              <w:t>能够根据个体体质和健康状况，合理选择和搭配食疗方案。</w:t>
            </w:r>
          </w:p>
          <w:p w14:paraId="6F96CDDE">
            <w:pPr>
              <w:pStyle w:val="5"/>
              <w:keepNext w:val="0"/>
              <w:keepLines w:val="0"/>
              <w:pageBreakBefore w:val="0"/>
              <w:kinsoku/>
              <w:wordWrap/>
              <w:overflowPunct/>
              <w:topLinePunct w:val="0"/>
              <w:autoSpaceDE/>
              <w:autoSpaceDN/>
              <w:bidi w:val="0"/>
              <w:spacing w:line="360" w:lineRule="exact"/>
              <w:ind w:left="0" w:firstLine="0" w:firstLineChars="0"/>
              <w:textAlignment w:val="auto"/>
              <w:rPr>
                <w:rFonts w:hint="eastAsia" w:asciiTheme="minorEastAsia" w:hAnsiTheme="minorEastAsia" w:cstheme="minorEastAsia"/>
                <w:b w:val="0"/>
                <w:bCs/>
                <w:color w:val="auto"/>
                <w:sz w:val="18"/>
                <w:szCs w:val="18"/>
              </w:rPr>
            </w:pPr>
            <w:r>
              <w:rPr>
                <w:rFonts w:asciiTheme="minorEastAsia" w:hAnsiTheme="minorEastAsia" w:cstheme="minorEastAsia"/>
                <w:b w:val="0"/>
                <w:bCs/>
                <w:color w:val="auto"/>
                <w:sz w:val="18"/>
                <w:szCs w:val="18"/>
              </w:rPr>
              <w:t>（2）</w:t>
            </w:r>
            <w:r>
              <w:rPr>
                <w:rFonts w:hint="eastAsia" w:asciiTheme="minorEastAsia" w:hAnsiTheme="minorEastAsia" w:cstheme="minorEastAsia"/>
                <w:b w:val="0"/>
                <w:bCs/>
                <w:color w:val="auto"/>
                <w:sz w:val="18"/>
                <w:szCs w:val="18"/>
              </w:rPr>
              <w:t>具备对个体体质进行分类和判定的能力，为食疗提供科学依据。</w:t>
            </w:r>
          </w:p>
          <w:p w14:paraId="77215CCF">
            <w:pPr>
              <w:pStyle w:val="5"/>
              <w:keepNext w:val="0"/>
              <w:keepLines w:val="0"/>
              <w:pageBreakBefore w:val="0"/>
              <w:kinsoku/>
              <w:wordWrap/>
              <w:overflowPunct/>
              <w:topLinePunct w:val="0"/>
              <w:autoSpaceDE/>
              <w:autoSpaceDN/>
              <w:bidi w:val="0"/>
              <w:spacing w:line="360" w:lineRule="exact"/>
              <w:ind w:left="0" w:leftChars="0" w:firstLine="0" w:firstLineChars="0"/>
              <w:textAlignment w:val="auto"/>
              <w:rPr>
                <w:rFonts w:hint="eastAsia" w:asciiTheme="minorEastAsia" w:hAnsiTheme="minorEastAsia" w:eastAsiaTheme="minorEastAsia" w:cstheme="minorEastAsia"/>
                <w:sz w:val="18"/>
                <w:szCs w:val="18"/>
              </w:rPr>
            </w:pPr>
            <w:r>
              <w:rPr>
                <w:rFonts w:asciiTheme="minorEastAsia" w:hAnsiTheme="minorEastAsia" w:cstheme="minorEastAsia"/>
                <w:b w:val="0"/>
                <w:bCs/>
                <w:color w:val="auto"/>
                <w:sz w:val="18"/>
                <w:szCs w:val="18"/>
              </w:rPr>
              <w:t>（3）</w:t>
            </w:r>
            <w:r>
              <w:rPr>
                <w:rFonts w:hint="eastAsia" w:asciiTheme="minorEastAsia" w:hAnsiTheme="minorEastAsia" w:cstheme="minorEastAsia"/>
                <w:b w:val="0"/>
                <w:bCs/>
                <w:color w:val="auto"/>
                <w:sz w:val="18"/>
                <w:szCs w:val="18"/>
              </w:rPr>
              <w:t>能够根据不同季节和健康状况，提供适宜的饮食建议和保健指导。</w:t>
            </w:r>
          </w:p>
        </w:tc>
        <w:tc>
          <w:tcPr>
            <w:tcW w:w="2780" w:type="dxa"/>
            <w:vAlign w:val="center"/>
          </w:tcPr>
          <w:p w14:paraId="01CD8E6D">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模块一：概论</w:t>
            </w:r>
          </w:p>
          <w:p w14:paraId="0B9F5E28">
            <w:pPr>
              <w:pStyle w:val="17"/>
              <w:pageBreakBefore w:val="0"/>
              <w:widowControl w:val="0"/>
              <w:numPr>
                <w:ilvl w:val="0"/>
                <w:numId w:val="9"/>
              </w:numPr>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了解中国饮食保健学的基本概念与范畴</w:t>
            </w:r>
            <w:r>
              <w:rPr>
                <w:rFonts w:asciiTheme="minorEastAsia" w:hAnsiTheme="minorEastAsia" w:cstheme="minorEastAsia"/>
                <w:b w:val="0"/>
                <w:bCs w:val="0"/>
                <w:sz w:val="18"/>
                <w:szCs w:val="18"/>
              </w:rPr>
              <w:t>。</w:t>
            </w:r>
          </w:p>
          <w:p w14:paraId="03CAABEC">
            <w:pPr>
              <w:pStyle w:val="17"/>
              <w:pageBreakBefore w:val="0"/>
              <w:widowControl w:val="0"/>
              <w:numPr>
                <w:ilvl w:val="0"/>
                <w:numId w:val="9"/>
              </w:numPr>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掌握其在健康养生中的重要作用与地位。</w:t>
            </w:r>
          </w:p>
          <w:p w14:paraId="5F7E8DA5">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模块二：中国饮食保健学发展简史</w:t>
            </w:r>
          </w:p>
          <w:p w14:paraId="726235D5">
            <w:pPr>
              <w:pStyle w:val="17"/>
              <w:pageBreakBefore w:val="0"/>
              <w:widowControl w:val="0"/>
              <w:numPr>
                <w:ilvl w:val="0"/>
                <w:numId w:val="10"/>
              </w:numPr>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追溯中国饮食保健学的历史渊源</w:t>
            </w:r>
            <w:r>
              <w:rPr>
                <w:rFonts w:asciiTheme="minorEastAsia" w:hAnsiTheme="minorEastAsia" w:cstheme="minorEastAsia"/>
                <w:b w:val="0"/>
                <w:bCs w:val="0"/>
                <w:sz w:val="18"/>
                <w:szCs w:val="18"/>
              </w:rPr>
              <w:t>。</w:t>
            </w:r>
          </w:p>
          <w:p w14:paraId="1F582DDC">
            <w:pPr>
              <w:pStyle w:val="17"/>
              <w:pageBreakBefore w:val="0"/>
              <w:widowControl w:val="0"/>
              <w:numPr>
                <w:ilvl w:val="0"/>
                <w:numId w:val="10"/>
              </w:numPr>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掌握其发展历程中的主要成就与特色。</w:t>
            </w:r>
          </w:p>
          <w:p w14:paraId="61973BE3">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模块三：中医学的基本理论</w:t>
            </w:r>
          </w:p>
          <w:p w14:paraId="33D4398E">
            <w:pPr>
              <w:pStyle w:val="17"/>
              <w:pageBreakBefore w:val="0"/>
              <w:widowControl w:val="0"/>
              <w:numPr>
                <w:ilvl w:val="0"/>
                <w:numId w:val="11"/>
              </w:numPr>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学习中医的阴阳五行、脏腑经络等基础理论</w:t>
            </w:r>
            <w:r>
              <w:rPr>
                <w:rFonts w:asciiTheme="minorEastAsia" w:hAnsiTheme="minorEastAsia" w:cstheme="minorEastAsia"/>
                <w:b w:val="0"/>
                <w:bCs w:val="0"/>
                <w:sz w:val="18"/>
                <w:szCs w:val="18"/>
              </w:rPr>
              <w:t>。</w:t>
            </w:r>
          </w:p>
          <w:p w14:paraId="516BB83E">
            <w:pPr>
              <w:pStyle w:val="17"/>
              <w:pageBreakBefore w:val="0"/>
              <w:widowControl w:val="0"/>
              <w:numPr>
                <w:ilvl w:val="0"/>
                <w:numId w:val="11"/>
              </w:numPr>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理解其在饮食保健中的应用。</w:t>
            </w:r>
          </w:p>
          <w:p w14:paraId="7D271B58">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模块四：中国饮食保健学的特点</w:t>
            </w:r>
          </w:p>
          <w:p w14:paraId="7F77EE63">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asciiTheme="minorEastAsia" w:hAnsiTheme="minorEastAsia" w:cstheme="minorEastAsia"/>
                <w:b w:val="0"/>
                <w:bCs w:val="0"/>
                <w:sz w:val="18"/>
                <w:szCs w:val="18"/>
              </w:rPr>
              <w:t>（1）</w:t>
            </w:r>
            <w:r>
              <w:rPr>
                <w:rFonts w:hint="eastAsia" w:asciiTheme="minorEastAsia" w:hAnsiTheme="minorEastAsia" w:cstheme="minorEastAsia"/>
                <w:b w:val="0"/>
                <w:bCs w:val="0"/>
                <w:sz w:val="18"/>
                <w:szCs w:val="18"/>
              </w:rPr>
              <w:t>掌握中国饮食保健学强调的“药食同源”、“食养为先”等核心理念及其独特优势。</w:t>
            </w:r>
          </w:p>
          <w:p w14:paraId="2068EBB2">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模块五：体质的分类与判定</w:t>
            </w:r>
          </w:p>
          <w:p w14:paraId="1C8D42A1">
            <w:pPr>
              <w:pStyle w:val="17"/>
              <w:pageBreakBefore w:val="0"/>
              <w:widowControl w:val="0"/>
              <w:numPr>
                <w:ilvl w:val="0"/>
                <w:numId w:val="12"/>
              </w:numPr>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了解中医体质分类方法</w:t>
            </w:r>
            <w:r>
              <w:rPr>
                <w:rFonts w:asciiTheme="minorEastAsia" w:hAnsiTheme="minorEastAsia" w:cstheme="minorEastAsia"/>
                <w:b w:val="0"/>
                <w:bCs w:val="0"/>
                <w:sz w:val="18"/>
                <w:szCs w:val="18"/>
              </w:rPr>
              <w:t>。</w:t>
            </w:r>
          </w:p>
          <w:p w14:paraId="52813F95">
            <w:pPr>
              <w:pStyle w:val="17"/>
              <w:pageBreakBefore w:val="0"/>
              <w:widowControl w:val="0"/>
              <w:numPr>
                <w:ilvl w:val="0"/>
                <w:numId w:val="12"/>
              </w:numPr>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掌握如何根据个体特征进行体质判定，为个性化饮食保健提供依据。</w:t>
            </w:r>
          </w:p>
          <w:p w14:paraId="0CE70165">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模块六：食物的性能与应用</w:t>
            </w:r>
          </w:p>
          <w:p w14:paraId="1D1BF958">
            <w:pPr>
              <w:pStyle w:val="17"/>
              <w:pageBreakBefore w:val="0"/>
              <w:widowControl w:val="0"/>
              <w:numPr>
                <w:ilvl w:val="0"/>
                <w:numId w:val="13"/>
              </w:numPr>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学习食物的四气五味、归经等性能特点</w:t>
            </w:r>
            <w:r>
              <w:rPr>
                <w:rFonts w:asciiTheme="minorEastAsia" w:hAnsiTheme="minorEastAsia" w:cstheme="minorEastAsia"/>
                <w:b w:val="0"/>
                <w:bCs w:val="0"/>
                <w:sz w:val="18"/>
                <w:szCs w:val="18"/>
              </w:rPr>
              <w:t>。</w:t>
            </w:r>
          </w:p>
          <w:p w14:paraId="5CF831FA">
            <w:pPr>
              <w:pStyle w:val="17"/>
              <w:pageBreakBefore w:val="0"/>
              <w:widowControl w:val="0"/>
              <w:numPr>
                <w:ilvl w:val="0"/>
                <w:numId w:val="13"/>
              </w:numPr>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掌握其在调理身体、预防疾病中的应用原则。</w:t>
            </w:r>
          </w:p>
          <w:p w14:paraId="452EED1A">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模块七：补益类食物</w:t>
            </w:r>
          </w:p>
          <w:p w14:paraId="1E818F73">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了解具有补益作用的食物种类，掌握其功效特点与适用人群，合理应用于日常保健。</w:t>
            </w:r>
          </w:p>
          <w:p w14:paraId="2B0BAD7D">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模块八：理气、理血类食物</w:t>
            </w:r>
          </w:p>
          <w:p w14:paraId="769987E0">
            <w:pPr>
              <w:pStyle w:val="17"/>
              <w:pageBreakBefore w:val="0"/>
              <w:widowControl w:val="0"/>
              <w:numPr>
                <w:ilvl w:val="0"/>
                <w:numId w:val="14"/>
              </w:numPr>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学习具有理气、理血功效的食物</w:t>
            </w:r>
            <w:r>
              <w:rPr>
                <w:rFonts w:asciiTheme="minorEastAsia" w:hAnsiTheme="minorEastAsia" w:cstheme="minorEastAsia"/>
                <w:b w:val="0"/>
                <w:bCs w:val="0"/>
                <w:sz w:val="18"/>
                <w:szCs w:val="18"/>
              </w:rPr>
              <w:t>。</w:t>
            </w:r>
          </w:p>
          <w:p w14:paraId="77836D0B">
            <w:pPr>
              <w:pStyle w:val="17"/>
              <w:pageBreakBefore w:val="0"/>
              <w:widowControl w:val="0"/>
              <w:numPr>
                <w:ilvl w:val="0"/>
                <w:numId w:val="14"/>
              </w:numPr>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理解其在调节气血运行、缓解相关症状中的作用。</w:t>
            </w:r>
          </w:p>
          <w:p w14:paraId="654D9B3A">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模块九：祛湿类食物</w:t>
            </w:r>
          </w:p>
          <w:p w14:paraId="5FCC695F">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掌握祛湿类食物的种类与功效，了解其在改善体内湿气过重症状中的应用。</w:t>
            </w:r>
          </w:p>
          <w:p w14:paraId="563783F3">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模块十：消食类食物</w:t>
            </w:r>
          </w:p>
          <w:p w14:paraId="77FE3CB8">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了解消食类食物的特点，掌握其在促进消化、缓解食积症状方面的作用。</w:t>
            </w:r>
          </w:p>
          <w:p w14:paraId="70CDFE58">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模块十一：温里、清热、解表类食物</w:t>
            </w:r>
          </w:p>
          <w:p w14:paraId="36728093">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学习温里、清热、解表三类食物的功效与应用，理解其在调节体温、缓解外感症状中的作用。</w:t>
            </w:r>
          </w:p>
          <w:p w14:paraId="4BA653BD">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模块十二：收涩类食物</w:t>
            </w:r>
          </w:p>
          <w:p w14:paraId="3EE44A74">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掌握收涩类食物的种类与功效，了解其在固涩止脱、治疗滑脱不禁症状中的应用。</w:t>
            </w:r>
          </w:p>
          <w:p w14:paraId="56B4D09E">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模块十三：化痰止咳平喘类食物</w:t>
            </w:r>
          </w:p>
          <w:p w14:paraId="26FB8938">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学习具有化痰止咳平喘作用的食物，理解其在缓解呼吸道症状、促进痰液排出方面的作用。</w:t>
            </w:r>
          </w:p>
          <w:p w14:paraId="747C3D97">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模块十四：其他类食物</w:t>
            </w:r>
          </w:p>
          <w:p w14:paraId="5E40FA4E">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了解除上述分类外的其他具有特殊保健作用的食物，拓宽饮食保健的知识面。</w:t>
            </w:r>
          </w:p>
          <w:p w14:paraId="2F619E4C">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模块十五：常用食疗中药材</w:t>
            </w:r>
          </w:p>
          <w:p w14:paraId="4A790C94">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掌握常用食疗中药材的种类、性味归经及功效，了解其在食疗中的应用方法与注意事项。</w:t>
            </w:r>
          </w:p>
          <w:p w14:paraId="1A327570">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cstheme="minorEastAsia"/>
                <w:b w:val="0"/>
                <w:bCs w:val="0"/>
                <w:sz w:val="18"/>
                <w:szCs w:val="18"/>
              </w:rPr>
            </w:pPr>
            <w:r>
              <w:rPr>
                <w:rFonts w:hint="eastAsia" w:asciiTheme="minorEastAsia" w:hAnsiTheme="minorEastAsia" w:cstheme="minorEastAsia"/>
                <w:b w:val="0"/>
                <w:bCs w:val="0"/>
                <w:sz w:val="18"/>
                <w:szCs w:val="18"/>
              </w:rPr>
              <w:t>模块十六：四时食养</w:t>
            </w:r>
          </w:p>
          <w:p w14:paraId="7ACD08AC">
            <w:pPr>
              <w:pStyle w:val="17"/>
              <w:pageBreakBefore w:val="0"/>
              <w:widowControl w:val="0"/>
              <w:kinsoku/>
              <w:wordWrap/>
              <w:overflowPunct/>
              <w:topLinePunct w:val="0"/>
              <w:autoSpaceDE/>
              <w:autoSpaceDN/>
              <w:bidi w:val="0"/>
              <w:spacing w:line="360" w:lineRule="exact"/>
              <w:ind w:left="0" w:leftChars="0" w:firstLine="0" w:firstLineChars="0"/>
              <w:jc w:val="both"/>
              <w:textAlignment w:val="auto"/>
              <w:rPr>
                <w:rFonts w:hint="eastAsia" w:asciiTheme="minorEastAsia" w:hAnsiTheme="minorEastAsia" w:eastAsiaTheme="minorEastAsia" w:cstheme="minorEastAsia"/>
                <w:b/>
                <w:sz w:val="18"/>
                <w:szCs w:val="18"/>
              </w:rPr>
            </w:pPr>
            <w:r>
              <w:rPr>
                <w:rFonts w:hint="eastAsia" w:asciiTheme="minorEastAsia" w:hAnsiTheme="minorEastAsia" w:cstheme="minorEastAsia"/>
                <w:b w:val="0"/>
                <w:bCs w:val="0"/>
                <w:sz w:val="18"/>
                <w:szCs w:val="18"/>
              </w:rPr>
              <w:t>理解中医“天人合一”的思想，掌握根据四季变化调整饮食、顺应自然规律进行食养的方法。</w:t>
            </w:r>
          </w:p>
        </w:tc>
        <w:tc>
          <w:tcPr>
            <w:tcW w:w="2387" w:type="dxa"/>
            <w:vAlign w:val="center"/>
          </w:tcPr>
          <w:p w14:paraId="1E2FE2B6">
            <w:pPr>
              <w:pStyle w:val="5"/>
              <w:keepNext w:val="0"/>
              <w:keepLines w:val="0"/>
              <w:pageBreakBefore w:val="0"/>
              <w:kinsoku/>
              <w:wordWrap/>
              <w:overflowPunct/>
              <w:topLinePunct w:val="0"/>
              <w:autoSpaceDE/>
              <w:autoSpaceDN/>
              <w:bidi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1.教学模式：</w:t>
            </w:r>
          </w:p>
          <w:p w14:paraId="2ABAFD93">
            <w:pPr>
              <w:pStyle w:val="5"/>
              <w:keepNext w:val="0"/>
              <w:keepLines w:val="0"/>
              <w:pageBreakBefore w:val="0"/>
              <w:kinsoku/>
              <w:wordWrap/>
              <w:overflowPunct/>
              <w:topLinePunct w:val="0"/>
              <w:autoSpaceDE/>
              <w:autoSpaceDN/>
              <w:bidi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中国饮食保健学》课程宜采用综合式教学模式，将传统讲授法与现代教育技术相结合。通过讲授法传授理论知识，同时利用多媒体、网络资源等现代教育手段来丰富教学内容，提高学生的学习兴趣。此外，结合案例教学和讨论式教学，使学生能够将理论与实践相结合，深入理解中国饮食保健学的精髓。</w:t>
            </w:r>
          </w:p>
          <w:p w14:paraId="10FD61D5">
            <w:pPr>
              <w:pageBreakBefore w:val="0"/>
              <w:kinsoku/>
              <w:wordWrap/>
              <w:overflowPunct/>
              <w:topLinePunct w:val="0"/>
              <w:autoSpaceDE/>
              <w:autoSpaceDN/>
              <w:bidi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2</w:t>
            </w:r>
            <w:r>
              <w:rPr>
                <w:rFonts w:hint="eastAsia" w:asciiTheme="minorEastAsia" w:hAnsiTheme="minorEastAsia" w:eastAsiaTheme="minorEastAsia" w:cstheme="minorEastAsia"/>
                <w:b w:val="0"/>
                <w:color w:val="auto"/>
                <w:kern w:val="2"/>
                <w:sz w:val="18"/>
                <w:szCs w:val="18"/>
                <w:lang w:val="en-US" w:eastAsia="zh-Hans" w:bidi="ar-SA"/>
              </w:rPr>
              <w:t>.</w:t>
            </w:r>
            <w:r>
              <w:rPr>
                <w:rFonts w:hint="eastAsia" w:asciiTheme="minorEastAsia" w:hAnsiTheme="minorEastAsia" w:eastAsiaTheme="minorEastAsia" w:cstheme="minorEastAsia"/>
                <w:b w:val="0"/>
                <w:color w:val="auto"/>
                <w:kern w:val="2"/>
                <w:sz w:val="18"/>
                <w:szCs w:val="18"/>
                <w:lang w:val="en-US" w:eastAsia="zh-CN" w:bidi="ar-SA"/>
              </w:rPr>
              <w:t>教学方法：</w:t>
            </w:r>
          </w:p>
          <w:p w14:paraId="0A1B2083">
            <w:pPr>
              <w:pageBreakBefore w:val="0"/>
              <w:kinsoku/>
              <w:wordWrap/>
              <w:overflowPunct/>
              <w:topLinePunct w:val="0"/>
              <w:autoSpaceDE/>
              <w:autoSpaceDN/>
              <w:bidi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教学方法应多样化，包括讲授法、案例分析法、小组讨论、角色扮演和实地考察等。讲授法用于系统介绍理论知识；案例分析法通过具体实例帮助学生理解食疗在实际生活中的应用；小组讨论促进学生之间的思想交流；角色扮演可以让学生从不同角度理解饮食保健；实地考察如访问中药市场或食疗文化场所，有助于增强学生的实践感知。</w:t>
            </w:r>
          </w:p>
          <w:p w14:paraId="663C0BF1">
            <w:pPr>
              <w:pStyle w:val="5"/>
              <w:keepNext w:val="0"/>
              <w:keepLines w:val="0"/>
              <w:pageBreakBefore w:val="0"/>
              <w:kinsoku/>
              <w:wordWrap/>
              <w:overflowPunct/>
              <w:topLinePunct w:val="0"/>
              <w:autoSpaceDE/>
              <w:autoSpaceDN/>
              <w:bidi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3</w:t>
            </w:r>
            <w:r>
              <w:rPr>
                <w:rFonts w:hint="eastAsia" w:asciiTheme="minorEastAsia" w:hAnsiTheme="minorEastAsia" w:eastAsiaTheme="minorEastAsia" w:cstheme="minorEastAsia"/>
                <w:b w:val="0"/>
                <w:color w:val="auto"/>
                <w:kern w:val="2"/>
                <w:sz w:val="18"/>
                <w:szCs w:val="18"/>
                <w:lang w:val="en-US" w:eastAsia="zh-Hans" w:bidi="ar-SA"/>
              </w:rPr>
              <w:t>.</w:t>
            </w:r>
            <w:r>
              <w:rPr>
                <w:rFonts w:hint="eastAsia" w:asciiTheme="minorEastAsia" w:hAnsiTheme="minorEastAsia" w:eastAsiaTheme="minorEastAsia" w:cstheme="minorEastAsia"/>
                <w:b w:val="0"/>
                <w:color w:val="auto"/>
                <w:kern w:val="2"/>
                <w:sz w:val="18"/>
                <w:szCs w:val="18"/>
                <w:lang w:val="en-US" w:eastAsia="zh-CN" w:bidi="ar-SA"/>
              </w:rPr>
              <w:t>教学条件：</w:t>
            </w:r>
          </w:p>
          <w:p w14:paraId="0BC777ED">
            <w:pPr>
              <w:pStyle w:val="5"/>
              <w:keepNext w:val="0"/>
              <w:keepLines w:val="0"/>
              <w:pageBreakBefore w:val="0"/>
              <w:kinsoku/>
              <w:wordWrap/>
              <w:overflowPunct/>
              <w:topLinePunct w:val="0"/>
              <w:autoSpaceDE/>
              <w:autoSpaceDN/>
              <w:bidi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为确保《中国饮食保健学》课程的有效教学，需要具备以下条件：一是配备有现代化教学设施的教室，包括多媒体教学设备和网络资源；二是丰富的教学资源，如图书、电子数据库、食疗材料等；三是专业的教师团队，他们应具备深厚的中医学和营养学背景；四是安全的实验或实训场所，用于进行食疗配方的制作和品鉴；五是与医疗机构或食疗研究机构的合作，为学生提供实习和研究的机会。</w:t>
            </w:r>
          </w:p>
          <w:p w14:paraId="77074E5E">
            <w:pPr>
              <w:pStyle w:val="5"/>
              <w:keepNext w:val="0"/>
              <w:keepLines w:val="0"/>
              <w:pageBreakBefore w:val="0"/>
              <w:kinsoku/>
              <w:wordWrap/>
              <w:overflowPunct/>
              <w:topLinePunct w:val="0"/>
              <w:autoSpaceDE/>
              <w:autoSpaceDN/>
              <w:bidi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4</w:t>
            </w:r>
            <w:r>
              <w:rPr>
                <w:rFonts w:hint="eastAsia" w:asciiTheme="minorEastAsia" w:hAnsiTheme="minorEastAsia" w:eastAsiaTheme="minorEastAsia" w:cstheme="minorEastAsia"/>
                <w:b w:val="0"/>
                <w:color w:val="auto"/>
                <w:kern w:val="2"/>
                <w:sz w:val="18"/>
                <w:szCs w:val="18"/>
                <w:lang w:val="en-US" w:eastAsia="zh-Hans" w:bidi="ar-SA"/>
              </w:rPr>
              <w:t>.</w:t>
            </w:r>
            <w:r>
              <w:rPr>
                <w:rFonts w:hint="eastAsia" w:asciiTheme="minorEastAsia" w:hAnsiTheme="minorEastAsia" w:eastAsiaTheme="minorEastAsia" w:cstheme="minorEastAsia"/>
                <w:b w:val="0"/>
                <w:color w:val="auto"/>
                <w:kern w:val="2"/>
                <w:sz w:val="18"/>
                <w:szCs w:val="18"/>
                <w:lang w:val="en-US" w:eastAsia="zh-CN" w:bidi="ar-SA"/>
              </w:rPr>
              <w:t>考核方式：</w:t>
            </w:r>
          </w:p>
          <w:p w14:paraId="5E96CCA1">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结合学生课堂表现、实践报告、项目作业等，全面评估学生对中国</w:t>
            </w:r>
            <w:r>
              <w:rPr>
                <w:rFonts w:hint="eastAsia" w:asciiTheme="minorEastAsia" w:hAnsiTheme="minorEastAsia" w:eastAsiaTheme="minorEastAsia" w:cstheme="minorEastAsia"/>
                <w:b w:val="0"/>
                <w:color w:val="auto"/>
                <w:kern w:val="2"/>
                <w:sz w:val="18"/>
                <w:szCs w:val="18"/>
                <w:lang w:val="en-US" w:eastAsia="zh-Hans" w:bidi="ar-SA"/>
              </w:rPr>
              <w:t>茶</w:t>
            </w:r>
            <w:r>
              <w:rPr>
                <w:rFonts w:hint="eastAsia" w:asciiTheme="minorEastAsia" w:hAnsiTheme="minorEastAsia" w:eastAsiaTheme="minorEastAsia" w:cstheme="minorEastAsia"/>
                <w:b w:val="0"/>
                <w:color w:val="auto"/>
                <w:kern w:val="2"/>
                <w:sz w:val="18"/>
                <w:szCs w:val="18"/>
                <w:lang w:val="en-US" w:eastAsia="zh-CN" w:bidi="ar-SA"/>
              </w:rPr>
              <w:t>文化的理解和应用能力。</w:t>
            </w:r>
          </w:p>
          <w:p w14:paraId="3D57C72E">
            <w:pPr>
              <w:pStyle w:val="17"/>
              <w:pageBreakBefore w:val="0"/>
              <w:widowControl w:val="0"/>
              <w:kinsoku/>
              <w:wordWrap/>
              <w:overflowPunct/>
              <w:topLinePunct w:val="0"/>
              <w:autoSpaceDE/>
              <w:autoSpaceDN/>
              <w:bidi w:val="0"/>
              <w:spacing w:line="360" w:lineRule="exact"/>
              <w:ind w:left="0" w:firstLine="0" w:firstLineChars="0"/>
              <w:jc w:val="both"/>
              <w:textAlignment w:val="auto"/>
              <w:rPr>
                <w:rFonts w:hint="eastAsia" w:asciiTheme="minorEastAsia" w:hAnsiTheme="minorEastAsia" w:eastAsiaTheme="minorEastAsia" w:cstheme="minorEastAsia"/>
                <w:b w:val="0"/>
                <w:color w:val="auto"/>
                <w:kern w:val="2"/>
                <w:sz w:val="18"/>
                <w:szCs w:val="18"/>
                <w:lang w:val="en-US" w:eastAsia="zh-Hans" w:bidi="ar-SA"/>
              </w:rPr>
            </w:pPr>
            <w:r>
              <w:rPr>
                <w:rFonts w:hint="eastAsia" w:asciiTheme="minorEastAsia" w:hAnsiTheme="minorEastAsia" w:eastAsiaTheme="minorEastAsia" w:cstheme="minorEastAsia"/>
                <w:b w:val="0"/>
                <w:color w:val="auto"/>
                <w:kern w:val="2"/>
                <w:sz w:val="18"/>
                <w:szCs w:val="18"/>
                <w:lang w:val="en-US" w:eastAsia="zh-Hans" w:bidi="ar-SA"/>
              </w:rPr>
              <w:t>5.教师要求：</w:t>
            </w:r>
          </w:p>
          <w:p w14:paraId="4701855A">
            <w:pPr>
              <w:pStyle w:val="17"/>
              <w:pageBreakBefore w:val="0"/>
              <w:widowControl w:val="0"/>
              <w:kinsoku/>
              <w:wordWrap/>
              <w:overflowPunct/>
              <w:topLinePunct w:val="0"/>
              <w:autoSpaceDE/>
              <w:autoSpaceDN/>
              <w:bidi w:val="0"/>
              <w:spacing w:line="360" w:lineRule="exact"/>
              <w:ind w:left="0" w:leftChars="0" w:firstLine="0" w:firstLineChars="0"/>
              <w:jc w:val="both"/>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具备深厚的中医理论基础与饮食保健学专业知识，熟悉中国饮食保健学的发展历史与现状，能够熟练运用中医学理论解析食物性能与应用，指导学生理解体质分类与食疗原则。同时，教师应具备良好的教学能力与实践经验，能够结合实际案例，生动传授中国饮食保健学的精髓，培养学生的健康饮食观念与实际应用能力。</w:t>
            </w:r>
          </w:p>
        </w:tc>
      </w:tr>
      <w:tr w14:paraId="0BCA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2401CD46">
            <w:pPr>
              <w:pageBreakBefore w:val="0"/>
              <w:kinsoku/>
              <w:wordWrap/>
              <w:overflowPunct/>
              <w:topLinePunct w:val="0"/>
              <w:autoSpaceDE/>
              <w:autoSpaceDN/>
              <w:bidi w:val="0"/>
              <w:spacing w:line="360" w:lineRule="exact"/>
              <w:ind w:left="0" w:leftChars="0" w:firstLine="0" w:firstLineChars="0"/>
              <w:jc w:val="center"/>
              <w:textAlignment w:val="auto"/>
              <w:rPr>
                <w:rFonts w:hint="eastAsia" w:asciiTheme="minorEastAsia" w:hAnsiTheme="minorEastAsia" w:cstheme="minorEastAsia"/>
                <w:b/>
                <w:bCs w:val="0"/>
                <w:color w:val="auto"/>
                <w:sz w:val="18"/>
                <w:szCs w:val="18"/>
              </w:rPr>
            </w:pPr>
            <w:r>
              <w:rPr>
                <w:rFonts w:hint="eastAsia" w:asciiTheme="minorEastAsia" w:hAnsiTheme="minorEastAsia" w:eastAsiaTheme="minorEastAsia" w:cstheme="minorEastAsia"/>
                <w:b/>
                <w:bCs w:val="0"/>
                <w:sz w:val="18"/>
                <w:szCs w:val="18"/>
              </w:rPr>
              <w:t>茶文化与茶艺</w:t>
            </w:r>
          </w:p>
        </w:tc>
        <w:tc>
          <w:tcPr>
            <w:tcW w:w="2810" w:type="dxa"/>
            <w:vAlign w:val="top"/>
          </w:tcPr>
          <w:p w14:paraId="5986957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3AC4FA2D">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（1）培养学生良好的职业道德品质，形成对茶文化传承与发展的责任感和使命感，以及对茶艺实践的敬畏之心。</w:t>
            </w:r>
          </w:p>
          <w:p w14:paraId="4D2EFBA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（2）培养学生对于茶文化的热爱和兴趣，形成对茶艺的尊重和欣赏，以及积极向上的学习态度。</w:t>
            </w:r>
          </w:p>
          <w:p w14:paraId="27BC28D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（3）培养学生的创新精神和创新能力，学会将茶文化与茶艺知识融入现代生活，推动茶文化艺术的传承与创新。</w:t>
            </w:r>
          </w:p>
          <w:p w14:paraId="55857DC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4910EE1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（1）明确茶文化与茶艺的基本概念、历史渊源和发展脉络，理解茶文化在中国传统文化中的重要地位。</w:t>
            </w:r>
          </w:p>
          <w:p w14:paraId="71B90E5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（2）掌握茶叶的分类、品质鉴别、储存方法以及泡茶技艺等基础知识，了解茶叶的种植、采摘、加工等生产过程。</w:t>
            </w:r>
          </w:p>
          <w:p w14:paraId="66CD2F8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（3）了解茶文化的主要理论流派、代表人物及其理论贡献，熟悉茶文化的传播与影响，以及茶文化与其他文化的交融与碰撞。</w:t>
            </w:r>
          </w:p>
          <w:p w14:paraId="085FFB5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（4）熟悉茶艺表演的基本程序、动作规范以及茶具的选用与保养，掌握茶艺表演的艺术技巧和表现手法。</w:t>
            </w:r>
          </w:p>
          <w:p w14:paraId="1C484FB5">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7D235546">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（1）在熟练掌握茶文化与茶艺知识的基础上，能够运用相关理论和方法，分析茶文化在现代社会中的发展趋势和价值，为茶文化的传承与创新提供理论支持。</w:t>
            </w:r>
          </w:p>
          <w:p w14:paraId="7D63B4C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（2）培养学生具备独立进行茶艺表演的能力，能够运用所学知识进行茶艺创作，表达个人对茶文化的理解和感悟。</w:t>
            </w:r>
          </w:p>
          <w:p w14:paraId="50B8220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（3）培养学生具备良好的沟通能力和团队协作能力，能够在茶艺表演和茶文化交流中与他人有效合作，共同推动茶文化的传播与发展。</w:t>
            </w:r>
          </w:p>
          <w:p w14:paraId="0BFA8BBD">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（4）培养学生具备分析问题和解决问题的能力，能够运用茶文化与茶艺知识解决实际生活中遇到的问题，为提升个人素养和生活品质提供实践支持。</w:t>
            </w:r>
          </w:p>
          <w:p w14:paraId="3B92D0F5">
            <w:pPr>
              <w:pageBreakBefore w:val="0"/>
              <w:kinsoku/>
              <w:wordWrap/>
              <w:overflowPunct/>
              <w:topLinePunct w:val="0"/>
              <w:autoSpaceDE/>
              <w:autoSpaceDN/>
              <w:bidi w:val="0"/>
              <w:spacing w:line="360" w:lineRule="exact"/>
              <w:ind w:left="0" w:leftChars="0" w:firstLine="0" w:firstLineChars="0"/>
              <w:jc w:val="left"/>
              <w:textAlignment w:val="auto"/>
              <w:rPr>
                <w:rFonts w:asciiTheme="minorEastAsia" w:hAnsiTheme="minorEastAsia" w:cstheme="minorEastAsia"/>
                <w:b w:val="0"/>
                <w:bCs/>
                <w:color w:val="auto"/>
                <w:sz w:val="18"/>
                <w:szCs w:val="18"/>
              </w:rPr>
            </w:pPr>
            <w:r>
              <w:rPr>
                <w:rFonts w:hint="eastAsia" w:asciiTheme="minorEastAsia" w:hAnsiTheme="minorEastAsia" w:eastAsiaTheme="minorEastAsia" w:cstheme="minorEastAsia"/>
                <w:sz w:val="18"/>
                <w:szCs w:val="18"/>
              </w:rPr>
              <w:t>（5）为学习其他相关课程（如茶文化历史、茶学概论等）打下坚实的茶文化基础，拓宽学生的知识视野和综合素质。</w:t>
            </w:r>
          </w:p>
        </w:tc>
        <w:tc>
          <w:tcPr>
            <w:tcW w:w="2780" w:type="dxa"/>
            <w:vAlign w:val="top"/>
          </w:tcPr>
          <w:p w14:paraId="11BABB3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模块一：走进茶文化与茶艺</w:t>
            </w:r>
          </w:p>
          <w:p w14:paraId="4035BC1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（1）茶文化的起源与发展</w:t>
            </w:r>
          </w:p>
          <w:p w14:paraId="23158037">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（2）茶艺的基本概念与定义</w:t>
            </w:r>
          </w:p>
          <w:p w14:paraId="5FB5B4B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模块二：茶文化思想的演进</w:t>
            </w:r>
          </w:p>
          <w:p w14:paraId="31890B5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（1）分析古代茶文化思想</w:t>
            </w:r>
          </w:p>
          <w:p w14:paraId="0DBE5EF4">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（2）探讨近现代茶文化的发展</w:t>
            </w:r>
          </w:p>
          <w:p w14:paraId="15C5644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（3）描述当代茶文化的多元趋势</w:t>
            </w:r>
          </w:p>
          <w:p w14:paraId="41C190A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模块三：茶叶的选择与品鉴</w:t>
            </w:r>
          </w:p>
          <w:p w14:paraId="099DFFB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（1）分析茶叶的品种与特性</w:t>
            </w:r>
          </w:p>
          <w:p w14:paraId="635F7224">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（2）学习茶叶的鉴别与品评方法</w:t>
            </w:r>
          </w:p>
          <w:p w14:paraId="2BAE06E6">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（3）探讨茶叶的储存与保鲜</w:t>
            </w:r>
          </w:p>
          <w:p w14:paraId="2E11752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模块四：茶艺的规划与准备</w:t>
            </w:r>
          </w:p>
          <w:p w14:paraId="0D9ED1C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（1）确定茶艺活动的目标与主题</w:t>
            </w:r>
          </w:p>
          <w:p w14:paraId="60523CD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（2）制定茶艺活动的计划与流程</w:t>
            </w:r>
          </w:p>
          <w:p w14:paraId="7FBABF17">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（3）做好茶艺活动的时间管理与资源准备</w:t>
            </w:r>
          </w:p>
          <w:p w14:paraId="6649276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模块五：茶艺展示与服务</w:t>
            </w:r>
          </w:p>
          <w:p w14:paraId="1770BD1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（1）设计茶艺表演的场景与道具</w:t>
            </w:r>
          </w:p>
          <w:p w14:paraId="779CD8FD">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（2）分析茶艺表演的形式与技巧</w:t>
            </w:r>
          </w:p>
          <w:p w14:paraId="32783C0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（3）提供茶艺服务的标准与流程</w:t>
            </w:r>
          </w:p>
          <w:p w14:paraId="1E8C0DE0">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模块六：茶艺领导与指导</w:t>
            </w:r>
          </w:p>
          <w:p w14:paraId="0AE0476C">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（1）树立茶艺领导的理念与原则</w:t>
            </w:r>
          </w:p>
          <w:p w14:paraId="1F2CE74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（2）学习茶艺指导的方法与技巧</w:t>
            </w:r>
          </w:p>
          <w:p w14:paraId="79AFA665">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（3）善用茶艺领导艺术提升团队水平</w:t>
            </w:r>
          </w:p>
          <w:p w14:paraId="4EBCEB6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模块七：茶艺沟通与交流</w:t>
            </w:r>
          </w:p>
          <w:p w14:paraId="346FACBD">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（1）识别茶艺沟通的条件与需求</w:t>
            </w:r>
          </w:p>
          <w:p w14:paraId="472B378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（2）克服茶艺沟通中的障碍与误解</w:t>
            </w:r>
          </w:p>
          <w:p w14:paraId="630DE64C">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（3）实现茶艺交流的有效与深入</w:t>
            </w:r>
          </w:p>
          <w:p w14:paraId="51E6C0FD">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模块八：茶艺创新与拓展</w:t>
            </w:r>
          </w:p>
          <w:p w14:paraId="6B9B6CC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（1）分析茶艺创新的过程与途径</w:t>
            </w:r>
          </w:p>
          <w:p w14:paraId="57003DC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（2）解读茶艺创新的理论与实践</w:t>
            </w:r>
          </w:p>
          <w:p w14:paraId="476D1E49">
            <w:pPr>
              <w:pageBreakBefore w:val="0"/>
              <w:kinsoku/>
              <w:wordWrap/>
              <w:overflowPunct/>
              <w:topLinePunct w:val="0"/>
              <w:autoSpaceDE/>
              <w:autoSpaceDN/>
              <w:bidi w:val="0"/>
              <w:spacing w:line="360" w:lineRule="exact"/>
              <w:ind w:left="0" w:leftChars="0" w:firstLine="0" w:firstLineChars="0"/>
              <w:jc w:val="left"/>
              <w:textAlignment w:val="auto"/>
              <w:rPr>
                <w:rFonts w:hint="eastAsia" w:asciiTheme="minorEastAsia" w:hAnsiTheme="minorEastAsia" w:cstheme="minorEastAsia"/>
                <w:b w:val="0"/>
                <w:bCs w:val="0"/>
                <w:sz w:val="18"/>
                <w:szCs w:val="18"/>
              </w:rPr>
            </w:pPr>
            <w:r>
              <w:rPr>
                <w:rFonts w:hint="eastAsia" w:asciiTheme="minorEastAsia" w:hAnsiTheme="minorEastAsia" w:eastAsiaTheme="minorEastAsia" w:cstheme="minorEastAsia"/>
                <w:b w:val="0"/>
                <w:bCs w:val="0"/>
                <w:sz w:val="18"/>
                <w:szCs w:val="18"/>
              </w:rPr>
              <w:t>（3）选择茶艺创新的方法与策略</w:t>
            </w:r>
          </w:p>
        </w:tc>
        <w:tc>
          <w:tcPr>
            <w:tcW w:w="2387" w:type="dxa"/>
            <w:vAlign w:val="top"/>
          </w:tcPr>
          <w:p w14:paraId="0DB11750">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cstheme="minorEastAsia"/>
                <w:b w:val="0"/>
                <w:color w:val="auto"/>
                <w:kern w:val="2"/>
                <w:sz w:val="18"/>
                <w:szCs w:val="18"/>
                <w:lang w:val="en-US" w:eastAsia="zh-CN" w:bidi="ar-SA"/>
              </w:rPr>
              <w:t>（1）</w:t>
            </w:r>
            <w:r>
              <w:rPr>
                <w:rFonts w:hint="eastAsia" w:asciiTheme="minorEastAsia" w:hAnsiTheme="minorEastAsia" w:eastAsiaTheme="minorEastAsia" w:cstheme="minorEastAsia"/>
                <w:b w:val="0"/>
                <w:color w:val="auto"/>
                <w:kern w:val="2"/>
                <w:sz w:val="18"/>
                <w:szCs w:val="18"/>
                <w:lang w:val="en-US" w:eastAsia="zh-CN" w:bidi="ar-SA"/>
              </w:rPr>
              <w:t>教学模式：</w:t>
            </w:r>
          </w:p>
          <w:p w14:paraId="11E70C9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以茶文化传承和茶艺技能培养为核心，融合理论与实践，通过茶艺表演、品茶体验等活动，提升学生茶艺鉴赏能力和实践操作水平。</w:t>
            </w:r>
          </w:p>
          <w:p w14:paraId="47E8445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cstheme="minorEastAsia"/>
                <w:b w:val="0"/>
                <w:color w:val="auto"/>
                <w:kern w:val="2"/>
                <w:sz w:val="18"/>
                <w:szCs w:val="18"/>
                <w:lang w:val="en-US" w:eastAsia="zh-CN" w:bidi="ar-SA"/>
              </w:rPr>
              <w:t>（2）</w:t>
            </w:r>
            <w:r>
              <w:rPr>
                <w:rFonts w:hint="eastAsia" w:asciiTheme="minorEastAsia" w:hAnsiTheme="minorEastAsia" w:eastAsiaTheme="minorEastAsia" w:cstheme="minorEastAsia"/>
                <w:b w:val="0"/>
                <w:color w:val="auto"/>
                <w:kern w:val="2"/>
                <w:sz w:val="18"/>
                <w:szCs w:val="18"/>
                <w:lang w:val="en-US" w:eastAsia="zh-CN" w:bidi="ar-SA"/>
              </w:rPr>
              <w:t>教学条件：</w:t>
            </w:r>
          </w:p>
          <w:p w14:paraId="462A2685">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配备茶艺实训室、多媒体展示设备等，模拟真实茶艺环境，增强学习体验。</w:t>
            </w:r>
          </w:p>
          <w:p w14:paraId="1E50DBD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cstheme="minorEastAsia"/>
                <w:b w:val="0"/>
                <w:color w:val="auto"/>
                <w:kern w:val="2"/>
                <w:sz w:val="18"/>
                <w:szCs w:val="18"/>
                <w:lang w:val="en-US" w:eastAsia="zh-CN" w:bidi="ar-SA"/>
              </w:rPr>
              <w:t>（3）</w:t>
            </w:r>
            <w:r>
              <w:rPr>
                <w:rFonts w:hint="eastAsia" w:asciiTheme="minorEastAsia" w:hAnsiTheme="minorEastAsia" w:eastAsiaTheme="minorEastAsia" w:cstheme="minorEastAsia"/>
                <w:b w:val="0"/>
                <w:color w:val="auto"/>
                <w:kern w:val="2"/>
                <w:sz w:val="18"/>
                <w:szCs w:val="18"/>
                <w:lang w:val="en-US" w:eastAsia="zh-CN" w:bidi="ar-SA"/>
              </w:rPr>
              <w:t>教学方法：</w:t>
            </w:r>
          </w:p>
          <w:p w14:paraId="36329B9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运用讲解、示范、实践操作、案例分析等多样化教学手段，促进学生主动学习与探究。</w:t>
            </w:r>
          </w:p>
          <w:p w14:paraId="0A7DA94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cstheme="minorEastAsia"/>
                <w:b w:val="0"/>
                <w:color w:val="auto"/>
                <w:kern w:val="2"/>
                <w:sz w:val="18"/>
                <w:szCs w:val="18"/>
                <w:lang w:val="en-US" w:eastAsia="zh-CN" w:bidi="ar-SA"/>
              </w:rPr>
              <w:t>（4）</w:t>
            </w:r>
            <w:r>
              <w:rPr>
                <w:rFonts w:hint="eastAsia" w:asciiTheme="minorEastAsia" w:hAnsiTheme="minorEastAsia" w:eastAsiaTheme="minorEastAsia" w:cstheme="minorEastAsia"/>
                <w:b w:val="0"/>
                <w:color w:val="auto"/>
                <w:kern w:val="2"/>
                <w:sz w:val="18"/>
                <w:szCs w:val="18"/>
                <w:lang w:val="en-US" w:eastAsia="zh-CN" w:bidi="ar-SA"/>
              </w:rPr>
              <w:t>教师要求：</w:t>
            </w:r>
          </w:p>
          <w:p w14:paraId="184A34CD">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教师需具备深厚的茶文化底蕴和茶艺技能，能引导学生深入了解茶文化，并激发其学习茶艺的兴趣。</w:t>
            </w:r>
          </w:p>
          <w:p w14:paraId="3612E98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5.考核方式：</w:t>
            </w:r>
          </w:p>
          <w:p w14:paraId="12E63FBB">
            <w:pPr>
              <w:pageBreakBefore w:val="0"/>
              <w:kinsoku/>
              <w:wordWrap/>
              <w:overflowPunct/>
              <w:topLinePunct w:val="0"/>
              <w:autoSpaceDE/>
              <w:autoSpaceDN/>
              <w:bidi w:val="0"/>
              <w:spacing w:line="360" w:lineRule="exact"/>
              <w:ind w:left="0" w:leftChars="0" w:firstLine="0" w:firstLineChars="0"/>
              <w:jc w:val="left"/>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结合茶艺实践表现、理论知识测试以及茶艺作品创作等多方面评价学生的学习成果。</w:t>
            </w:r>
          </w:p>
        </w:tc>
      </w:tr>
      <w:tr w14:paraId="7B73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47168781">
            <w:pPr>
              <w:pStyle w:val="5"/>
              <w:keepNext w:val="0"/>
              <w:keepLines w:val="0"/>
              <w:pageBreakBefore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bCs w:val="0"/>
                <w:color w:val="auto"/>
                <w:sz w:val="18"/>
                <w:szCs w:val="18"/>
              </w:rPr>
              <w:t>烹饪美学</w:t>
            </w:r>
          </w:p>
        </w:tc>
        <w:tc>
          <w:tcPr>
            <w:tcW w:w="2810" w:type="dxa"/>
            <w:vAlign w:val="top"/>
          </w:tcPr>
          <w:p w14:paraId="198D5D10">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素质目标：</w:t>
            </w:r>
          </w:p>
          <w:p w14:paraId="4C61E327">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（1）培养学生对烹饪艺术的审美鉴赏力，提升对美的追求和认识。</w:t>
            </w:r>
          </w:p>
          <w:p w14:paraId="200F54A0">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（2）激发学生在烹饪创作中的创新思维，鼓励个性化和艺术化的表达。</w:t>
            </w:r>
          </w:p>
          <w:p w14:paraId="32F81413">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（3）增强学生对不同饮食文化背景下美学元素的理解和尊重。</w:t>
            </w:r>
          </w:p>
          <w:p w14:paraId="65B199EA">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知识目标：</w:t>
            </w:r>
          </w:p>
          <w:p w14:paraId="735DE33E">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（1）掌握烹饪美学的基本概念、原则和理论框架。</w:t>
            </w:r>
          </w:p>
          <w:p w14:paraId="55CF86AA">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（2）了解烹饪中色彩搭配和图案设计的基本知识，学习如何运用于菜品创作。</w:t>
            </w:r>
          </w:p>
          <w:p w14:paraId="655033A6">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（3）学习烹饪造型艺术和饮食器具造型艺术，以及餐饮环境美化的相关知识。</w:t>
            </w:r>
          </w:p>
          <w:p w14:paraId="6865465E">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能力目标：</w:t>
            </w:r>
          </w:p>
          <w:p w14:paraId="27BF80B4">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（1）艺术创作能力：能够将美学原理应用于烹饪实践，创作出具有艺术感的菜品。</w:t>
            </w:r>
          </w:p>
          <w:p w14:paraId="0FF5A107">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（2）具备在烹饪中进行色彩搭配、图案设计和造型设计的能力。</w:t>
            </w:r>
          </w:p>
          <w:p w14:paraId="08907DB4">
            <w:pPr>
              <w:pStyle w:val="5"/>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bCs/>
                <w:color w:val="auto"/>
                <w:sz w:val="18"/>
                <w:szCs w:val="18"/>
              </w:rPr>
              <w:t>（3）能够设计和布置餐饮环境，提升整体的用餐体验。</w:t>
            </w:r>
          </w:p>
        </w:tc>
        <w:tc>
          <w:tcPr>
            <w:tcW w:w="2780" w:type="dxa"/>
            <w:vAlign w:val="center"/>
          </w:tcPr>
          <w:p w14:paraId="57C4236B">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模块一：认识餐饮成本核算</w:t>
            </w:r>
          </w:p>
          <w:p w14:paraId="5DD62201">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（1）理解餐饮成本核算的基本概念，掌握其在餐饮企业经营管理中的重要作用，为后续深入学习奠定基础。</w:t>
            </w:r>
          </w:p>
          <w:p w14:paraId="0E6761CD">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（2）认识餐饮成本核算的必要性，明确其在控制成本、提高经济效益方面的核心地位。</w:t>
            </w:r>
          </w:p>
          <w:p w14:paraId="5FC19980">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模块二：原料成本核算</w:t>
            </w:r>
          </w:p>
          <w:p w14:paraId="185A039A">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（1）学习原料成本的构成与核算方法，包括原料的采购、验收、储存及领用等环节的成本控制策略。</w:t>
            </w:r>
          </w:p>
          <w:p w14:paraId="2D1E9E93">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（2）掌握原料成本核算的具体步骤，了解如何通过优化采购、减少浪费等手段降低原料成本。</w:t>
            </w:r>
          </w:p>
          <w:p w14:paraId="20968A5F">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模块三：餐饮产品成本核算</w:t>
            </w:r>
          </w:p>
          <w:p w14:paraId="1BE88C4D">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（1）理解餐饮产品成本的计算方法，包括直接成本与间接成本的分摊原则，以及不同产品成本结构的差异分析。</w:t>
            </w:r>
          </w:p>
          <w:p w14:paraId="30EFB9CD">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（2）学习如何准确核算餐饮产品成本，为产品定价、成本控制及盈利分析提供可靠依据。</w:t>
            </w:r>
          </w:p>
          <w:p w14:paraId="560CFBBF">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模块四：餐饮产品价格核算</w:t>
            </w:r>
          </w:p>
          <w:p w14:paraId="4FF5751B">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（1）掌握餐饮产品定价的原则与策略，了解基于成本加成法、市场导向法等多种定价方法的价格核算技巧。</w:t>
            </w:r>
          </w:p>
          <w:p w14:paraId="191EF120">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（2）学习如何合理制定餐饮产品价格，平衡成本、市场需求与竞争环境，实现利润最大化。</w:t>
            </w:r>
          </w:p>
          <w:p w14:paraId="022B52B5">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模块五：餐饮业的成本控制</w:t>
            </w:r>
          </w:p>
          <w:p w14:paraId="3F3D1E8F">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（1）学习餐饮业成本控制的全面管理框架，包括原料采购、库存管理、生产过程、人力成本等关键环节的成本控制措施。</w:t>
            </w:r>
          </w:p>
          <w:p w14:paraId="6E716759">
            <w:pPr>
              <w:pStyle w:val="5"/>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color w:val="auto"/>
                <w:sz w:val="18"/>
                <w:szCs w:val="18"/>
              </w:rPr>
              <w:t>（2）掌握餐饮业成本控制的有效方法，提高经营效率，降低运营成本，为企业的可持续发展提供有力支持。</w:t>
            </w:r>
          </w:p>
        </w:tc>
        <w:tc>
          <w:tcPr>
            <w:tcW w:w="2387" w:type="dxa"/>
            <w:vAlign w:val="center"/>
          </w:tcPr>
          <w:p w14:paraId="4645A654">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1</w:t>
            </w:r>
            <w:r>
              <w:rPr>
                <w:rFonts w:hint="eastAsia" w:asciiTheme="minorEastAsia" w:hAnsiTheme="minorEastAsia" w:eastAsiaTheme="minorEastAsia" w:cstheme="minorEastAsia"/>
                <w:b w:val="0"/>
                <w:color w:val="auto"/>
                <w:kern w:val="2"/>
                <w:sz w:val="18"/>
                <w:szCs w:val="18"/>
                <w:lang w:val="en-US" w:eastAsia="zh-Hans" w:bidi="ar-SA"/>
              </w:rPr>
              <w:t>.</w:t>
            </w:r>
            <w:r>
              <w:rPr>
                <w:rFonts w:hint="eastAsia" w:asciiTheme="minorEastAsia" w:hAnsiTheme="minorEastAsia" w:eastAsiaTheme="minorEastAsia" w:cstheme="minorEastAsia"/>
                <w:b w:val="0"/>
                <w:color w:val="auto"/>
                <w:kern w:val="2"/>
                <w:sz w:val="18"/>
                <w:szCs w:val="18"/>
                <w:lang w:val="en-US" w:eastAsia="zh-CN" w:bidi="ar-SA"/>
              </w:rPr>
              <w:t>教学模式：</w:t>
            </w:r>
          </w:p>
          <w:p w14:paraId="34FACD2E">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烹饪美学》课程可以采用理论讲授与实践操作相结合的教学模式。理论讲授部分用于介绍烹饪美学的基础知识和理论，而实践操作部分则让学生通过具体的烹饪项目来应用美学原则，从而实现理论与实践的有机结合。</w:t>
            </w:r>
          </w:p>
          <w:p w14:paraId="14C874D1">
            <w:pPr>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2</w:t>
            </w:r>
            <w:r>
              <w:rPr>
                <w:rFonts w:hint="eastAsia" w:asciiTheme="minorEastAsia" w:hAnsiTheme="minorEastAsia" w:eastAsiaTheme="minorEastAsia" w:cstheme="minorEastAsia"/>
                <w:b w:val="0"/>
                <w:color w:val="auto"/>
                <w:kern w:val="2"/>
                <w:sz w:val="18"/>
                <w:szCs w:val="18"/>
                <w:lang w:val="en-US" w:eastAsia="zh-Hans" w:bidi="ar-SA"/>
              </w:rPr>
              <w:t>.</w:t>
            </w:r>
            <w:r>
              <w:rPr>
                <w:rFonts w:hint="eastAsia" w:asciiTheme="minorEastAsia" w:hAnsiTheme="minorEastAsia" w:eastAsiaTheme="minorEastAsia" w:cstheme="minorEastAsia"/>
                <w:b w:val="0"/>
                <w:color w:val="auto"/>
                <w:kern w:val="2"/>
                <w:sz w:val="18"/>
                <w:szCs w:val="18"/>
                <w:lang w:val="en-US" w:eastAsia="zh-CN" w:bidi="ar-SA"/>
              </w:rPr>
              <w:t>教学方法：</w:t>
            </w:r>
          </w:p>
          <w:p w14:paraId="348B2B13">
            <w:pPr>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教学方法应注重直观性和创造性，可以采用讲授法、示范教学、工作坊和项目式学习等。讲授法用于传授理论知识；示范教学通过教师的现场演示来展示美学技巧；工作坊提供互动式的学习环境，鼓励学生动手实践；项目式学习则让学生在完成具体项目的过程中，综合运用所学知识。</w:t>
            </w:r>
          </w:p>
          <w:p w14:paraId="0AC175CA">
            <w:pPr>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3</w:t>
            </w:r>
            <w:r>
              <w:rPr>
                <w:rFonts w:hint="eastAsia" w:asciiTheme="minorEastAsia" w:hAnsiTheme="minorEastAsia" w:eastAsiaTheme="minorEastAsia" w:cstheme="minorEastAsia"/>
                <w:b w:val="0"/>
                <w:color w:val="auto"/>
                <w:kern w:val="2"/>
                <w:sz w:val="18"/>
                <w:szCs w:val="18"/>
                <w:lang w:val="en-US" w:eastAsia="zh-Hans" w:bidi="ar-SA"/>
              </w:rPr>
              <w:t>.</w:t>
            </w:r>
            <w:r>
              <w:rPr>
                <w:rFonts w:hint="eastAsia" w:asciiTheme="minorEastAsia" w:hAnsiTheme="minorEastAsia" w:eastAsiaTheme="minorEastAsia" w:cstheme="minorEastAsia"/>
                <w:b w:val="0"/>
                <w:color w:val="auto"/>
                <w:kern w:val="2"/>
                <w:sz w:val="18"/>
                <w:szCs w:val="18"/>
                <w:lang w:val="en-US" w:eastAsia="zh-CN" w:bidi="ar-SA"/>
              </w:rPr>
              <w:t>教学条件：</w:t>
            </w:r>
          </w:p>
          <w:p w14:paraId="3B722042">
            <w:pPr>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为确保《烹饪美学》课程的有效教学，需要具备以下条件：一是配备有艺术氛围的教学空间，以激发学生的创造力；二是提供多样化的烹饪工具和材料，支持学生进行实践操作；三是拥有专业的教师团队，他们不仅具备烹饪技术，还应有艺术设计和美学教育的背景；四是丰富的教学资源，包括艺术作品、美学文献和多媒体资料，以供学生学习和参考。</w:t>
            </w:r>
          </w:p>
          <w:p w14:paraId="42B6080C">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4</w:t>
            </w:r>
            <w:r>
              <w:rPr>
                <w:rFonts w:hint="eastAsia" w:asciiTheme="minorEastAsia" w:hAnsiTheme="minorEastAsia" w:eastAsiaTheme="minorEastAsia" w:cstheme="minorEastAsia"/>
                <w:b w:val="0"/>
                <w:color w:val="auto"/>
                <w:kern w:val="2"/>
                <w:sz w:val="18"/>
                <w:szCs w:val="18"/>
                <w:lang w:val="en-US" w:eastAsia="zh-Hans" w:bidi="ar-SA"/>
              </w:rPr>
              <w:t>.</w:t>
            </w:r>
            <w:r>
              <w:rPr>
                <w:rFonts w:hint="eastAsia" w:asciiTheme="minorEastAsia" w:hAnsiTheme="minorEastAsia" w:eastAsiaTheme="minorEastAsia" w:cstheme="minorEastAsia"/>
                <w:b w:val="0"/>
                <w:color w:val="auto"/>
                <w:kern w:val="2"/>
                <w:sz w:val="18"/>
                <w:szCs w:val="18"/>
                <w:lang w:val="en-US" w:eastAsia="zh-CN" w:bidi="ar-SA"/>
              </w:rPr>
              <w:t>考核方式：</w:t>
            </w:r>
          </w:p>
          <w:p w14:paraId="05344724">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采取学习过程考核（30%）+期末测评（70%）评定学习效果。</w:t>
            </w:r>
          </w:p>
          <w:p w14:paraId="2378D4F9">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Hans" w:bidi="ar-SA"/>
              </w:rPr>
            </w:pPr>
            <w:r>
              <w:rPr>
                <w:rFonts w:hint="eastAsia" w:asciiTheme="minorEastAsia" w:hAnsiTheme="minorEastAsia" w:eastAsiaTheme="minorEastAsia" w:cstheme="minorEastAsia"/>
                <w:b w:val="0"/>
                <w:color w:val="auto"/>
                <w:kern w:val="2"/>
                <w:sz w:val="18"/>
                <w:szCs w:val="18"/>
                <w:lang w:val="en-US" w:eastAsia="zh-Hans" w:bidi="ar-SA"/>
              </w:rPr>
              <w:t>5.教师要求：</w:t>
            </w:r>
          </w:p>
          <w:p w14:paraId="140CAED4">
            <w:pPr>
              <w:pStyle w:val="5"/>
              <w:keepNext w:val="0"/>
              <w:keepLines w:val="0"/>
              <w:pageBreakBefore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致力于引导学生探索食物的艺术表达与审美创造，通过理论讲解与实操演练相结合的方式，教授如何在烹饪过程中融入色彩搭配、食材造型、摆盘技巧及餐具选择等美学元素，旨在提升学生的烹饪技艺同时，培养其独特的审美视角与创新能力，使每一道菜品都能成为视觉与味觉的双重盛宴。</w:t>
            </w:r>
          </w:p>
        </w:tc>
      </w:tr>
      <w:tr w14:paraId="3C07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794CEB97">
            <w:pPr>
              <w:pageBreakBefore w:val="0"/>
              <w:kinsoku/>
              <w:wordWrap/>
              <w:overflowPunct/>
              <w:topLinePunct w:val="0"/>
              <w:autoSpaceDE/>
              <w:autoSpaceDN/>
              <w:bidi w:val="0"/>
              <w:spacing w:line="360" w:lineRule="exact"/>
              <w:ind w:left="0" w:firstLine="0" w:firstLineChars="0"/>
              <w:jc w:val="center"/>
              <w:textAlignment w:val="auto"/>
              <w:rPr>
                <w:rFonts w:hint="eastAsia" w:asciiTheme="minorEastAsia" w:hAnsiTheme="minorEastAsia" w:eastAsiaTheme="minorEastAsia" w:cstheme="minorEastAsia"/>
                <w:bCs/>
                <w:sz w:val="18"/>
                <w:szCs w:val="18"/>
              </w:rPr>
            </w:pPr>
            <w:r>
              <w:rPr>
                <w:rFonts w:hint="eastAsia" w:ascii="宋体" w:hAnsi="宋体" w:eastAsia="宋体" w:cs="宋体"/>
                <w:b/>
                <w:bCs w:val="0"/>
                <w:sz w:val="18"/>
                <w:szCs w:val="18"/>
              </w:rPr>
              <w:t>中国饮食文化</w:t>
            </w:r>
          </w:p>
        </w:tc>
        <w:tc>
          <w:tcPr>
            <w:tcW w:w="2810" w:type="dxa"/>
            <w:vAlign w:val="center"/>
          </w:tcPr>
          <w:p w14:paraId="7D6255A6">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bCs/>
                <w:sz w:val="18"/>
                <w:szCs w:val="18"/>
              </w:rPr>
            </w:pPr>
            <w:r>
              <w:rPr>
                <w:rFonts w:hint="eastAsia" w:ascii="宋体" w:hAnsi="宋体" w:cs="宋体"/>
                <w:b/>
                <w:bCs/>
                <w:sz w:val="18"/>
                <w:szCs w:val="18"/>
              </w:rPr>
              <w:t>素质目标：</w:t>
            </w:r>
          </w:p>
          <w:p w14:paraId="6B8E3FF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宋体" w:hAnsi="宋体" w:cs="宋体"/>
                <w:sz w:val="18"/>
                <w:szCs w:val="18"/>
              </w:rPr>
            </w:pPr>
            <w:r>
              <w:rPr>
                <w:rFonts w:hint="eastAsia" w:ascii="宋体" w:hAnsi="宋体" w:cs="宋体"/>
                <w:sz w:val="18"/>
                <w:szCs w:val="18"/>
              </w:rPr>
              <w:t>（1）培养良好的职业道德品质，形成对中国饮食文化尊重与传承的情感，以及对饮食行业负责的态度。</w:t>
            </w:r>
          </w:p>
          <w:p w14:paraId="6A0694BF">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sz w:val="18"/>
                <w:szCs w:val="18"/>
              </w:rPr>
            </w:pPr>
            <w:r>
              <w:rPr>
                <w:rFonts w:hint="eastAsia" w:ascii="宋体" w:hAnsi="宋体" w:cs="宋体"/>
                <w:sz w:val="18"/>
                <w:szCs w:val="18"/>
              </w:rPr>
              <w:t>（2）激发对中华美食的热爱，培养积极向上的学习和探索精神，以推动个人在饮食文化领域的成长和发展。</w:t>
            </w:r>
          </w:p>
          <w:p w14:paraId="3CB0520B">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sz w:val="18"/>
                <w:szCs w:val="18"/>
              </w:rPr>
            </w:pPr>
            <w:r>
              <w:rPr>
                <w:rFonts w:hint="eastAsia" w:ascii="宋体" w:hAnsi="宋体" w:cs="宋体"/>
                <w:sz w:val="18"/>
                <w:szCs w:val="18"/>
              </w:rPr>
              <w:t>（3）培养创新意识和创新能力，学会将传统饮食文化与现代餐饮理念相结合，解决实际问题，推动中国饮食文化的创新与发展。</w:t>
            </w:r>
          </w:p>
          <w:p w14:paraId="29E88619">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bCs/>
                <w:sz w:val="18"/>
                <w:szCs w:val="18"/>
              </w:rPr>
            </w:pPr>
            <w:r>
              <w:rPr>
                <w:rFonts w:hint="eastAsia" w:ascii="宋体" w:hAnsi="宋体" w:cs="宋体"/>
                <w:b/>
                <w:bCs/>
                <w:sz w:val="18"/>
                <w:szCs w:val="18"/>
              </w:rPr>
              <w:t>知识目标：</w:t>
            </w:r>
          </w:p>
          <w:p w14:paraId="18C545C7">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sz w:val="18"/>
                <w:szCs w:val="18"/>
              </w:rPr>
            </w:pPr>
            <w:r>
              <w:rPr>
                <w:rFonts w:hint="eastAsia" w:ascii="宋体" w:hAnsi="宋体" w:cs="宋体"/>
                <w:sz w:val="18"/>
                <w:szCs w:val="18"/>
              </w:rPr>
              <w:t>（1）明确中国饮食文化的基本概念、特点和价值，理解其在中华文化中的重要地位和作用。</w:t>
            </w:r>
          </w:p>
          <w:p w14:paraId="4B2FAFF4">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sz w:val="18"/>
                <w:szCs w:val="18"/>
              </w:rPr>
            </w:pPr>
            <w:r>
              <w:rPr>
                <w:rFonts w:hint="eastAsia" w:ascii="宋体" w:hAnsi="宋体" w:cs="宋体"/>
                <w:sz w:val="18"/>
                <w:szCs w:val="18"/>
              </w:rPr>
              <w:t>（2）了解中国饮食文化的历史演变过程，包括各朝代的饮食特点、食俗习惯和饮食文化的发展脉络。</w:t>
            </w:r>
          </w:p>
          <w:p w14:paraId="7C8A5214">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sz w:val="18"/>
                <w:szCs w:val="18"/>
              </w:rPr>
            </w:pPr>
            <w:r>
              <w:rPr>
                <w:rFonts w:hint="eastAsia" w:ascii="宋体" w:hAnsi="宋体" w:cs="宋体"/>
                <w:sz w:val="18"/>
                <w:szCs w:val="18"/>
              </w:rPr>
              <w:t>（3）掌握中国饮食文化的主要流派、代表菜品和烹饪技艺，以及饮食文化在不同地域和民族中的差异和特色。</w:t>
            </w:r>
          </w:p>
          <w:p w14:paraId="3DD22C32">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sz w:val="18"/>
                <w:szCs w:val="18"/>
              </w:rPr>
            </w:pPr>
            <w:r>
              <w:rPr>
                <w:rFonts w:hint="eastAsia" w:ascii="宋体" w:hAnsi="宋体" w:cs="宋体"/>
                <w:sz w:val="18"/>
                <w:szCs w:val="18"/>
              </w:rPr>
              <w:t>（4）熟悉中国饮食文化的理论基础，包括食材选择、烹饪方法、饮食搭配和饮食养生等方面的知识。</w:t>
            </w:r>
          </w:p>
          <w:p w14:paraId="359C47A5">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bCs/>
                <w:sz w:val="18"/>
                <w:szCs w:val="18"/>
              </w:rPr>
            </w:pPr>
            <w:r>
              <w:rPr>
                <w:rFonts w:hint="eastAsia" w:ascii="宋体" w:hAnsi="宋体" w:cs="宋体"/>
                <w:b/>
                <w:bCs/>
                <w:sz w:val="18"/>
                <w:szCs w:val="18"/>
              </w:rPr>
              <w:t>能力目标：</w:t>
            </w:r>
          </w:p>
          <w:p w14:paraId="7E037F01">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sz w:val="18"/>
                <w:szCs w:val="18"/>
              </w:rPr>
            </w:pPr>
            <w:r>
              <w:rPr>
                <w:rFonts w:hint="eastAsia" w:ascii="宋体" w:hAnsi="宋体" w:cs="宋体"/>
                <w:sz w:val="18"/>
                <w:szCs w:val="18"/>
              </w:rPr>
              <w:t>（1）在熟练掌握中国饮食文化知识的基础上，能够运用相关理论和方法，分析现代餐饮行业中的具体问题，如食材选择、菜品创新、餐饮服务等。</w:t>
            </w:r>
          </w:p>
          <w:p w14:paraId="213B6878">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sz w:val="18"/>
                <w:szCs w:val="18"/>
              </w:rPr>
            </w:pPr>
            <w:r>
              <w:rPr>
                <w:rFonts w:hint="eastAsia" w:ascii="宋体" w:hAnsi="宋体" w:cs="宋体"/>
                <w:sz w:val="18"/>
                <w:szCs w:val="18"/>
              </w:rPr>
              <w:t>（2）具备实践操作能力，能够亲自参与烹饪过程，掌握传统烹饪技艺和现代烹饪方法，提升个人在餐饮行业中的竞争力。</w:t>
            </w:r>
          </w:p>
          <w:p w14:paraId="11A46446">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sz w:val="18"/>
                <w:szCs w:val="18"/>
              </w:rPr>
            </w:pPr>
            <w:r>
              <w:rPr>
                <w:rFonts w:hint="eastAsia" w:ascii="宋体" w:hAnsi="宋体" w:cs="宋体"/>
                <w:sz w:val="18"/>
                <w:szCs w:val="18"/>
              </w:rPr>
              <w:t>（3）培养良好的团队协作能力，能够与团队成员共同策划和执行餐饮项目，提升团队的整体效能。</w:t>
            </w:r>
          </w:p>
          <w:p w14:paraId="7BD5322E">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sz w:val="18"/>
                <w:szCs w:val="18"/>
              </w:rPr>
            </w:pPr>
            <w:r>
              <w:rPr>
                <w:rFonts w:hint="eastAsia" w:ascii="宋体" w:hAnsi="宋体" w:cs="宋体"/>
                <w:sz w:val="18"/>
                <w:szCs w:val="18"/>
              </w:rPr>
              <w:t>（4）具备一定的跨文化交际能力，能够与国际友人分享中国饮食文化，增进中外文化交流与理解。</w:t>
            </w:r>
          </w:p>
          <w:p w14:paraId="34805A00">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宋体" w:hAnsi="宋体" w:cs="宋体"/>
                <w:sz w:val="18"/>
                <w:szCs w:val="18"/>
              </w:rPr>
              <w:t>（5）为学习其他相关课程（如食品科学、营养学、餐饮管理等）打下良好的基础，为未来的职业发展提供有力的支持。</w:t>
            </w:r>
          </w:p>
        </w:tc>
        <w:tc>
          <w:tcPr>
            <w:tcW w:w="2780" w:type="dxa"/>
            <w:vAlign w:val="center"/>
          </w:tcPr>
          <w:p w14:paraId="3DDB8E8F">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模块一：走进中国饮食文化</w:t>
            </w:r>
          </w:p>
          <w:p w14:paraId="04B73B2C">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（1）中国饮食文化的起源与发展</w:t>
            </w:r>
          </w:p>
          <w:p w14:paraId="21B2A87C">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（2）中国饮食文化的地域特色</w:t>
            </w:r>
          </w:p>
          <w:p w14:paraId="37F2F5CE">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模块二：饮食思想的演进</w:t>
            </w:r>
          </w:p>
          <w:p w14:paraId="5B46F49F">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（1）古代饮食观念与哲学</w:t>
            </w:r>
          </w:p>
          <w:p w14:paraId="1F8C467A">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（2）近现代饮食文化的变革</w:t>
            </w:r>
          </w:p>
          <w:p w14:paraId="5A6F4C70">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（3）当代健康饮食理念的兴起</w:t>
            </w:r>
          </w:p>
          <w:p w14:paraId="02B3EE7A">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模块三：食材选择与烹饪技艺</w:t>
            </w:r>
          </w:p>
          <w:p w14:paraId="0D1B6C94">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（1）中国食材的分类与特点</w:t>
            </w:r>
          </w:p>
          <w:p w14:paraId="6AAE1EDC">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（2）传统烹饪技艺的传承与创新</w:t>
            </w:r>
          </w:p>
          <w:p w14:paraId="6A964BB9">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（3）烹饪方法与健康饮食的关联</w:t>
            </w:r>
          </w:p>
          <w:p w14:paraId="70B0106C">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模块四：饮食习俗与节日文化</w:t>
            </w:r>
          </w:p>
          <w:p w14:paraId="1983A0EE">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（1）传统节日的饮食习俗</w:t>
            </w:r>
          </w:p>
          <w:p w14:paraId="15E1BAF5">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（2）地方特色饮食文化的形成</w:t>
            </w:r>
          </w:p>
          <w:p w14:paraId="1278EAFA">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（3）饮食礼仪与餐桌文化</w:t>
            </w:r>
          </w:p>
          <w:p w14:paraId="58FBDFD8">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模块五：菜系流派与名菜名点</w:t>
            </w:r>
          </w:p>
          <w:p w14:paraId="625DE6A8">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（1）中国菜系的分类与特点</w:t>
            </w:r>
          </w:p>
          <w:p w14:paraId="3EB0EC2C">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（2）经典名菜名点的制作工艺</w:t>
            </w:r>
          </w:p>
          <w:p w14:paraId="0E13808C">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（3）菜系之间的交流与融合</w:t>
            </w:r>
          </w:p>
          <w:p w14:paraId="2E2E43E8">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模块六：饮食养生与食疗</w:t>
            </w:r>
          </w:p>
          <w:p w14:paraId="3D887802">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（1）传统饮食养生的理念与方法</w:t>
            </w:r>
          </w:p>
          <w:p w14:paraId="312EA215">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（2）食疗的原理与应用</w:t>
            </w:r>
          </w:p>
          <w:p w14:paraId="4D87BC94">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（3）药食同源的文化内涵</w:t>
            </w:r>
          </w:p>
          <w:p w14:paraId="54F4A5B3">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模块七：饮食文化与旅游</w:t>
            </w:r>
          </w:p>
          <w:p w14:paraId="5571ECB0">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（1）饮食文化与旅游的关系</w:t>
            </w:r>
          </w:p>
          <w:p w14:paraId="22EEF15E">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（2）地方美食的旅游价值</w:t>
            </w:r>
          </w:p>
          <w:p w14:paraId="6F3B4979">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（3）饮食文化旅游的开发与保护</w:t>
            </w:r>
          </w:p>
          <w:p w14:paraId="3B659F8F">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模块八：饮食文化的传承与创新</w:t>
            </w:r>
          </w:p>
          <w:p w14:paraId="25772F31">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（1）传统饮食文化的保护与传承</w:t>
            </w:r>
          </w:p>
          <w:p w14:paraId="6F91BE30">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（2）现代饮食文化的创新与发展</w:t>
            </w:r>
          </w:p>
          <w:p w14:paraId="29A52ED8">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（3）饮食文化在国际交流中的地位与作用</w:t>
            </w:r>
          </w:p>
          <w:p w14:paraId="6E444868">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模块九：饮食文化与社会发展</w:t>
            </w:r>
          </w:p>
          <w:p w14:paraId="2B8B0B7B">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（1）饮食文化与社会变迁的关系</w:t>
            </w:r>
          </w:p>
          <w:p w14:paraId="7931CF46">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（2）饮食文化在经济发展中的作用</w:t>
            </w:r>
          </w:p>
          <w:p w14:paraId="4F8ED59A">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（3）饮食文化在文化交流中的桥梁作用</w:t>
            </w:r>
          </w:p>
          <w:p w14:paraId="49AC7824">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模块十：饮食文化的未来展望</w:t>
            </w:r>
          </w:p>
          <w:p w14:paraId="4CF953B7">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（1）中国饮食文化的全球化趋势</w:t>
            </w:r>
          </w:p>
          <w:p w14:paraId="4822AD74">
            <w:pPr>
              <w:pageBreakBefore w:val="0"/>
              <w:kinsoku/>
              <w:wordWrap/>
              <w:overflowPunct/>
              <w:topLinePunct w:val="0"/>
              <w:autoSpaceDE/>
              <w:autoSpaceDN/>
              <w:bidi w:val="0"/>
              <w:spacing w:line="360" w:lineRule="exact"/>
              <w:ind w:left="0" w:firstLine="0" w:firstLineChars="0"/>
              <w:jc w:val="left"/>
              <w:textAlignment w:val="auto"/>
              <w:rPr>
                <w:rFonts w:hint="eastAsia" w:ascii="宋体" w:hAnsi="宋体" w:cs="宋体"/>
                <w:b w:val="0"/>
                <w:bCs w:val="0"/>
                <w:sz w:val="18"/>
                <w:szCs w:val="18"/>
              </w:rPr>
            </w:pPr>
            <w:r>
              <w:rPr>
                <w:rFonts w:hint="eastAsia" w:ascii="宋体" w:hAnsi="宋体" w:cs="宋体"/>
                <w:b w:val="0"/>
                <w:bCs w:val="0"/>
                <w:sz w:val="18"/>
                <w:szCs w:val="18"/>
              </w:rPr>
              <w:t>（2）饮食文化的可持续发展战略</w:t>
            </w:r>
          </w:p>
          <w:p w14:paraId="792337A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宋体" w:hAnsi="宋体" w:cs="宋体"/>
                <w:b w:val="0"/>
                <w:bCs w:val="0"/>
                <w:sz w:val="18"/>
                <w:szCs w:val="18"/>
              </w:rPr>
              <w:t>（3）未来饮食文化的发展趋势与挑战</w:t>
            </w:r>
          </w:p>
        </w:tc>
        <w:tc>
          <w:tcPr>
            <w:tcW w:w="2387" w:type="dxa"/>
          </w:tcPr>
          <w:p w14:paraId="34CCD37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1</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教学模式：融合“文化传承”与“实践应用”，通过活动引领、价值引导，结合案例分析，培养学生对中国饮食文化的全面认识。注重知识、技能、态度综合提升，提升学生饮食鉴赏、文化交流和传播能力。</w:t>
            </w:r>
          </w:p>
          <w:p w14:paraId="32620A70">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2</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教学条件：利用多媒体教室、网络教学资源，展现中国饮食文化的丰富多样。</w:t>
            </w:r>
          </w:p>
          <w:p w14:paraId="5E729CF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3</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教学方法：采用讲授、互动讨论、实地参观、实践操作等方式，让学生亲身体验中国饮食文化的魅力。</w:t>
            </w:r>
          </w:p>
          <w:p w14:paraId="17297030">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4</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教师要求：具备深厚的饮食文化知识和实践经验，引导学生深入探索中国饮食文化的内涵。</w:t>
            </w:r>
          </w:p>
          <w:p w14:paraId="5466CCD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5</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考核方式：结合学生课堂表现、实践报告、项目作业等，全面评估学生对中国饮食文化的理解和应用能力。</w:t>
            </w:r>
          </w:p>
        </w:tc>
      </w:tr>
      <w:tr w14:paraId="53A8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0BE5B363">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bCs w:val="0"/>
                <w:color w:val="auto"/>
                <w:sz w:val="18"/>
                <w:szCs w:val="18"/>
              </w:rPr>
              <w:t>食品标准与法规</w:t>
            </w:r>
          </w:p>
        </w:tc>
        <w:tc>
          <w:tcPr>
            <w:tcW w:w="2810" w:type="dxa"/>
          </w:tcPr>
          <w:p w14:paraId="7FDFAA67">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素质目标：</w:t>
            </w:r>
          </w:p>
          <w:p w14:paraId="4AB1A174">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（1）培养学生对食品法律法规的尊重和遵守，提高法律意识和职业道德。</w:t>
            </w:r>
          </w:p>
          <w:p w14:paraId="65FFF008">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（2）加强学生对食品安全对社会的重要性的认识，培养负责任的社会公民意识。</w:t>
            </w:r>
          </w:p>
          <w:p w14:paraId="1AA89F00">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（3）鼓励学生发展批判性思维，能够理性分析和评估食品安全问题。</w:t>
            </w:r>
          </w:p>
          <w:p w14:paraId="54B0187D">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知识目标：</w:t>
            </w:r>
          </w:p>
          <w:p w14:paraId="1D213393">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（1）掌握食品法律法规的基础知识，了解中国及国际食品安全管理的法律法规。</w:t>
            </w:r>
          </w:p>
          <w:p w14:paraId="0FDFC577">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（2）学习食品标准化的基础知识，包括标准编写和各类食品标准的内容。</w:t>
            </w:r>
          </w:p>
          <w:p w14:paraId="7632D03C">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（3）了解食品企业标准体系和食品生产经营许可及认证管理的相关知识。</w:t>
            </w:r>
          </w:p>
          <w:p w14:paraId="11CC63F5">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能力目标：</w:t>
            </w:r>
          </w:p>
          <w:p w14:paraId="3AA0AC77">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（1）具备将食品法律法规应用于实际食品生产和经营中的能力。</w:t>
            </w:r>
          </w:p>
          <w:p w14:paraId="04885F3D">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（2）能够理解和实施国家及国际食品标准，确保食品质量和安全。</w:t>
            </w:r>
          </w:p>
          <w:p w14:paraId="4847FC5C">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color w:val="auto"/>
                <w:sz w:val="18"/>
                <w:szCs w:val="18"/>
              </w:rPr>
            </w:pPr>
            <w:r>
              <w:rPr>
                <w:rFonts w:hint="eastAsia" w:asciiTheme="minorEastAsia" w:hAnsiTheme="minorEastAsia" w:eastAsiaTheme="minorEastAsia" w:cstheme="minorEastAsia"/>
                <w:b w:val="0"/>
                <w:bCs/>
                <w:color w:val="auto"/>
                <w:sz w:val="18"/>
                <w:szCs w:val="18"/>
              </w:rPr>
              <w:t>（3）培养在食品生产经营过程中进行合规性检查和管理的能力。</w:t>
            </w:r>
          </w:p>
        </w:tc>
        <w:tc>
          <w:tcPr>
            <w:tcW w:w="2780" w:type="dxa"/>
            <w:vAlign w:val="center"/>
          </w:tcPr>
          <w:p w14:paraId="7892D14D">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模块一：绪论</w:t>
            </w:r>
          </w:p>
          <w:p w14:paraId="37A9EC22">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（1）了解烹饪美学的定义与研究对象，明确课程学习的目的与意义，掌握烹饪美学在饮食文化中的重要作用。</w:t>
            </w:r>
          </w:p>
          <w:p w14:paraId="008B6BC1">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（2）探讨烹饪美学与其他学科的关系，激发学生对烹饪艺术的兴趣与探索欲。</w:t>
            </w:r>
          </w:p>
          <w:p w14:paraId="72CF5CBA">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模块二：食品法律法规的基础知识</w:t>
            </w:r>
          </w:p>
          <w:p w14:paraId="789B0803">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（1）掌握食品法律法规的基本概念、特点及其在法律体系中的地位，理解法律对食品安全的保障作用。</w:t>
            </w:r>
          </w:p>
          <w:p w14:paraId="46A6101E">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（2）学习如何运用食品法律法规知识，识别并解决食品安全问题，保障消费者权益。</w:t>
            </w:r>
          </w:p>
          <w:p w14:paraId="7DBC9F42">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模块三：中国的食品法律法规</w:t>
            </w:r>
          </w:p>
          <w:p w14:paraId="75959D38">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（1）详细解读《食品安全法》等核心法律法规，了解中国食品安全监管体制及其实施机制。</w:t>
            </w:r>
          </w:p>
          <w:p w14:paraId="7159AC11">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（2）通过分析实际案例，加深对中国食品法律法规的理解与应用能力。</w:t>
            </w:r>
          </w:p>
          <w:p w14:paraId="740ED1CA">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模块四：国际与部分国家的食品安全管理机构和法律法规</w:t>
            </w:r>
          </w:p>
          <w:p w14:paraId="761490D7">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（1）了解国际食品法典委员会（CAC）等国际组织及主要国家的食品安全管理机构，掌握其法律法规框架。</w:t>
            </w:r>
          </w:p>
          <w:p w14:paraId="4DDBEB42">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（2）对比分析不同国家食品安全管理体系的异同，为我国食品安全管理提供借鉴与启示。</w:t>
            </w:r>
          </w:p>
          <w:p w14:paraId="0B152BE6">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模块五：食品标准化基础知识与标准编写</w:t>
            </w:r>
          </w:p>
          <w:p w14:paraId="6099D401">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（1）掌握食品标准化的基本概念、原理及标准编写方法，了解标准化在食品安全与质量控制中的作用。</w:t>
            </w:r>
          </w:p>
          <w:p w14:paraId="6F68B4A6">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（2）学习如何参与或制定食品标准，提升标准化意识与能力。</w:t>
            </w:r>
          </w:p>
          <w:p w14:paraId="2F9D265E">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模块六：我国的食品标准</w:t>
            </w:r>
          </w:p>
          <w:p w14:paraId="051FD382">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（1）熟悉我国现行的各类食品标准体系，包括国家标准、行业标准、地方标准等。</w:t>
            </w:r>
          </w:p>
          <w:p w14:paraId="61D7B2ED">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（2）解读关键食品标准的内容与要求，指导食品生产经营实践。</w:t>
            </w:r>
          </w:p>
          <w:p w14:paraId="2C949005">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模块七：食品国际标准及采用国际标准</w:t>
            </w:r>
          </w:p>
          <w:p w14:paraId="0ABB4E5D">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（1）了解国际食品标准的发展趋势与特点，掌握我国采用国际食品标准的机制与程序。</w:t>
            </w:r>
          </w:p>
          <w:p w14:paraId="5575F169">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（2）培养学生在全球化背景下，利用国际标准提升我国食品产业竞争力的意识与能力。</w:t>
            </w:r>
          </w:p>
          <w:p w14:paraId="17D43159">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模块八：食品企业标准体系</w:t>
            </w:r>
          </w:p>
          <w:p w14:paraId="289841A0">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（1）掌握食品企业标准体系的建立与运行要求，了解其在企业管理中的作用与意义。</w:t>
            </w:r>
          </w:p>
          <w:p w14:paraId="5FDF2D12">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（2）指导学生如何根据企业实际情况，构建和完善食品企业标准体系。</w:t>
            </w:r>
          </w:p>
          <w:p w14:paraId="501942E0">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模块九：食品生产经营许可和认证管理</w:t>
            </w:r>
          </w:p>
          <w:p w14:paraId="12B8C602">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（1）了解食品生产经营许可与认证管理的相关规定与程序，掌握其在保障食品安全中的作用。</w:t>
            </w:r>
          </w:p>
          <w:p w14:paraId="35CC4439">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（2）引导学生树立合规经营意识，熟悉并遵守食品生产经营许可与认证管理的各项要求。</w:t>
            </w:r>
          </w:p>
        </w:tc>
        <w:tc>
          <w:tcPr>
            <w:tcW w:w="2387" w:type="dxa"/>
            <w:vAlign w:val="center"/>
          </w:tcPr>
          <w:p w14:paraId="650BA215">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1</w:t>
            </w:r>
            <w:r>
              <w:rPr>
                <w:rFonts w:hint="eastAsia" w:asciiTheme="minorEastAsia" w:hAnsiTheme="minorEastAsia" w:eastAsiaTheme="minorEastAsia" w:cstheme="minorEastAsia"/>
                <w:b w:val="0"/>
                <w:color w:val="auto"/>
                <w:kern w:val="2"/>
                <w:sz w:val="18"/>
                <w:szCs w:val="18"/>
                <w:lang w:val="en-US" w:eastAsia="zh-Hans" w:bidi="ar-SA"/>
              </w:rPr>
              <w:t>.</w:t>
            </w:r>
            <w:r>
              <w:rPr>
                <w:rFonts w:hint="eastAsia" w:asciiTheme="minorEastAsia" w:hAnsiTheme="minorEastAsia" w:eastAsiaTheme="minorEastAsia" w:cstheme="minorEastAsia"/>
                <w:b w:val="0"/>
                <w:color w:val="auto"/>
                <w:kern w:val="2"/>
                <w:sz w:val="18"/>
                <w:szCs w:val="18"/>
                <w:lang w:val="en-US" w:eastAsia="zh-CN" w:bidi="ar-SA"/>
              </w:rPr>
              <w:t>教学模式：</w:t>
            </w:r>
          </w:p>
          <w:p w14:paraId="507E2E9C">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食品标准与法规》课程可以采用理论讲授与案例分析相结合的教学模式。理论讲授部分用于系统介绍食品法律法规和标准的知识，案例分析则通过具体实例来加深学生对食品法规应用和标准实施的理解，同时培养学生的实际操作和问题解决能力。</w:t>
            </w:r>
          </w:p>
          <w:p w14:paraId="62D969D4">
            <w:pPr>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2</w:t>
            </w:r>
            <w:r>
              <w:rPr>
                <w:rFonts w:hint="eastAsia" w:asciiTheme="minorEastAsia" w:hAnsiTheme="minorEastAsia" w:eastAsiaTheme="minorEastAsia" w:cstheme="minorEastAsia"/>
                <w:b w:val="0"/>
                <w:color w:val="auto"/>
                <w:kern w:val="2"/>
                <w:sz w:val="18"/>
                <w:szCs w:val="18"/>
                <w:lang w:val="en-US" w:eastAsia="zh-Hans" w:bidi="ar-SA"/>
              </w:rPr>
              <w:t>.</w:t>
            </w:r>
            <w:r>
              <w:rPr>
                <w:rFonts w:hint="eastAsia" w:asciiTheme="minorEastAsia" w:hAnsiTheme="minorEastAsia" w:eastAsiaTheme="minorEastAsia" w:cstheme="minorEastAsia"/>
                <w:b w:val="0"/>
                <w:color w:val="auto"/>
                <w:kern w:val="2"/>
                <w:sz w:val="18"/>
                <w:szCs w:val="18"/>
                <w:lang w:val="en-US" w:eastAsia="zh-CN" w:bidi="ar-SA"/>
              </w:rPr>
              <w:t>教学方法：</w:t>
            </w:r>
          </w:p>
          <w:p w14:paraId="19AB9012">
            <w:pPr>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教学方法应注重实用性和互动性，可以采用讲授法、案例教学法、小组讨论、角色扮演和模拟演练等。讲授法用于传授基础理论知识；案例教学法通过分析真实或模拟的食品安全事件来提高学生的分析和判断能力；小组讨论促进学生之间的思想交流；角色扮演和模拟演练则让学生在模拟环境中练习法规应用和标准制定。</w:t>
            </w:r>
          </w:p>
          <w:p w14:paraId="1F198107">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3</w:t>
            </w:r>
            <w:r>
              <w:rPr>
                <w:rFonts w:hint="eastAsia" w:asciiTheme="minorEastAsia" w:hAnsiTheme="minorEastAsia" w:eastAsiaTheme="minorEastAsia" w:cstheme="minorEastAsia"/>
                <w:b w:val="0"/>
                <w:color w:val="auto"/>
                <w:kern w:val="2"/>
                <w:sz w:val="18"/>
                <w:szCs w:val="18"/>
                <w:lang w:val="en-US" w:eastAsia="zh-Hans" w:bidi="ar-SA"/>
              </w:rPr>
              <w:t>.</w:t>
            </w:r>
            <w:r>
              <w:rPr>
                <w:rFonts w:hint="eastAsia" w:asciiTheme="minorEastAsia" w:hAnsiTheme="minorEastAsia" w:eastAsiaTheme="minorEastAsia" w:cstheme="minorEastAsia"/>
                <w:b w:val="0"/>
                <w:color w:val="auto"/>
                <w:kern w:val="2"/>
                <w:sz w:val="18"/>
                <w:szCs w:val="18"/>
                <w:lang w:val="en-US" w:eastAsia="zh-CN" w:bidi="ar-SA"/>
              </w:rPr>
              <w:t>教学条件：</w:t>
            </w:r>
          </w:p>
          <w:p w14:paraId="663AE4A1">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为确保《食品标准与法规》课程的有效教学，需要具备以下条件：一是配备多媒体教学设施的教室，以支持理论讲授和案例分析；二是提供充足的教学资源，包括最新的法律法规文献、标准文本、案例库等；三是专业的教师团队，他们应具备食品法规和标准方面的专业知识和实践经验；四是良好的学习环境，鼓励学生积极参与和深入思考。此外，与食品行业的联系和合作也有助于提供实际案例和实习机会，增强教学的实践性和针对性。</w:t>
            </w:r>
          </w:p>
          <w:p w14:paraId="28521C3C">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4</w:t>
            </w:r>
            <w:r>
              <w:rPr>
                <w:rFonts w:hint="eastAsia" w:asciiTheme="minorEastAsia" w:hAnsiTheme="minorEastAsia" w:eastAsiaTheme="minorEastAsia" w:cstheme="minorEastAsia"/>
                <w:b w:val="0"/>
                <w:color w:val="auto"/>
                <w:kern w:val="2"/>
                <w:sz w:val="18"/>
                <w:szCs w:val="18"/>
                <w:lang w:val="en-US" w:eastAsia="zh-Hans" w:bidi="ar-SA"/>
              </w:rPr>
              <w:t>.</w:t>
            </w:r>
            <w:r>
              <w:rPr>
                <w:rFonts w:hint="eastAsia" w:asciiTheme="minorEastAsia" w:hAnsiTheme="minorEastAsia" w:eastAsiaTheme="minorEastAsia" w:cstheme="minorEastAsia"/>
                <w:b w:val="0"/>
                <w:color w:val="auto"/>
                <w:kern w:val="2"/>
                <w:sz w:val="18"/>
                <w:szCs w:val="18"/>
                <w:lang w:val="en-US" w:eastAsia="zh-CN" w:bidi="ar-SA"/>
              </w:rPr>
              <w:t>考核方式：</w:t>
            </w:r>
          </w:p>
          <w:p w14:paraId="689A69D9">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CN" w:bidi="ar-SA"/>
              </w:rPr>
              <w:t>采取学习过程考核（30%）+期末测评（70%）评定学习效果。</w:t>
            </w:r>
          </w:p>
          <w:p w14:paraId="43EE09AC">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Hans" w:bidi="ar-SA"/>
              </w:rPr>
            </w:pPr>
            <w:r>
              <w:rPr>
                <w:rFonts w:hint="eastAsia" w:asciiTheme="minorEastAsia" w:hAnsiTheme="minorEastAsia" w:eastAsiaTheme="minorEastAsia" w:cstheme="minorEastAsia"/>
                <w:b w:val="0"/>
                <w:color w:val="auto"/>
                <w:kern w:val="2"/>
                <w:sz w:val="18"/>
                <w:szCs w:val="18"/>
                <w:lang w:val="en-US" w:eastAsia="zh-Hans" w:bidi="ar-SA"/>
              </w:rPr>
              <w:t>5.教师要求：</w:t>
            </w:r>
          </w:p>
          <w:p w14:paraId="5B1F87BA">
            <w:pPr>
              <w:pStyle w:val="5"/>
              <w:keepNext w:val="0"/>
              <w:keepLines w:val="0"/>
              <w:pageBreakBefore w:val="0"/>
              <w:kinsoku/>
              <w:wordWrap/>
              <w:overflowPunct/>
              <w:topLinePunct w:val="0"/>
              <w:autoSpaceDE/>
              <w:autoSpaceDN/>
              <w:bidi w:val="0"/>
              <w:adjustRightInd w:val="0"/>
              <w:snapToGrid w:val="0"/>
              <w:spacing w:line="360" w:lineRule="exact"/>
              <w:ind w:left="0" w:firstLine="0" w:firstLineChars="0"/>
              <w:textAlignment w:val="auto"/>
              <w:rPr>
                <w:rFonts w:hint="eastAsia" w:asciiTheme="minorEastAsia" w:hAnsiTheme="minorEastAsia" w:eastAsiaTheme="minorEastAsia" w:cstheme="minorEastAsia"/>
                <w:b w:val="0"/>
                <w:color w:val="auto"/>
                <w:kern w:val="2"/>
                <w:sz w:val="18"/>
                <w:szCs w:val="18"/>
                <w:lang w:val="en-US" w:eastAsia="zh-CN" w:bidi="ar-SA"/>
              </w:rPr>
            </w:pPr>
            <w:r>
              <w:rPr>
                <w:rFonts w:hint="eastAsia" w:asciiTheme="minorEastAsia" w:hAnsiTheme="minorEastAsia" w:eastAsiaTheme="minorEastAsia" w:cstheme="minorEastAsia"/>
                <w:b w:val="0"/>
                <w:color w:val="auto"/>
                <w:kern w:val="2"/>
                <w:sz w:val="18"/>
                <w:szCs w:val="18"/>
                <w:lang w:val="en-US" w:eastAsia="zh-Hans" w:bidi="ar-SA"/>
              </w:rPr>
              <w:t>需具备深厚的法学与食品科学背景，能够系统讲授国内外食品标准体系、法律法规框架及其最新动态，引导学生深入理解食品标准制定的科学依据、法律法规的约束作用及其实施机制。</w:t>
            </w:r>
          </w:p>
        </w:tc>
      </w:tr>
    </w:tbl>
    <w:p w14:paraId="766431D0">
      <w:pPr>
        <w:keepNext w:val="0"/>
        <w:keepLines w:val="0"/>
        <w:pageBreakBefore w:val="0"/>
        <w:widowControl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sz w:val="21"/>
          <w:szCs w:val="21"/>
        </w:rPr>
      </w:pPr>
      <w:r>
        <w:rPr>
          <w:rFonts w:hint="eastAsia" w:asciiTheme="minorEastAsia" w:hAnsiTheme="minorEastAsia" w:eastAsiaTheme="minorEastAsia" w:cstheme="minorEastAsia"/>
          <w:b/>
          <w:bCs/>
          <w:sz w:val="21"/>
          <w:szCs w:val="21"/>
        </w:rPr>
        <w:t>4.专业实践课程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2800"/>
        <w:gridCol w:w="2780"/>
        <w:gridCol w:w="2387"/>
      </w:tblGrid>
      <w:tr w14:paraId="4E11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14:paraId="5CE384D7">
            <w:pPr>
              <w:pageBreakBefore w:val="0"/>
              <w:kinsoku/>
              <w:wordWrap/>
              <w:overflowPunct/>
              <w:topLinePunct w:val="0"/>
              <w:autoSpaceDE/>
              <w:autoSpaceDN/>
              <w:bidi w:val="0"/>
              <w:spacing w:line="360" w:lineRule="exact"/>
              <w:ind w:left="0" w:firstLine="0" w:firstLineChars="0"/>
              <w:jc w:val="center"/>
              <w:textAlignment w:val="auto"/>
              <w:rPr>
                <w:rFonts w:hint="eastAsia" w:ascii="宋体" w:hAnsi="宋体" w:eastAsia="宋体" w:cs="宋体"/>
                <w:b/>
                <w:sz w:val="18"/>
                <w:szCs w:val="18"/>
              </w:rPr>
            </w:pPr>
            <w:r>
              <w:rPr>
                <w:rFonts w:hint="eastAsia" w:ascii="宋体" w:hAnsi="宋体" w:eastAsia="宋体" w:cs="宋体"/>
                <w:b/>
                <w:sz w:val="18"/>
                <w:szCs w:val="18"/>
              </w:rPr>
              <w:t>课程名称</w:t>
            </w:r>
          </w:p>
        </w:tc>
        <w:tc>
          <w:tcPr>
            <w:tcW w:w="2800" w:type="dxa"/>
            <w:vAlign w:val="center"/>
          </w:tcPr>
          <w:p w14:paraId="56F60A9D">
            <w:pPr>
              <w:pageBreakBefore w:val="0"/>
              <w:kinsoku/>
              <w:wordWrap/>
              <w:overflowPunct/>
              <w:topLinePunct w:val="0"/>
              <w:autoSpaceDE/>
              <w:autoSpaceDN/>
              <w:bidi w:val="0"/>
              <w:spacing w:line="360" w:lineRule="exact"/>
              <w:ind w:left="0" w:firstLine="0" w:firstLineChars="0"/>
              <w:jc w:val="center"/>
              <w:textAlignment w:val="auto"/>
              <w:rPr>
                <w:rFonts w:hint="eastAsia" w:ascii="宋体" w:hAnsi="宋体" w:eastAsia="宋体" w:cs="宋体"/>
                <w:b/>
                <w:sz w:val="18"/>
                <w:szCs w:val="18"/>
              </w:rPr>
            </w:pPr>
            <w:r>
              <w:rPr>
                <w:rFonts w:hint="eastAsia" w:ascii="宋体" w:hAnsi="宋体" w:eastAsia="宋体" w:cs="宋体"/>
                <w:b/>
                <w:sz w:val="18"/>
                <w:szCs w:val="18"/>
              </w:rPr>
              <w:t>课程目标</w:t>
            </w:r>
          </w:p>
        </w:tc>
        <w:tc>
          <w:tcPr>
            <w:tcW w:w="2780" w:type="dxa"/>
            <w:vAlign w:val="center"/>
          </w:tcPr>
          <w:p w14:paraId="41BA4106">
            <w:pPr>
              <w:pageBreakBefore w:val="0"/>
              <w:kinsoku/>
              <w:wordWrap/>
              <w:overflowPunct/>
              <w:topLinePunct w:val="0"/>
              <w:autoSpaceDE/>
              <w:autoSpaceDN/>
              <w:bidi w:val="0"/>
              <w:spacing w:line="360" w:lineRule="exact"/>
              <w:ind w:left="0" w:firstLine="0" w:firstLineChars="0"/>
              <w:jc w:val="center"/>
              <w:textAlignment w:val="auto"/>
              <w:rPr>
                <w:rFonts w:hint="eastAsia" w:ascii="宋体" w:hAnsi="宋体" w:eastAsia="宋体" w:cs="宋体"/>
                <w:b/>
                <w:sz w:val="18"/>
                <w:szCs w:val="18"/>
              </w:rPr>
            </w:pPr>
            <w:r>
              <w:rPr>
                <w:rFonts w:hint="eastAsia" w:ascii="宋体" w:hAnsi="宋体" w:eastAsia="宋体" w:cs="宋体"/>
                <w:b/>
                <w:sz w:val="18"/>
                <w:szCs w:val="18"/>
              </w:rPr>
              <w:t>主要内容</w:t>
            </w:r>
          </w:p>
        </w:tc>
        <w:tc>
          <w:tcPr>
            <w:tcW w:w="2387" w:type="dxa"/>
            <w:vAlign w:val="center"/>
          </w:tcPr>
          <w:p w14:paraId="1D5F1BB6">
            <w:pPr>
              <w:pageBreakBefore w:val="0"/>
              <w:kinsoku/>
              <w:wordWrap/>
              <w:overflowPunct/>
              <w:topLinePunct w:val="0"/>
              <w:autoSpaceDE/>
              <w:autoSpaceDN/>
              <w:bidi w:val="0"/>
              <w:spacing w:line="360" w:lineRule="exact"/>
              <w:ind w:left="0" w:firstLine="0" w:firstLineChars="0"/>
              <w:jc w:val="center"/>
              <w:textAlignment w:val="auto"/>
              <w:rPr>
                <w:rFonts w:hint="eastAsia" w:ascii="宋体" w:hAnsi="宋体" w:eastAsia="宋体" w:cs="宋体"/>
                <w:b/>
                <w:sz w:val="18"/>
                <w:szCs w:val="18"/>
              </w:rPr>
            </w:pPr>
            <w:r>
              <w:rPr>
                <w:rFonts w:hint="eastAsia" w:ascii="宋体" w:hAnsi="宋体" w:eastAsia="宋体" w:cs="宋体"/>
                <w:b/>
                <w:sz w:val="18"/>
                <w:szCs w:val="18"/>
              </w:rPr>
              <w:t>教学要求</w:t>
            </w:r>
          </w:p>
        </w:tc>
      </w:tr>
      <w:tr w14:paraId="531D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14:paraId="5FB91AD2">
            <w:pPr>
              <w:pageBreakBefore w:val="0"/>
              <w:kinsoku/>
              <w:wordWrap/>
              <w:overflowPunct/>
              <w:topLinePunct w:val="0"/>
              <w:autoSpaceDE/>
              <w:autoSpaceDN/>
              <w:bidi w:val="0"/>
              <w:spacing w:line="360" w:lineRule="exact"/>
              <w:ind w:left="0" w:firstLine="0" w:firstLineChars="0"/>
              <w:jc w:val="center"/>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
                <w:bCs w:val="0"/>
                <w:sz w:val="18"/>
                <w:szCs w:val="18"/>
              </w:rPr>
              <w:t>毕业设计及毕业教育</w:t>
            </w:r>
          </w:p>
        </w:tc>
        <w:tc>
          <w:tcPr>
            <w:tcW w:w="2800" w:type="dxa"/>
          </w:tcPr>
          <w:p w14:paraId="6B6D825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53BC553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（1）培养学生的创新思维和实践能力：通过毕业设计的实践过程，鼓励学生发挥创新思维，将所学理论知识与实际问题相结合，提高解决问题的能力。</w:t>
            </w:r>
          </w:p>
          <w:p w14:paraId="567F2B3D">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（2）培养学生的综合素质和综合能力：在毕业设计过程中，学生需要综合运用所学知识，提升团队协作、文档编写、人际交往等综合素质，以适应未来工作的需求。</w:t>
            </w:r>
          </w:p>
          <w:p w14:paraId="6553745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（3）培养学生的社会责任感和职业道德：通过毕业设计的实践，引导学生关注社会问题，明确自身社会责任，树立正确的职业道德观念，为社会发展做出贡献。</w:t>
            </w:r>
          </w:p>
          <w:p w14:paraId="159EEA4F">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63B819A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（1）深化专业知识的理解与掌握：通过毕业设计，学生需要运用所学的专业知识，对特定课题进行深入研究和探讨，从而加深对专业知识的理解与掌握。</w:t>
            </w:r>
          </w:p>
          <w:p w14:paraId="486DD92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（2）拓宽知识面，增强跨学科知识融合能力：在毕业设计中，学生可能需要涉及跨学科的知识领域，因此需要拓宽知识面，增强跨学科知识融合能力，以适应未来工作的多元化需求。</w:t>
            </w:r>
          </w:p>
          <w:p w14:paraId="5439539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（3）掌握科学研究的基本方法和技能：毕业设计要求学生进行独立的研究工作，包括选题、文献调研、方案设计、实验或实证研究、数据分析等，从而掌握科学研究的基本方法和技能。</w:t>
            </w:r>
          </w:p>
          <w:p w14:paraId="086476DD">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143B67E5">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（1）提升问题分析与解决能力：在毕业设计中，学生需要面对实际问题，运用所学知识进行分析和解决，从而提升问题分析与解决能力。</w:t>
            </w:r>
          </w:p>
          <w:p w14:paraId="57BE50B0">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（2）培养实践操作能力：毕业设计通常要求学生将理论知识应用于实际项目中，如工程设计、软件开发等，从而培养学生的实践操作能力。</w:t>
            </w:r>
          </w:p>
          <w:p w14:paraId="0BF2459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（3）增强沟通与团队合作能力：在毕业设计过程中，学生需要与指导教师、同学或其他相关人员进行有效的沟通和合作，从而增强沟通与团队合作能力。</w:t>
            </w:r>
          </w:p>
          <w:p w14:paraId="2E6ADF5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（4）提高学术规范和职业素养：毕业设计要求学生遵循学术规范，如正确引用文献、避免抄袭等，从而培养学生的学术规范意识和职业素养。</w:t>
            </w:r>
          </w:p>
        </w:tc>
        <w:tc>
          <w:tcPr>
            <w:tcW w:w="2780" w:type="dxa"/>
          </w:tcPr>
          <w:p w14:paraId="5A6FD26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毕业设计(论文)是专业培养计划的重要组成部分，是本专业学生在校期间的最后一个综合性实践教学环节。毕业设计(论文)规定为10学分，安排在最后一个学期，时间为10周，毕业设计（论文）的内容主要包括选题、查找资料、实验方案设计和实施、论文撰写等。</w:t>
            </w:r>
          </w:p>
        </w:tc>
        <w:tc>
          <w:tcPr>
            <w:tcW w:w="2387" w:type="dxa"/>
          </w:tcPr>
          <w:p w14:paraId="022F88E7">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1.教学模式：</w:t>
            </w:r>
          </w:p>
          <w:p w14:paraId="1120445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采用“学生为主体，教师为指导”的教学模式，让学生在实际操作中学习和掌握专业知识，提高解决实际问题的能力。</w:t>
            </w:r>
          </w:p>
          <w:p w14:paraId="2A63B96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2.教学方法：</w:t>
            </w:r>
          </w:p>
          <w:p w14:paraId="6E3A6EF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包括讲授法、小组讨论、角色扮演和案例分析等。</w:t>
            </w:r>
          </w:p>
          <w:p w14:paraId="139BBEEF">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3.教学条件：</w:t>
            </w:r>
          </w:p>
          <w:p w14:paraId="1C901BD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实验室或实践基地：提供足够的实验室或实践基地，满足学生进行实验、设计和制作的需求。</w:t>
            </w:r>
          </w:p>
          <w:p w14:paraId="17F94E8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教学设备：配备齐全的教学设备，如计算机、实验器材等，确保学生能够在良好的环境中进行学习和实践。</w:t>
            </w:r>
          </w:p>
          <w:p w14:paraId="0BC46ACC">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校企合作：积极与企业合作，建立校外实习基地，为学生提供更多的实践机会和就业渠道。4.教师要求：</w:t>
            </w:r>
          </w:p>
          <w:p w14:paraId="2F0FB73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指导教师由有一定科研经验，对课题内容熟悉的教师担任。</w:t>
            </w:r>
          </w:p>
          <w:p w14:paraId="0EA77525">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指导教师应对学生的毕业设计过程进行全面指导，包括选题、设计、实施等各个环节。</w:t>
            </w:r>
          </w:p>
          <w:p w14:paraId="5FF8C4E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5.考核方式：</w:t>
            </w:r>
          </w:p>
          <w:p w14:paraId="3C2FDE0C">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采用平时成绩和期末考核相结合的方式。平时成绩包括课堂表现、作业、小组讨论和案例分析等环节的成绩；期末考核则包括理论知识和实践应用的综合考试。</w:t>
            </w:r>
          </w:p>
        </w:tc>
      </w:tr>
      <w:tr w14:paraId="1CC4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dxa"/>
            <w:vAlign w:val="center"/>
          </w:tcPr>
          <w:p w14:paraId="6DCBBC55">
            <w:pPr>
              <w:pageBreakBefore w:val="0"/>
              <w:kinsoku/>
              <w:wordWrap/>
              <w:overflowPunct/>
              <w:topLinePunct w:val="0"/>
              <w:autoSpaceDE/>
              <w:autoSpaceDN/>
              <w:bidi w:val="0"/>
              <w:spacing w:line="360" w:lineRule="exact"/>
              <w:ind w:left="0" w:firstLine="0" w:firstLineChars="0"/>
              <w:jc w:val="center"/>
              <w:textAlignment w:val="auto"/>
              <w:rPr>
                <w:rFonts w:hint="eastAsia" w:asciiTheme="minorEastAsia" w:hAnsiTheme="minorEastAsia" w:eastAsiaTheme="minorEastAsia" w:cstheme="minorEastAsia"/>
                <w:bCs/>
                <w:sz w:val="18"/>
                <w:szCs w:val="18"/>
              </w:rPr>
            </w:pPr>
            <w:bookmarkStart w:id="33" w:name="_Toc15044"/>
            <w:r>
              <w:rPr>
                <w:rFonts w:hint="eastAsia" w:asciiTheme="minorEastAsia" w:hAnsiTheme="minorEastAsia" w:eastAsiaTheme="minorEastAsia" w:cstheme="minorEastAsia"/>
                <w:b/>
                <w:bCs w:val="0"/>
                <w:sz w:val="18"/>
                <w:szCs w:val="18"/>
              </w:rPr>
              <w:t>岗位实习</w:t>
            </w:r>
          </w:p>
        </w:tc>
        <w:tc>
          <w:tcPr>
            <w:tcW w:w="2800" w:type="dxa"/>
          </w:tcPr>
          <w:p w14:paraId="71B15E5C">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3C9153C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（1）职业道德与职业素养：培养学生爱岗敬业、诚实守信的职业道德，树立正确的职业观念。</w:t>
            </w:r>
          </w:p>
          <w:p w14:paraId="2F3848F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强调服务意识，了解并践行旅游行业的服务宗旨，提升职业素养。</w:t>
            </w:r>
          </w:p>
          <w:p w14:paraId="18D4732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（2）团队协作与沟通能力：在实习过程中，注重学生团队协作能力的培养，学会与同事、上下级有效沟通。培养学生在团队中承担责任、积极协作的精神。</w:t>
            </w:r>
          </w:p>
          <w:p w14:paraId="2C62E63C">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（3）心理素质与抗压能力：锻炼学生的心理素质，提高面对挑战和压力的能力。培养学生积极乐观的心态，保持工作热情和耐心。</w:t>
            </w:r>
          </w:p>
          <w:p w14:paraId="0BE0621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2FEF70D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（1）旅游行业基础知识：掌握旅游行业的方针、政策和法规，了解旅游企业的组织结构、规章制度。深入理解旅行社、酒店、景区等旅游企业的运作模式和业务流程。</w:t>
            </w:r>
          </w:p>
          <w:p w14:paraId="11DAD4A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（2）专业核心知识：熟练掌握旅游管理专业的核心课程知识，如旅游市场营销、旅游规划与开发、旅游服务管理等。</w:t>
            </w:r>
          </w:p>
          <w:p w14:paraId="7781372F">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了解并掌握旅游产品营销、旅游资源管理、客户关系管理等专业知识。</w:t>
            </w:r>
          </w:p>
          <w:p w14:paraId="66FEA26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（3）相关学科知识：具备一定的经济、管理、财务等商科基础知识。</w:t>
            </w:r>
          </w:p>
          <w:p w14:paraId="6AC18E0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掌握计算机基础操作知识，能够运用信息技术手段提高工作效率。</w:t>
            </w:r>
          </w:p>
          <w:p w14:paraId="0B88D1C5">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5371B8C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（1）岗位操作技能：熟练掌握旅游企业各岗位的基本操作技能，如旅行社的计调、接待、导游服务等；酒店的客房服务、前厅接待、餐饮服务等。能够独立完成岗位工作任务，达到企业要求的操作标准。</w:t>
            </w:r>
          </w:p>
          <w:p w14:paraId="79FAC40E">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（2）问题解决与创新能力：培养学生运用所学理论知识发现、认识、分析和解决实际问题的能力。鼓励学生创新思维，提出改进工作流程、提升服务质量的建议。</w:t>
            </w:r>
          </w:p>
          <w:p w14:paraId="1DB1201F">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（3）学习与适应能力：</w:t>
            </w:r>
          </w:p>
          <w:p w14:paraId="44BF9A3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培养学生的持续学习能力，不断跟进旅游行业的发展动态和新技术。提高学生的环境适应能力，能够快速适应不同旅游企业的工作环境和岗位要求。</w:t>
            </w:r>
          </w:p>
        </w:tc>
        <w:tc>
          <w:tcPr>
            <w:tcW w:w="2780" w:type="dxa"/>
          </w:tcPr>
          <w:p w14:paraId="2A39378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模块一：酒店</w:t>
            </w:r>
          </w:p>
          <w:p w14:paraId="106C989D">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（1）前厅部实习</w:t>
            </w:r>
          </w:p>
          <w:p w14:paraId="7C4AE54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销售客房：学习如何销售客房，包括客房类型、价格策略等。</w:t>
            </w:r>
          </w:p>
          <w:p w14:paraId="342FD640">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对客服务：掌握预订、接待、前厅服务等内容、程序和管理，提供各类前厅服务。</w:t>
            </w:r>
          </w:p>
          <w:p w14:paraId="68B6C43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客帐管理：学习管理客帐，处理及提供信息和资料。</w:t>
            </w:r>
          </w:p>
          <w:p w14:paraId="4AF69B27">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（2）客房部实习</w:t>
            </w:r>
          </w:p>
          <w:p w14:paraId="33448E10">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客房服务：负责清洁卫生工作、接待服务工作，以及客房部与其他部门的协作和配合。</w:t>
            </w:r>
          </w:p>
          <w:p w14:paraId="0CEF672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设备管理：了解客房设备资产管理、日常管理和更新改造。</w:t>
            </w:r>
          </w:p>
          <w:p w14:paraId="01EBFE8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安全管理：学习客房内的安全、客房走道安全、客人伤病处理、火灾的预防及紧急处理。</w:t>
            </w:r>
          </w:p>
          <w:p w14:paraId="583A8EF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（3）餐饮部实习</w:t>
            </w:r>
          </w:p>
          <w:p w14:paraId="5C267F2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餐厅与菜单：了解餐厅布局、菜单设置。</w:t>
            </w:r>
          </w:p>
          <w:p w14:paraId="6365E444">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厨房管理：了解厨房布局、设备、人员配备、班次安排等。</w:t>
            </w:r>
          </w:p>
          <w:p w14:paraId="7779493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成本控制：学习饭店食品成本控制方法。</w:t>
            </w:r>
          </w:p>
          <w:p w14:paraId="2FF0F23A">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模块二：旅行社</w:t>
            </w:r>
          </w:p>
          <w:p w14:paraId="57B247D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（1）办公室实习岗位</w:t>
            </w:r>
          </w:p>
          <w:p w14:paraId="0BBF4A54">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经营管理：了解旅行社经营管理的现状、趋势及现代化手段。</w:t>
            </w:r>
          </w:p>
          <w:p w14:paraId="0447B94D">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企业文化：了解企业文化建设及对员工的培训与管理情况。</w:t>
            </w:r>
          </w:p>
          <w:p w14:paraId="2D647A6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（2）计调部实习岗位</w:t>
            </w:r>
          </w:p>
          <w:p w14:paraId="694113E2">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旅游计划：学习旅游计划的整理和加工、编制接待计划及其变更处理。</w:t>
            </w:r>
          </w:p>
          <w:p w14:paraId="1ABE6A77">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产品设计：掌握旅游产品设计和人际沟通的基本知识，设计组合旅游产品。</w:t>
            </w:r>
          </w:p>
          <w:p w14:paraId="5FBC915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操作技能：掌握岗位工作职责、规范服务方法、填写各种表格和单据。</w:t>
            </w:r>
          </w:p>
          <w:p w14:paraId="15C85CC5">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（3）市场部实习岗位</w:t>
            </w:r>
          </w:p>
          <w:p w14:paraId="4ECF7086">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市场调研：了解旅游产品的分类、设计、价格策略、销售渠道及促销方法。</w:t>
            </w:r>
          </w:p>
          <w:p w14:paraId="322A9AD5">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产品设计：掌握旅游产品的设计与开发、促销策略。</w:t>
            </w:r>
          </w:p>
          <w:p w14:paraId="5F820A99">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销售技巧：学习旅游产品报价的方法与技巧。</w:t>
            </w:r>
          </w:p>
          <w:p w14:paraId="272DD795">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（4）接待部实习岗位</w:t>
            </w:r>
          </w:p>
          <w:p w14:paraId="02F6A88C">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岗位职责：学习接待部岗位职责、规范的服务用语、电脑操作知识等。</w:t>
            </w:r>
          </w:p>
          <w:p w14:paraId="57CBDC23">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服务技能：掌握委托手续的受理、各种咨询的回应与解释、投诉的处理等。</w:t>
            </w:r>
          </w:p>
          <w:p w14:paraId="40ABF4AD">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（5）人力资源部实习岗位</w:t>
            </w:r>
          </w:p>
          <w:p w14:paraId="796A67FB">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培训与管理：了解并参与实习单位对经理人员的培训与管理。</w:t>
            </w:r>
          </w:p>
          <w:p w14:paraId="4122F96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（6）财务部实习岗位</w:t>
            </w:r>
          </w:p>
          <w:p w14:paraId="4AC5386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财务管理：熟悉旅行社财务管理流程，包括组团成本费用计算等。</w:t>
            </w:r>
          </w:p>
          <w:p w14:paraId="0F602271">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（7）国内部实习岗位</w:t>
            </w:r>
          </w:p>
          <w:p w14:paraId="7C5D8B6F">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导游工作：了解全陪、地陪工作程序与规范，掌握制定旅游接待计划、落实接待事宜等。</w:t>
            </w:r>
          </w:p>
          <w:p w14:paraId="05D13D2F">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模块三：综合提升与职业发展</w:t>
            </w:r>
          </w:p>
          <w:p w14:paraId="7C9D6DEC">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（1）自我提升：通过参与具有挑战性和复杂性的工作项目，提升自己的专业素养和实践能力。</w:t>
            </w:r>
          </w:p>
          <w:p w14:paraId="5A803B7F">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（2）考取证书：利用实习机会考取导游证、旅行社经营许可证等相关职业证书，提升竞争力。</w:t>
            </w:r>
          </w:p>
          <w:p w14:paraId="7C88D065">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（3）职业规划：通过实习了解自己的兴趣和能力所在，为未来的职业发展做好规划。</w:t>
            </w:r>
          </w:p>
        </w:tc>
        <w:tc>
          <w:tcPr>
            <w:tcW w:w="2387" w:type="dxa"/>
          </w:tcPr>
          <w:p w14:paraId="770C2793">
            <w:pPr>
              <w:pStyle w:val="5"/>
              <w:pageBreakBefore w:val="0"/>
              <w:kinsoku/>
              <w:wordWrap/>
              <w:overflowPunct/>
              <w:topLinePunct w:val="0"/>
              <w:autoSpaceDE/>
              <w:autoSpaceDN/>
              <w:bidi w:val="0"/>
              <w:adjustRightInd w:val="0"/>
              <w:snapToGrid w:val="0"/>
              <w:spacing w:line="360" w:lineRule="exact"/>
              <w:ind w:left="0" w:firstLine="0" w:firstLineChars="0"/>
              <w:jc w:val="left"/>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1.教学模式:</w:t>
            </w:r>
          </w:p>
          <w:p w14:paraId="210C2849">
            <w:pPr>
              <w:pStyle w:val="5"/>
              <w:pageBreakBefore w:val="0"/>
              <w:kinsoku/>
              <w:wordWrap/>
              <w:overflowPunct/>
              <w:topLinePunct w:val="0"/>
              <w:autoSpaceDE/>
              <w:autoSpaceDN/>
              <w:bidi w:val="0"/>
              <w:adjustRightInd w:val="0"/>
              <w:snapToGrid w:val="0"/>
              <w:spacing w:line="360" w:lineRule="exact"/>
              <w:ind w:left="0" w:firstLine="0" w:firstLineChars="0"/>
              <w:jc w:val="left"/>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实践导向型教学模式，注重将理论知识与实际操作相结合。</w:t>
            </w:r>
          </w:p>
          <w:p w14:paraId="398C5924">
            <w:pPr>
              <w:pStyle w:val="5"/>
              <w:pageBreakBefore w:val="0"/>
              <w:kinsoku/>
              <w:wordWrap/>
              <w:overflowPunct/>
              <w:topLinePunct w:val="0"/>
              <w:autoSpaceDE/>
              <w:autoSpaceDN/>
              <w:bidi w:val="0"/>
              <w:adjustRightInd w:val="0"/>
              <w:snapToGrid w:val="0"/>
              <w:spacing w:line="360" w:lineRule="exact"/>
              <w:ind w:left="0" w:firstLine="0" w:firstLineChars="0"/>
              <w:jc w:val="left"/>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小组合作学习模式，促进学生之间的合作与交流。</w:t>
            </w:r>
          </w:p>
          <w:p w14:paraId="0729C011">
            <w:pPr>
              <w:pStyle w:val="5"/>
              <w:pageBreakBefore w:val="0"/>
              <w:kinsoku/>
              <w:wordWrap/>
              <w:overflowPunct/>
              <w:topLinePunct w:val="0"/>
              <w:autoSpaceDE/>
              <w:autoSpaceDN/>
              <w:bidi w:val="0"/>
              <w:adjustRightInd w:val="0"/>
              <w:snapToGrid w:val="0"/>
              <w:spacing w:line="360" w:lineRule="exact"/>
              <w:ind w:left="0" w:firstLine="0" w:firstLineChars="0"/>
              <w:jc w:val="left"/>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2.教学方法：</w:t>
            </w:r>
          </w:p>
          <w:p w14:paraId="08C4CFA3">
            <w:pPr>
              <w:pStyle w:val="5"/>
              <w:pageBreakBefore w:val="0"/>
              <w:kinsoku/>
              <w:wordWrap/>
              <w:overflowPunct/>
              <w:topLinePunct w:val="0"/>
              <w:autoSpaceDE/>
              <w:autoSpaceDN/>
              <w:bidi w:val="0"/>
              <w:adjustRightInd w:val="0"/>
              <w:snapToGrid w:val="0"/>
              <w:spacing w:line="360" w:lineRule="exact"/>
              <w:ind w:left="0" w:firstLine="0" w:firstLineChars="0"/>
              <w:jc w:val="left"/>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结合案例分析和实际操作，引导学生理论联系实际，培养解决问题的能力。</w:t>
            </w:r>
          </w:p>
          <w:p w14:paraId="33160DE1">
            <w:pPr>
              <w:pStyle w:val="5"/>
              <w:pageBreakBefore w:val="0"/>
              <w:kinsoku/>
              <w:wordWrap/>
              <w:overflowPunct/>
              <w:topLinePunct w:val="0"/>
              <w:autoSpaceDE/>
              <w:autoSpaceDN/>
              <w:bidi w:val="0"/>
              <w:adjustRightInd w:val="0"/>
              <w:snapToGrid w:val="0"/>
              <w:spacing w:line="360" w:lineRule="exact"/>
              <w:ind w:left="0" w:firstLine="0" w:firstLineChars="0"/>
              <w:jc w:val="left"/>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采用小组合作学习和个性化指导相结合的方式，促进学生之间的互动和交流。</w:t>
            </w:r>
          </w:p>
          <w:p w14:paraId="30070A05">
            <w:pPr>
              <w:pStyle w:val="5"/>
              <w:pageBreakBefore w:val="0"/>
              <w:kinsoku/>
              <w:wordWrap/>
              <w:overflowPunct/>
              <w:topLinePunct w:val="0"/>
              <w:autoSpaceDE/>
              <w:autoSpaceDN/>
              <w:bidi w:val="0"/>
              <w:adjustRightInd w:val="0"/>
              <w:snapToGrid w:val="0"/>
              <w:spacing w:line="360" w:lineRule="exact"/>
              <w:ind w:left="0" w:firstLine="0" w:firstLineChars="0"/>
              <w:jc w:val="left"/>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3.教学条件：</w:t>
            </w:r>
          </w:p>
          <w:p w14:paraId="0894DDFB">
            <w:pPr>
              <w:pStyle w:val="5"/>
              <w:pageBreakBefore w:val="0"/>
              <w:kinsoku/>
              <w:wordWrap/>
              <w:overflowPunct/>
              <w:topLinePunct w:val="0"/>
              <w:autoSpaceDE/>
              <w:autoSpaceDN/>
              <w:bidi w:val="0"/>
              <w:adjustRightInd w:val="0"/>
              <w:snapToGrid w:val="0"/>
              <w:spacing w:line="360" w:lineRule="exact"/>
              <w:ind w:left="0" w:firstLine="0" w:firstLineChars="0"/>
              <w:jc w:val="left"/>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提供实习单位、场地和设备，确保学生能够进行实际操作和实习任务。</w:t>
            </w:r>
          </w:p>
          <w:p w14:paraId="5EED3753">
            <w:pPr>
              <w:pStyle w:val="5"/>
              <w:pageBreakBefore w:val="0"/>
              <w:kinsoku/>
              <w:wordWrap/>
              <w:overflowPunct/>
              <w:topLinePunct w:val="0"/>
              <w:autoSpaceDE/>
              <w:autoSpaceDN/>
              <w:bidi w:val="0"/>
              <w:adjustRightInd w:val="0"/>
              <w:snapToGrid w:val="0"/>
              <w:spacing w:line="360" w:lineRule="exact"/>
              <w:ind w:left="0" w:firstLine="0" w:firstLineChars="0"/>
              <w:jc w:val="left"/>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提供实习指导老师，指导学生进行实习任务的完成和实践能力的培养。</w:t>
            </w:r>
          </w:p>
          <w:p w14:paraId="3706F3F8">
            <w:pPr>
              <w:pStyle w:val="5"/>
              <w:pageBreakBefore w:val="0"/>
              <w:kinsoku/>
              <w:wordWrap/>
              <w:overflowPunct/>
              <w:topLinePunct w:val="0"/>
              <w:autoSpaceDE/>
              <w:autoSpaceDN/>
              <w:bidi w:val="0"/>
              <w:adjustRightInd w:val="0"/>
              <w:snapToGrid w:val="0"/>
              <w:spacing w:line="360" w:lineRule="exact"/>
              <w:ind w:left="0" w:firstLine="0" w:firstLineChars="0"/>
              <w:jc w:val="left"/>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4.教学要求：</w:t>
            </w:r>
          </w:p>
          <w:p w14:paraId="5FD1B867">
            <w:pPr>
              <w:pStyle w:val="5"/>
              <w:pageBreakBefore w:val="0"/>
              <w:kinsoku/>
              <w:wordWrap/>
              <w:overflowPunct/>
              <w:topLinePunct w:val="0"/>
              <w:autoSpaceDE/>
              <w:autoSpaceDN/>
              <w:bidi w:val="0"/>
              <w:adjustRightInd w:val="0"/>
              <w:snapToGrid w:val="0"/>
              <w:spacing w:line="360" w:lineRule="exact"/>
              <w:ind w:left="0" w:firstLine="0" w:firstLineChars="0"/>
              <w:jc w:val="left"/>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学生需具备较强的实践能力和团队合作意识，能够独立完成实习项目并取得预期成果。</w:t>
            </w:r>
          </w:p>
          <w:p w14:paraId="7D78CC1B">
            <w:pPr>
              <w:pStyle w:val="5"/>
              <w:pageBreakBefore w:val="0"/>
              <w:kinsoku/>
              <w:wordWrap/>
              <w:overflowPunct/>
              <w:topLinePunct w:val="0"/>
              <w:autoSpaceDE/>
              <w:autoSpaceDN/>
              <w:bidi w:val="0"/>
              <w:adjustRightInd w:val="0"/>
              <w:snapToGrid w:val="0"/>
              <w:spacing w:line="360" w:lineRule="exact"/>
              <w:ind w:left="0" w:firstLine="0" w:firstLineChars="0"/>
              <w:jc w:val="left"/>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5.考核方式：</w:t>
            </w:r>
          </w:p>
          <w:p w14:paraId="3133DA47">
            <w:pPr>
              <w:pStyle w:val="5"/>
              <w:pageBreakBefore w:val="0"/>
              <w:kinsoku/>
              <w:wordWrap/>
              <w:overflowPunct/>
              <w:topLinePunct w:val="0"/>
              <w:autoSpaceDE/>
              <w:autoSpaceDN/>
              <w:bidi w:val="0"/>
              <w:adjustRightInd w:val="0"/>
              <w:snapToGrid w:val="0"/>
              <w:spacing w:line="360" w:lineRule="exact"/>
              <w:ind w:left="0" w:firstLine="0" w:firstLineChars="0"/>
              <w:jc w:val="left"/>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通过实习报告、实习成果展示、实习过程记录等方式对学生的实习表现进行评价。</w:t>
            </w:r>
          </w:p>
          <w:p w14:paraId="5F82861B">
            <w:pPr>
              <w:pStyle w:val="5"/>
              <w:pageBreakBefore w:val="0"/>
              <w:kinsoku/>
              <w:wordWrap/>
              <w:overflowPunct/>
              <w:topLinePunct w:val="0"/>
              <w:autoSpaceDE/>
              <w:autoSpaceDN/>
              <w:bidi w:val="0"/>
              <w:adjustRightInd w:val="0"/>
              <w:snapToGrid w:val="0"/>
              <w:spacing w:line="360" w:lineRule="exact"/>
              <w:ind w:left="0" w:firstLine="0" w:firstLineChars="0"/>
              <w:jc w:val="left"/>
              <w:textAlignment w:val="auto"/>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评价内容包括学生在实习过程中的表现、成果质量、问题解决能力等方面，为学生提供有效的反馈和指导。</w:t>
            </w:r>
          </w:p>
          <w:p w14:paraId="0D72CB88">
            <w:pPr>
              <w:pageBreakBefore w:val="0"/>
              <w:kinsoku/>
              <w:wordWrap/>
              <w:overflowPunct/>
              <w:topLinePunct w:val="0"/>
              <w:autoSpaceDE/>
              <w:autoSpaceDN/>
              <w:bidi w:val="0"/>
              <w:spacing w:line="360" w:lineRule="exact"/>
              <w:ind w:left="0" w:firstLine="0" w:firstLineChars="0"/>
              <w:jc w:val="left"/>
              <w:textAlignment w:val="auto"/>
              <w:rPr>
                <w:rFonts w:hint="eastAsia" w:asciiTheme="minorEastAsia" w:hAnsiTheme="minorEastAsia" w:eastAsiaTheme="minorEastAsia" w:cstheme="minorEastAsia"/>
                <w:b w:val="0"/>
                <w:bCs/>
                <w:sz w:val="18"/>
                <w:szCs w:val="18"/>
              </w:rPr>
            </w:pPr>
          </w:p>
        </w:tc>
      </w:tr>
    </w:tbl>
    <w:p w14:paraId="1AF60FD6">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imes New Roman" w:hAnsi="Times New Roman" w:eastAsia="宋体" w:cs="Times New Roman"/>
          <w:b/>
          <w:sz w:val="24"/>
          <w:szCs w:val="24"/>
        </w:rPr>
      </w:pPr>
      <w:bookmarkStart w:id="34" w:name="_Toc30107"/>
      <w:bookmarkStart w:id="35" w:name="_Toc19285"/>
      <w:r>
        <w:rPr>
          <w:rFonts w:hint="eastAsia" w:ascii="Times New Roman" w:hAnsi="Times New Roman" w:eastAsia="宋体" w:cs="Times New Roman"/>
          <w:b/>
          <w:sz w:val="24"/>
          <w:szCs w:val="24"/>
        </w:rPr>
        <w:t>七、教学进程总体安排</w:t>
      </w:r>
      <w:bookmarkEnd w:id="33"/>
      <w:bookmarkEnd w:id="34"/>
      <w:bookmarkEnd w:id="35"/>
    </w:p>
    <w:p w14:paraId="4A72D183">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（一）教学周数分学期分配表</w:t>
      </w:r>
    </w:p>
    <w:p w14:paraId="0F7BF0C1">
      <w:pPr>
        <w:adjustRightInd w:val="0"/>
        <w:snapToGrid w:val="0"/>
        <w:spacing w:line="400" w:lineRule="exact"/>
        <w:jc w:val="center"/>
        <w:rPr>
          <w:rFonts w:ascii="Times New Roman" w:hAnsi="Times New Roman" w:eastAsia="宋体" w:cs="Times New Roman"/>
          <w:b/>
          <w:bCs/>
          <w:sz w:val="22"/>
          <w:szCs w:val="28"/>
        </w:rPr>
      </w:pPr>
      <w:r>
        <w:rPr>
          <w:rFonts w:hint="eastAsia" w:ascii="Times New Roman" w:hAnsi="Times New Roman" w:eastAsia="宋体" w:cs="Times New Roman"/>
          <w:b/>
          <w:bCs/>
          <w:sz w:val="22"/>
          <w:szCs w:val="28"/>
        </w:rPr>
        <w:t xml:space="preserve">                                                           </w:t>
      </w:r>
      <w:r>
        <w:rPr>
          <w:rFonts w:hint="eastAsia" w:ascii="Times New Roman" w:hAnsi="Times New Roman" w:eastAsia="宋体" w:cs="Times New Roman"/>
          <w:b/>
          <w:bCs/>
          <w:sz w:val="22"/>
          <w:szCs w:val="28"/>
          <w:lang w:val="en-US" w:eastAsia="zh-CN"/>
        </w:rPr>
        <w:t xml:space="preserve">          </w:t>
      </w:r>
      <w:r>
        <w:rPr>
          <w:rFonts w:hint="eastAsia" w:ascii="Times New Roman" w:hAnsi="Times New Roman" w:eastAsia="宋体" w:cs="Times New Roman"/>
          <w:b/>
          <w:bCs/>
          <w:sz w:val="22"/>
          <w:szCs w:val="28"/>
        </w:rPr>
        <w:t xml:space="preserve"> 单位：</w:t>
      </w:r>
      <w:r>
        <w:rPr>
          <w:rFonts w:hint="eastAsia" w:ascii="Times New Roman" w:hAnsi="Times New Roman" w:eastAsia="宋体" w:cs="Times New Roman"/>
          <w:b/>
          <w:bCs/>
          <w:sz w:val="22"/>
          <w:szCs w:val="28"/>
          <w:lang w:val="en-US" w:eastAsia="zh-CN"/>
        </w:rPr>
        <w:t xml:space="preserve">  </w:t>
      </w:r>
      <w:r>
        <w:rPr>
          <w:rFonts w:hint="eastAsia" w:ascii="Times New Roman" w:hAnsi="Times New Roman" w:eastAsia="宋体" w:cs="Times New Roman"/>
          <w:b/>
          <w:bCs/>
          <w:sz w:val="22"/>
          <w:szCs w:val="28"/>
        </w:rPr>
        <w:t>周</w:t>
      </w:r>
    </w:p>
    <w:tbl>
      <w:tblPr>
        <w:tblStyle w:val="14"/>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210"/>
        <w:gridCol w:w="1169"/>
        <w:gridCol w:w="1087"/>
        <w:gridCol w:w="1157"/>
        <w:gridCol w:w="1412"/>
        <w:gridCol w:w="699"/>
        <w:gridCol w:w="496"/>
        <w:gridCol w:w="569"/>
      </w:tblGrid>
      <w:tr w14:paraId="2A43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jc w:val="center"/>
        </w:trPr>
        <w:tc>
          <w:tcPr>
            <w:tcW w:w="724" w:type="pct"/>
            <w:tcBorders>
              <w:tl2br w:val="single" w:color="auto" w:sz="4" w:space="0"/>
            </w:tcBorders>
            <w:shd w:val="clear" w:color="auto" w:fill="F2F2F2"/>
            <w:vAlign w:val="center"/>
          </w:tcPr>
          <w:p w14:paraId="1F3EA08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 xml:space="preserve">    分类</w:t>
            </w:r>
          </w:p>
          <w:p w14:paraId="14EF8241">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sz w:val="18"/>
                <w:szCs w:val="18"/>
              </w:rPr>
            </w:pPr>
            <w:r>
              <w:rPr>
                <w:rFonts w:hint="eastAsia" w:ascii="宋体" w:hAnsi="宋体" w:eastAsia="宋体" w:cs="宋体"/>
                <w:b/>
                <w:bCs/>
                <w:sz w:val="18"/>
                <w:szCs w:val="18"/>
              </w:rPr>
              <w:t>学期</w:t>
            </w:r>
          </w:p>
        </w:tc>
        <w:tc>
          <w:tcPr>
            <w:tcW w:w="663" w:type="pct"/>
            <w:shd w:val="clear" w:color="auto" w:fill="F2F2F2"/>
            <w:vAlign w:val="center"/>
          </w:tcPr>
          <w:p w14:paraId="7F9D750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理实一体教学</w:t>
            </w:r>
          </w:p>
        </w:tc>
        <w:tc>
          <w:tcPr>
            <w:tcW w:w="640" w:type="pct"/>
            <w:shd w:val="clear" w:color="auto" w:fill="F2F2F2"/>
            <w:vAlign w:val="center"/>
          </w:tcPr>
          <w:p w14:paraId="6E3C7F5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综合实践教学</w:t>
            </w:r>
          </w:p>
        </w:tc>
        <w:tc>
          <w:tcPr>
            <w:tcW w:w="595" w:type="pct"/>
            <w:shd w:val="clear" w:color="auto" w:fill="F2F2F2"/>
            <w:vAlign w:val="center"/>
          </w:tcPr>
          <w:p w14:paraId="3120042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入学教育与军训</w:t>
            </w:r>
          </w:p>
        </w:tc>
        <w:tc>
          <w:tcPr>
            <w:tcW w:w="633" w:type="pct"/>
            <w:shd w:val="clear" w:color="auto" w:fill="F2F2F2"/>
            <w:vAlign w:val="center"/>
          </w:tcPr>
          <w:p w14:paraId="31CE695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顶岗实习</w:t>
            </w:r>
          </w:p>
        </w:tc>
        <w:tc>
          <w:tcPr>
            <w:tcW w:w="773" w:type="pct"/>
            <w:shd w:val="clear" w:color="auto" w:fill="F2F2F2"/>
            <w:vAlign w:val="center"/>
          </w:tcPr>
          <w:p w14:paraId="1E0DE0B4">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毕业设计与毕业教育</w:t>
            </w:r>
          </w:p>
        </w:tc>
        <w:tc>
          <w:tcPr>
            <w:tcW w:w="383" w:type="pct"/>
            <w:shd w:val="clear" w:color="auto" w:fill="F2F2F2"/>
            <w:vAlign w:val="center"/>
          </w:tcPr>
          <w:p w14:paraId="5A24D4D3">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考试</w:t>
            </w:r>
          </w:p>
        </w:tc>
        <w:tc>
          <w:tcPr>
            <w:tcW w:w="272" w:type="pct"/>
            <w:shd w:val="clear" w:color="auto" w:fill="F2F2F2"/>
            <w:vAlign w:val="center"/>
          </w:tcPr>
          <w:p w14:paraId="25E61FE3">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机动</w:t>
            </w:r>
          </w:p>
        </w:tc>
        <w:tc>
          <w:tcPr>
            <w:tcW w:w="312" w:type="pct"/>
            <w:shd w:val="clear" w:color="auto" w:fill="F2F2F2"/>
            <w:vAlign w:val="center"/>
          </w:tcPr>
          <w:p w14:paraId="059EEAE6">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合计</w:t>
            </w:r>
          </w:p>
        </w:tc>
      </w:tr>
      <w:tr w14:paraId="4A9B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74C5F1BD">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第一学期</w:t>
            </w:r>
          </w:p>
        </w:tc>
        <w:tc>
          <w:tcPr>
            <w:tcW w:w="663" w:type="pct"/>
            <w:vAlign w:val="center"/>
          </w:tcPr>
          <w:p w14:paraId="13341A3F">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cs="宋体"/>
                <w:sz w:val="18"/>
                <w:szCs w:val="18"/>
              </w:rPr>
              <w:t>6</w:t>
            </w:r>
          </w:p>
        </w:tc>
        <w:tc>
          <w:tcPr>
            <w:tcW w:w="640" w:type="pct"/>
            <w:vAlign w:val="center"/>
          </w:tcPr>
          <w:p w14:paraId="1267DFB7">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595" w:type="pct"/>
            <w:vAlign w:val="center"/>
          </w:tcPr>
          <w:p w14:paraId="1206C5E4">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cs="宋体"/>
                <w:sz w:val="18"/>
                <w:szCs w:val="18"/>
              </w:rPr>
              <w:t>3</w:t>
            </w:r>
          </w:p>
        </w:tc>
        <w:tc>
          <w:tcPr>
            <w:tcW w:w="633" w:type="pct"/>
            <w:vAlign w:val="center"/>
          </w:tcPr>
          <w:p w14:paraId="7F7D9119">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773" w:type="pct"/>
            <w:vAlign w:val="center"/>
          </w:tcPr>
          <w:p w14:paraId="6995C733">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383" w:type="pct"/>
            <w:vAlign w:val="center"/>
          </w:tcPr>
          <w:p w14:paraId="5CF39A53">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272" w:type="pct"/>
            <w:vAlign w:val="center"/>
          </w:tcPr>
          <w:p w14:paraId="77299417">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312" w:type="pct"/>
            <w:vAlign w:val="center"/>
          </w:tcPr>
          <w:p w14:paraId="25E58DB5">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r>
      <w:tr w14:paraId="3EB0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2BFEB03D">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第二学期</w:t>
            </w:r>
          </w:p>
        </w:tc>
        <w:tc>
          <w:tcPr>
            <w:tcW w:w="663" w:type="pct"/>
            <w:vAlign w:val="center"/>
          </w:tcPr>
          <w:p w14:paraId="3C713D4A">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8</w:t>
            </w:r>
          </w:p>
        </w:tc>
        <w:tc>
          <w:tcPr>
            <w:tcW w:w="640" w:type="pct"/>
            <w:vAlign w:val="center"/>
          </w:tcPr>
          <w:p w14:paraId="4565877C">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595" w:type="pct"/>
            <w:vAlign w:val="center"/>
          </w:tcPr>
          <w:p w14:paraId="414EBDAC">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633" w:type="pct"/>
            <w:vAlign w:val="center"/>
          </w:tcPr>
          <w:p w14:paraId="6D6E5897">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773" w:type="pct"/>
            <w:vAlign w:val="center"/>
          </w:tcPr>
          <w:p w14:paraId="695F1C03">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383" w:type="pct"/>
            <w:vAlign w:val="center"/>
          </w:tcPr>
          <w:p w14:paraId="647E3545">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272" w:type="pct"/>
            <w:vAlign w:val="center"/>
          </w:tcPr>
          <w:p w14:paraId="2638A107">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312" w:type="pct"/>
            <w:vAlign w:val="center"/>
          </w:tcPr>
          <w:p w14:paraId="3E41F67A">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r>
      <w:tr w14:paraId="168E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3240DAC3">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第三学期</w:t>
            </w:r>
          </w:p>
        </w:tc>
        <w:tc>
          <w:tcPr>
            <w:tcW w:w="663" w:type="pct"/>
            <w:vAlign w:val="center"/>
          </w:tcPr>
          <w:p w14:paraId="5895FC80">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8</w:t>
            </w:r>
          </w:p>
        </w:tc>
        <w:tc>
          <w:tcPr>
            <w:tcW w:w="640" w:type="pct"/>
            <w:vAlign w:val="center"/>
          </w:tcPr>
          <w:p w14:paraId="5A9324B5">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595" w:type="pct"/>
            <w:vAlign w:val="center"/>
          </w:tcPr>
          <w:p w14:paraId="262FF614">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633" w:type="pct"/>
            <w:vAlign w:val="center"/>
          </w:tcPr>
          <w:p w14:paraId="1ED3D73B">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773" w:type="pct"/>
            <w:vAlign w:val="center"/>
          </w:tcPr>
          <w:p w14:paraId="2B6FE871">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383" w:type="pct"/>
            <w:vAlign w:val="center"/>
          </w:tcPr>
          <w:p w14:paraId="2FA7DE6F">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272" w:type="pct"/>
            <w:vAlign w:val="center"/>
          </w:tcPr>
          <w:p w14:paraId="29B9B1F5">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312" w:type="pct"/>
            <w:vAlign w:val="center"/>
          </w:tcPr>
          <w:p w14:paraId="7BC24806">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r>
      <w:tr w14:paraId="2240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24" w:type="pct"/>
            <w:vAlign w:val="center"/>
          </w:tcPr>
          <w:p w14:paraId="09E146FE">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第四学期</w:t>
            </w:r>
          </w:p>
        </w:tc>
        <w:tc>
          <w:tcPr>
            <w:tcW w:w="663" w:type="pct"/>
            <w:vAlign w:val="center"/>
          </w:tcPr>
          <w:p w14:paraId="5A5C38C5">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8</w:t>
            </w:r>
          </w:p>
        </w:tc>
        <w:tc>
          <w:tcPr>
            <w:tcW w:w="640" w:type="pct"/>
            <w:vAlign w:val="center"/>
          </w:tcPr>
          <w:p w14:paraId="5BC6B447">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595" w:type="pct"/>
            <w:vAlign w:val="center"/>
          </w:tcPr>
          <w:p w14:paraId="070E77B4">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633" w:type="pct"/>
            <w:vAlign w:val="center"/>
          </w:tcPr>
          <w:p w14:paraId="6C916A7B">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773" w:type="pct"/>
            <w:vAlign w:val="center"/>
          </w:tcPr>
          <w:p w14:paraId="10AE5B21">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383" w:type="pct"/>
            <w:vAlign w:val="center"/>
          </w:tcPr>
          <w:p w14:paraId="1BDB617C">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272" w:type="pct"/>
            <w:vAlign w:val="center"/>
          </w:tcPr>
          <w:p w14:paraId="122CEF75">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312" w:type="pct"/>
            <w:vAlign w:val="center"/>
          </w:tcPr>
          <w:p w14:paraId="20879AFE">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r>
      <w:tr w14:paraId="7394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7D355CE3">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第五学期</w:t>
            </w:r>
          </w:p>
        </w:tc>
        <w:tc>
          <w:tcPr>
            <w:tcW w:w="663" w:type="pct"/>
            <w:vAlign w:val="center"/>
          </w:tcPr>
          <w:p w14:paraId="579C6645">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640" w:type="pct"/>
            <w:vAlign w:val="center"/>
          </w:tcPr>
          <w:p w14:paraId="1F9AF6BE">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595" w:type="pct"/>
            <w:vAlign w:val="center"/>
          </w:tcPr>
          <w:p w14:paraId="08294CC8">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633" w:type="pct"/>
            <w:vAlign w:val="center"/>
          </w:tcPr>
          <w:p w14:paraId="38E0068B">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773" w:type="pct"/>
            <w:vAlign w:val="center"/>
          </w:tcPr>
          <w:p w14:paraId="5F4C383B">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383" w:type="pct"/>
            <w:vAlign w:val="center"/>
          </w:tcPr>
          <w:p w14:paraId="5FDE9BE3">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272" w:type="pct"/>
            <w:vAlign w:val="center"/>
          </w:tcPr>
          <w:p w14:paraId="0AAAC902">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312" w:type="pct"/>
            <w:vAlign w:val="center"/>
          </w:tcPr>
          <w:p w14:paraId="025ADD3C">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r>
      <w:tr w14:paraId="32B2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6BD519F2">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第六学期</w:t>
            </w:r>
          </w:p>
        </w:tc>
        <w:tc>
          <w:tcPr>
            <w:tcW w:w="663" w:type="pct"/>
            <w:vAlign w:val="center"/>
          </w:tcPr>
          <w:p w14:paraId="54BB0C74">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640" w:type="pct"/>
            <w:vAlign w:val="center"/>
          </w:tcPr>
          <w:p w14:paraId="5B091BC0">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595" w:type="pct"/>
            <w:vAlign w:val="center"/>
          </w:tcPr>
          <w:p w14:paraId="1EB1BD61">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p>
        </w:tc>
        <w:tc>
          <w:tcPr>
            <w:tcW w:w="633" w:type="pct"/>
            <w:vAlign w:val="center"/>
          </w:tcPr>
          <w:p w14:paraId="254DF179">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773" w:type="pct"/>
            <w:vAlign w:val="center"/>
          </w:tcPr>
          <w:p w14:paraId="1C0F0235">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383" w:type="pct"/>
            <w:vAlign w:val="center"/>
          </w:tcPr>
          <w:p w14:paraId="68750C2F">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272" w:type="pct"/>
            <w:vAlign w:val="center"/>
          </w:tcPr>
          <w:p w14:paraId="5C322A0B">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312" w:type="pct"/>
            <w:vAlign w:val="center"/>
          </w:tcPr>
          <w:p w14:paraId="25FE7995">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20</w:t>
            </w:r>
          </w:p>
        </w:tc>
      </w:tr>
      <w:tr w14:paraId="74E1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25FB1F2C">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总计</w:t>
            </w:r>
          </w:p>
        </w:tc>
        <w:tc>
          <w:tcPr>
            <w:tcW w:w="663" w:type="pct"/>
            <w:vAlign w:val="center"/>
          </w:tcPr>
          <w:p w14:paraId="32BA8584">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70</w:t>
            </w:r>
          </w:p>
        </w:tc>
        <w:tc>
          <w:tcPr>
            <w:tcW w:w="640" w:type="pct"/>
            <w:vAlign w:val="center"/>
          </w:tcPr>
          <w:p w14:paraId="4D78E97D">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0</w:t>
            </w:r>
          </w:p>
        </w:tc>
        <w:tc>
          <w:tcPr>
            <w:tcW w:w="595" w:type="pct"/>
            <w:vAlign w:val="center"/>
          </w:tcPr>
          <w:p w14:paraId="45817BA3">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cs="宋体"/>
                <w:sz w:val="18"/>
                <w:szCs w:val="18"/>
              </w:rPr>
              <w:t>3</w:t>
            </w:r>
          </w:p>
        </w:tc>
        <w:tc>
          <w:tcPr>
            <w:tcW w:w="633" w:type="pct"/>
            <w:vAlign w:val="center"/>
          </w:tcPr>
          <w:p w14:paraId="582A8C36">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26</w:t>
            </w:r>
          </w:p>
        </w:tc>
        <w:tc>
          <w:tcPr>
            <w:tcW w:w="773" w:type="pct"/>
            <w:vAlign w:val="center"/>
          </w:tcPr>
          <w:p w14:paraId="2BBFBAAE">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383" w:type="pct"/>
            <w:vAlign w:val="center"/>
          </w:tcPr>
          <w:p w14:paraId="25822D28">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272" w:type="pct"/>
            <w:vAlign w:val="center"/>
          </w:tcPr>
          <w:p w14:paraId="252ACBAF">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ascii="宋体" w:hAnsi="宋体" w:eastAsia="宋体" w:cs="宋体"/>
                <w:sz w:val="18"/>
                <w:szCs w:val="18"/>
              </w:rPr>
              <w:t>5</w:t>
            </w:r>
          </w:p>
        </w:tc>
        <w:tc>
          <w:tcPr>
            <w:tcW w:w="312" w:type="pct"/>
            <w:vAlign w:val="center"/>
          </w:tcPr>
          <w:p w14:paraId="62C85524">
            <w:pPr>
              <w:pStyle w:val="10"/>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120</w:t>
            </w:r>
          </w:p>
        </w:tc>
      </w:tr>
    </w:tbl>
    <w:p w14:paraId="1AFB051C">
      <w:pPr>
        <w:pStyle w:val="3"/>
        <w:keepNext/>
        <w:keepLines/>
        <w:pageBreakBefore w:val="0"/>
        <w:widowControl w:val="0"/>
        <w:kinsoku/>
        <w:wordWrap/>
        <w:overflowPunct/>
        <w:topLinePunct w:val="0"/>
        <w:autoSpaceDE/>
        <w:autoSpaceDN/>
        <w:bidi w:val="0"/>
        <w:adjustRightInd w:val="0"/>
        <w:snapToGrid w:val="0"/>
        <w:spacing w:before="0" w:beforeLines="0" w:after="0" w:afterLines="0" w:line="360" w:lineRule="exact"/>
        <w:ind w:firstLine="422" w:firstLineChars="200"/>
        <w:textAlignment w:val="auto"/>
        <w:rPr>
          <w:sz w:val="21"/>
          <w:szCs w:val="21"/>
        </w:rPr>
      </w:pPr>
      <w:r>
        <w:rPr>
          <w:rFonts w:hint="eastAsia"/>
          <w:sz w:val="21"/>
          <w:szCs w:val="21"/>
        </w:rPr>
        <w:t>（二）教学历程表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6"/>
        <w:gridCol w:w="488"/>
        <w:gridCol w:w="408"/>
        <w:gridCol w:w="384"/>
        <w:gridCol w:w="407"/>
        <w:gridCol w:w="376"/>
        <w:gridCol w:w="398"/>
        <w:gridCol w:w="398"/>
        <w:gridCol w:w="385"/>
        <w:gridCol w:w="385"/>
        <w:gridCol w:w="385"/>
        <w:gridCol w:w="385"/>
        <w:gridCol w:w="398"/>
        <w:gridCol w:w="392"/>
        <w:gridCol w:w="398"/>
        <w:gridCol w:w="398"/>
        <w:gridCol w:w="398"/>
        <w:gridCol w:w="385"/>
        <w:gridCol w:w="398"/>
        <w:gridCol w:w="385"/>
        <w:gridCol w:w="389"/>
        <w:gridCol w:w="632"/>
      </w:tblGrid>
      <w:tr w14:paraId="58C2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279" w:type="pct"/>
            <w:vMerge w:val="restart"/>
            <w:vAlign w:val="center"/>
          </w:tcPr>
          <w:p w14:paraId="08281404">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学</w:t>
            </w:r>
          </w:p>
          <w:p w14:paraId="4967D705">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年</w:t>
            </w:r>
          </w:p>
        </w:tc>
        <w:tc>
          <w:tcPr>
            <w:tcW w:w="269" w:type="pct"/>
            <w:vMerge w:val="restart"/>
            <w:vAlign w:val="center"/>
          </w:tcPr>
          <w:p w14:paraId="7EBBF973">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学</w:t>
            </w:r>
          </w:p>
          <w:p w14:paraId="4F5AD442">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期</w:t>
            </w:r>
          </w:p>
        </w:tc>
        <w:tc>
          <w:tcPr>
            <w:tcW w:w="4451" w:type="pct"/>
            <w:gridSpan w:val="20"/>
            <w:vAlign w:val="center"/>
          </w:tcPr>
          <w:p w14:paraId="09BA05F4">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周次</w:t>
            </w:r>
          </w:p>
        </w:tc>
      </w:tr>
      <w:tr w14:paraId="3680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279" w:type="pct"/>
            <w:vMerge w:val="continue"/>
            <w:vAlign w:val="center"/>
          </w:tcPr>
          <w:p w14:paraId="17C0D7A7">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p>
        </w:tc>
        <w:tc>
          <w:tcPr>
            <w:tcW w:w="269" w:type="pct"/>
            <w:vMerge w:val="continue"/>
            <w:vAlign w:val="center"/>
          </w:tcPr>
          <w:p w14:paraId="32950E78">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p>
        </w:tc>
        <w:tc>
          <w:tcPr>
            <w:tcW w:w="225" w:type="pct"/>
            <w:vAlign w:val="center"/>
          </w:tcPr>
          <w:p w14:paraId="4C1C5468">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w:t>
            </w:r>
          </w:p>
        </w:tc>
        <w:tc>
          <w:tcPr>
            <w:tcW w:w="212" w:type="pct"/>
            <w:vAlign w:val="center"/>
          </w:tcPr>
          <w:p w14:paraId="4FB4CD36">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2</w:t>
            </w:r>
          </w:p>
        </w:tc>
        <w:tc>
          <w:tcPr>
            <w:tcW w:w="224" w:type="pct"/>
            <w:vAlign w:val="center"/>
          </w:tcPr>
          <w:p w14:paraId="2ED6F5D8">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3</w:t>
            </w:r>
          </w:p>
        </w:tc>
        <w:tc>
          <w:tcPr>
            <w:tcW w:w="207" w:type="pct"/>
            <w:vAlign w:val="center"/>
          </w:tcPr>
          <w:p w14:paraId="69429A1B">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4</w:t>
            </w:r>
          </w:p>
        </w:tc>
        <w:tc>
          <w:tcPr>
            <w:tcW w:w="219" w:type="pct"/>
            <w:vAlign w:val="center"/>
          </w:tcPr>
          <w:p w14:paraId="4F5249A7">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5</w:t>
            </w:r>
          </w:p>
        </w:tc>
        <w:tc>
          <w:tcPr>
            <w:tcW w:w="219" w:type="pct"/>
            <w:vAlign w:val="center"/>
          </w:tcPr>
          <w:p w14:paraId="622BCBA9">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6</w:t>
            </w:r>
          </w:p>
        </w:tc>
        <w:tc>
          <w:tcPr>
            <w:tcW w:w="212" w:type="pct"/>
            <w:vAlign w:val="center"/>
          </w:tcPr>
          <w:p w14:paraId="06E8FF95">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7</w:t>
            </w:r>
          </w:p>
        </w:tc>
        <w:tc>
          <w:tcPr>
            <w:tcW w:w="212" w:type="pct"/>
            <w:vAlign w:val="center"/>
          </w:tcPr>
          <w:p w14:paraId="3D072B4B">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8</w:t>
            </w:r>
          </w:p>
        </w:tc>
        <w:tc>
          <w:tcPr>
            <w:tcW w:w="212" w:type="pct"/>
            <w:vAlign w:val="center"/>
          </w:tcPr>
          <w:p w14:paraId="73097F5C">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9</w:t>
            </w:r>
          </w:p>
        </w:tc>
        <w:tc>
          <w:tcPr>
            <w:tcW w:w="212" w:type="pct"/>
            <w:vAlign w:val="center"/>
          </w:tcPr>
          <w:p w14:paraId="0295120A">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10</w:t>
            </w:r>
          </w:p>
        </w:tc>
        <w:tc>
          <w:tcPr>
            <w:tcW w:w="219" w:type="pct"/>
            <w:vAlign w:val="center"/>
          </w:tcPr>
          <w:p w14:paraId="605E83F0">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11</w:t>
            </w:r>
          </w:p>
        </w:tc>
        <w:tc>
          <w:tcPr>
            <w:tcW w:w="216" w:type="pct"/>
            <w:vAlign w:val="center"/>
          </w:tcPr>
          <w:p w14:paraId="02E5F4AC">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12</w:t>
            </w:r>
          </w:p>
        </w:tc>
        <w:tc>
          <w:tcPr>
            <w:tcW w:w="219" w:type="pct"/>
            <w:vAlign w:val="center"/>
          </w:tcPr>
          <w:p w14:paraId="3743D615">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13</w:t>
            </w:r>
          </w:p>
        </w:tc>
        <w:tc>
          <w:tcPr>
            <w:tcW w:w="219" w:type="pct"/>
            <w:vAlign w:val="center"/>
          </w:tcPr>
          <w:p w14:paraId="54FACD07">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14</w:t>
            </w:r>
          </w:p>
        </w:tc>
        <w:tc>
          <w:tcPr>
            <w:tcW w:w="219" w:type="pct"/>
            <w:vAlign w:val="center"/>
          </w:tcPr>
          <w:p w14:paraId="5685CA5E">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15</w:t>
            </w:r>
          </w:p>
        </w:tc>
        <w:tc>
          <w:tcPr>
            <w:tcW w:w="212" w:type="pct"/>
            <w:vAlign w:val="center"/>
          </w:tcPr>
          <w:p w14:paraId="6287497B">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16</w:t>
            </w:r>
          </w:p>
        </w:tc>
        <w:tc>
          <w:tcPr>
            <w:tcW w:w="219" w:type="pct"/>
            <w:vAlign w:val="center"/>
          </w:tcPr>
          <w:p w14:paraId="0A1865A6">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17</w:t>
            </w:r>
          </w:p>
        </w:tc>
        <w:tc>
          <w:tcPr>
            <w:tcW w:w="212" w:type="pct"/>
            <w:vAlign w:val="center"/>
          </w:tcPr>
          <w:p w14:paraId="43119350">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18</w:t>
            </w:r>
          </w:p>
        </w:tc>
        <w:tc>
          <w:tcPr>
            <w:tcW w:w="214" w:type="pct"/>
            <w:vAlign w:val="center"/>
          </w:tcPr>
          <w:p w14:paraId="67E39C56">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19</w:t>
            </w:r>
          </w:p>
        </w:tc>
        <w:tc>
          <w:tcPr>
            <w:tcW w:w="335" w:type="pct"/>
            <w:vAlign w:val="center"/>
          </w:tcPr>
          <w:p w14:paraId="6F5AAB10">
            <w:pPr>
              <w:pStyle w:val="1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20</w:t>
            </w:r>
          </w:p>
        </w:tc>
      </w:tr>
      <w:tr w14:paraId="7A36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279" w:type="pct"/>
            <w:vMerge w:val="restart"/>
            <w:vAlign w:val="center"/>
          </w:tcPr>
          <w:p w14:paraId="25156C52">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一</w:t>
            </w:r>
          </w:p>
        </w:tc>
        <w:tc>
          <w:tcPr>
            <w:tcW w:w="269" w:type="pct"/>
            <w:vAlign w:val="center"/>
          </w:tcPr>
          <w:p w14:paraId="7487BC19">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sz w:val="18"/>
                <w:szCs w:val="18"/>
              </w:rPr>
              <w:t>1</w:t>
            </w:r>
          </w:p>
        </w:tc>
        <w:tc>
          <w:tcPr>
            <w:tcW w:w="225" w:type="pct"/>
            <w:vAlign w:val="center"/>
          </w:tcPr>
          <w:p w14:paraId="7E9381A6">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3E4AE933">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24" w:type="pct"/>
            <w:vAlign w:val="center"/>
          </w:tcPr>
          <w:p w14:paraId="7501EE79">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07" w:type="pct"/>
            <w:vAlign w:val="center"/>
          </w:tcPr>
          <w:p w14:paraId="39A9E750">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616DC803">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119DF704">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1CDB020F">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525C1403">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0AF435D9">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0F68EACE">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666BB7A4">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6" w:type="pct"/>
            <w:vAlign w:val="center"/>
          </w:tcPr>
          <w:p w14:paraId="0454E088">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03447812">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56D8C6A5">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49364063">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52A3DA5B">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479A5801">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12B69F92">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4" w:type="pct"/>
            <w:vAlign w:val="center"/>
          </w:tcPr>
          <w:p w14:paraId="00782A7C">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335" w:type="pct"/>
            <w:vAlign w:val="center"/>
          </w:tcPr>
          <w:p w14:paraId="4886D8D7">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r>
      <w:tr w14:paraId="4F3A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279" w:type="pct"/>
            <w:vMerge w:val="continue"/>
            <w:vAlign w:val="center"/>
          </w:tcPr>
          <w:p w14:paraId="1C0DC1FA">
            <w:pPr>
              <w:pStyle w:val="10"/>
              <w:pageBreakBefore w:val="0"/>
              <w:widowControl w:val="0"/>
              <w:kinsoku/>
              <w:wordWrap/>
              <w:overflowPunct/>
              <w:topLinePunct w:val="0"/>
              <w:autoSpaceDE/>
              <w:autoSpaceDN/>
              <w:bidi w:val="0"/>
              <w:spacing w:after="0" w:line="360" w:lineRule="exact"/>
              <w:jc w:val="center"/>
              <w:textAlignment w:val="auto"/>
              <w:rPr>
                <w:sz w:val="18"/>
                <w:szCs w:val="18"/>
              </w:rPr>
            </w:pPr>
          </w:p>
        </w:tc>
        <w:tc>
          <w:tcPr>
            <w:tcW w:w="269" w:type="pct"/>
            <w:vAlign w:val="center"/>
          </w:tcPr>
          <w:p w14:paraId="30D88011">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sz w:val="18"/>
                <w:szCs w:val="18"/>
              </w:rPr>
              <w:t>2</w:t>
            </w:r>
          </w:p>
        </w:tc>
        <w:tc>
          <w:tcPr>
            <w:tcW w:w="225" w:type="pct"/>
            <w:vAlign w:val="center"/>
          </w:tcPr>
          <w:p w14:paraId="3B3E634D">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72DA0F45">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24" w:type="pct"/>
            <w:vAlign w:val="center"/>
          </w:tcPr>
          <w:p w14:paraId="631F26B6">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07" w:type="pct"/>
            <w:vAlign w:val="center"/>
          </w:tcPr>
          <w:p w14:paraId="17FF2E36">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50786647">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18B5CB58">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19401549">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239C68F7">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23DD673A">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1543BB85">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68325B16">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6" w:type="pct"/>
            <w:vAlign w:val="center"/>
          </w:tcPr>
          <w:p w14:paraId="1015CEE2">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5F6704EB">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13279E8D">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31B024E3">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6ED031F8">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398" w:type="dxa"/>
            <w:vAlign w:val="center"/>
          </w:tcPr>
          <w:p w14:paraId="0253AEA2">
            <w:pPr>
              <w:pStyle w:val="10"/>
              <w:spacing w:after="0" w:line="360" w:lineRule="exact"/>
              <w:ind w:firstLine="0" w:firstLineChars="0"/>
              <w:jc w:val="center"/>
              <w:rPr>
                <w:sz w:val="18"/>
                <w:szCs w:val="18"/>
              </w:rPr>
            </w:pPr>
            <w:r>
              <w:rPr>
                <w:rFonts w:hint="eastAsia" w:ascii="宋体" w:hAnsi="宋体" w:cs="宋体"/>
                <w:sz w:val="18"/>
                <w:szCs w:val="18"/>
              </w:rPr>
              <w:t>～</w:t>
            </w:r>
          </w:p>
        </w:tc>
        <w:tc>
          <w:tcPr>
            <w:tcW w:w="385" w:type="dxa"/>
            <w:vAlign w:val="center"/>
          </w:tcPr>
          <w:p w14:paraId="7BA9712D">
            <w:pPr>
              <w:pStyle w:val="10"/>
              <w:spacing w:after="0" w:line="360" w:lineRule="exact"/>
              <w:ind w:firstLine="0" w:firstLineChars="0"/>
              <w:jc w:val="center"/>
              <w:rPr>
                <w:sz w:val="18"/>
                <w:szCs w:val="18"/>
              </w:rPr>
            </w:pPr>
            <w:r>
              <w:rPr>
                <w:rFonts w:hint="eastAsia" w:ascii="宋体" w:hAnsi="宋体" w:cs="宋体"/>
                <w:sz w:val="18"/>
                <w:szCs w:val="18"/>
              </w:rPr>
              <w:t>～</w:t>
            </w:r>
          </w:p>
        </w:tc>
        <w:tc>
          <w:tcPr>
            <w:tcW w:w="214" w:type="pct"/>
            <w:vAlign w:val="center"/>
          </w:tcPr>
          <w:p w14:paraId="23D6C5E2">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335" w:type="pct"/>
            <w:vAlign w:val="center"/>
          </w:tcPr>
          <w:p w14:paraId="37C399CC">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r>
      <w:tr w14:paraId="4303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279" w:type="pct"/>
            <w:vMerge w:val="restart"/>
            <w:vAlign w:val="center"/>
          </w:tcPr>
          <w:p w14:paraId="47F0A95F">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二</w:t>
            </w:r>
          </w:p>
        </w:tc>
        <w:tc>
          <w:tcPr>
            <w:tcW w:w="269" w:type="pct"/>
            <w:vAlign w:val="center"/>
          </w:tcPr>
          <w:p w14:paraId="721A05DF">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sz w:val="18"/>
                <w:szCs w:val="18"/>
              </w:rPr>
              <w:t>3</w:t>
            </w:r>
          </w:p>
        </w:tc>
        <w:tc>
          <w:tcPr>
            <w:tcW w:w="225" w:type="pct"/>
            <w:vAlign w:val="center"/>
          </w:tcPr>
          <w:p w14:paraId="3843B278">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33C03641">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24" w:type="pct"/>
            <w:vAlign w:val="center"/>
          </w:tcPr>
          <w:p w14:paraId="3A4CE6D6">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07" w:type="pct"/>
            <w:vAlign w:val="center"/>
          </w:tcPr>
          <w:p w14:paraId="753150EF">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678D0D04">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1B5BC19A">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36524BF2">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1A817338">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44D144B6">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7109BF20">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626B6599">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6" w:type="pct"/>
            <w:vAlign w:val="center"/>
          </w:tcPr>
          <w:p w14:paraId="485FD45E">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4C3C37CA">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6F37DE4D">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5DF983CC">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599C9841">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398" w:type="dxa"/>
            <w:vAlign w:val="center"/>
          </w:tcPr>
          <w:p w14:paraId="149E82A7">
            <w:pPr>
              <w:pStyle w:val="10"/>
              <w:spacing w:after="0" w:line="360" w:lineRule="exact"/>
              <w:ind w:firstLine="0" w:firstLineChars="0"/>
              <w:jc w:val="center"/>
              <w:rPr>
                <w:sz w:val="18"/>
                <w:szCs w:val="18"/>
              </w:rPr>
            </w:pPr>
            <w:r>
              <w:rPr>
                <w:rFonts w:hint="eastAsia" w:ascii="宋体" w:hAnsi="宋体" w:cs="宋体"/>
                <w:sz w:val="18"/>
                <w:szCs w:val="18"/>
              </w:rPr>
              <w:t>～</w:t>
            </w:r>
          </w:p>
        </w:tc>
        <w:tc>
          <w:tcPr>
            <w:tcW w:w="385" w:type="dxa"/>
            <w:vAlign w:val="center"/>
          </w:tcPr>
          <w:p w14:paraId="0F58FAFA">
            <w:pPr>
              <w:pStyle w:val="10"/>
              <w:spacing w:after="0" w:line="360" w:lineRule="exact"/>
              <w:ind w:firstLine="0" w:firstLineChars="0"/>
              <w:jc w:val="center"/>
              <w:rPr>
                <w:sz w:val="18"/>
                <w:szCs w:val="18"/>
              </w:rPr>
            </w:pPr>
            <w:r>
              <w:rPr>
                <w:rFonts w:hint="eastAsia" w:ascii="宋体" w:hAnsi="宋体" w:cs="宋体"/>
                <w:sz w:val="18"/>
                <w:szCs w:val="18"/>
              </w:rPr>
              <w:t>～</w:t>
            </w:r>
          </w:p>
        </w:tc>
        <w:tc>
          <w:tcPr>
            <w:tcW w:w="214" w:type="pct"/>
            <w:vAlign w:val="center"/>
          </w:tcPr>
          <w:p w14:paraId="42997132">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335" w:type="pct"/>
            <w:vAlign w:val="center"/>
          </w:tcPr>
          <w:p w14:paraId="07273508">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r>
      <w:tr w14:paraId="4AC7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279" w:type="pct"/>
            <w:vMerge w:val="continue"/>
            <w:vAlign w:val="center"/>
          </w:tcPr>
          <w:p w14:paraId="2D881A92">
            <w:pPr>
              <w:pStyle w:val="10"/>
              <w:pageBreakBefore w:val="0"/>
              <w:widowControl w:val="0"/>
              <w:kinsoku/>
              <w:wordWrap/>
              <w:overflowPunct/>
              <w:topLinePunct w:val="0"/>
              <w:autoSpaceDE/>
              <w:autoSpaceDN/>
              <w:bidi w:val="0"/>
              <w:spacing w:after="0" w:line="360" w:lineRule="exact"/>
              <w:jc w:val="center"/>
              <w:textAlignment w:val="auto"/>
              <w:rPr>
                <w:sz w:val="18"/>
                <w:szCs w:val="18"/>
              </w:rPr>
            </w:pPr>
          </w:p>
        </w:tc>
        <w:tc>
          <w:tcPr>
            <w:tcW w:w="269" w:type="pct"/>
            <w:vAlign w:val="center"/>
          </w:tcPr>
          <w:p w14:paraId="13AEB4A0">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sz w:val="18"/>
                <w:szCs w:val="18"/>
              </w:rPr>
              <w:t>4</w:t>
            </w:r>
          </w:p>
        </w:tc>
        <w:tc>
          <w:tcPr>
            <w:tcW w:w="225" w:type="pct"/>
            <w:vAlign w:val="center"/>
          </w:tcPr>
          <w:p w14:paraId="179C1F22">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0A412159">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24" w:type="pct"/>
            <w:vAlign w:val="center"/>
          </w:tcPr>
          <w:p w14:paraId="4264DCE2">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07" w:type="pct"/>
            <w:vAlign w:val="center"/>
          </w:tcPr>
          <w:p w14:paraId="309D0E4E">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11400351">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33A11883">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60A142C5">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32757A41">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6C6518DD">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673B4BE8">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5FED3669">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6" w:type="pct"/>
            <w:vAlign w:val="center"/>
          </w:tcPr>
          <w:p w14:paraId="28A0F94F">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5E90A51C">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59255C4F">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1DED2E6B">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651B841D">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398" w:type="dxa"/>
            <w:vAlign w:val="center"/>
          </w:tcPr>
          <w:p w14:paraId="03987C8E">
            <w:pPr>
              <w:pStyle w:val="10"/>
              <w:spacing w:after="0" w:line="360" w:lineRule="exact"/>
              <w:ind w:firstLine="0" w:firstLineChars="0"/>
              <w:jc w:val="center"/>
              <w:rPr>
                <w:sz w:val="18"/>
                <w:szCs w:val="18"/>
              </w:rPr>
            </w:pPr>
            <w:r>
              <w:rPr>
                <w:rFonts w:hint="eastAsia" w:ascii="宋体" w:hAnsi="宋体" w:cs="宋体"/>
                <w:sz w:val="18"/>
                <w:szCs w:val="18"/>
              </w:rPr>
              <w:t>～</w:t>
            </w:r>
          </w:p>
        </w:tc>
        <w:tc>
          <w:tcPr>
            <w:tcW w:w="385" w:type="dxa"/>
            <w:vAlign w:val="center"/>
          </w:tcPr>
          <w:p w14:paraId="2D93909C">
            <w:pPr>
              <w:pStyle w:val="10"/>
              <w:spacing w:after="0" w:line="360" w:lineRule="exact"/>
              <w:ind w:firstLine="0" w:firstLineChars="0"/>
              <w:jc w:val="center"/>
              <w:rPr>
                <w:sz w:val="18"/>
                <w:szCs w:val="18"/>
              </w:rPr>
            </w:pPr>
            <w:r>
              <w:rPr>
                <w:rFonts w:hint="eastAsia" w:ascii="宋体" w:hAnsi="宋体" w:cs="宋体"/>
                <w:sz w:val="18"/>
                <w:szCs w:val="18"/>
              </w:rPr>
              <w:t>～</w:t>
            </w:r>
          </w:p>
        </w:tc>
        <w:tc>
          <w:tcPr>
            <w:tcW w:w="214" w:type="pct"/>
            <w:vAlign w:val="center"/>
          </w:tcPr>
          <w:p w14:paraId="26D3D7ED">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335" w:type="pct"/>
            <w:vAlign w:val="center"/>
          </w:tcPr>
          <w:p w14:paraId="66D8AEFB">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r>
      <w:tr w14:paraId="504E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279" w:type="pct"/>
            <w:vMerge w:val="restart"/>
            <w:vAlign w:val="center"/>
          </w:tcPr>
          <w:p w14:paraId="730C2CF6">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三</w:t>
            </w:r>
          </w:p>
        </w:tc>
        <w:tc>
          <w:tcPr>
            <w:tcW w:w="269" w:type="pct"/>
            <w:vAlign w:val="center"/>
          </w:tcPr>
          <w:p w14:paraId="744DFAD5">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sz w:val="18"/>
                <w:szCs w:val="18"/>
              </w:rPr>
              <w:t>5</w:t>
            </w:r>
          </w:p>
        </w:tc>
        <w:tc>
          <w:tcPr>
            <w:tcW w:w="225" w:type="pct"/>
            <w:vAlign w:val="center"/>
          </w:tcPr>
          <w:p w14:paraId="310AD50C">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30CAB5C8">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24" w:type="pct"/>
            <w:vAlign w:val="center"/>
          </w:tcPr>
          <w:p w14:paraId="727BFE7E">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07" w:type="pct"/>
            <w:vAlign w:val="center"/>
          </w:tcPr>
          <w:p w14:paraId="780E94C2">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6494C117">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16297484">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39921CDF">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7747C07C">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498CA0A3">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2787E67D">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3156347A">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6" w:type="pct"/>
            <w:vAlign w:val="center"/>
          </w:tcPr>
          <w:p w14:paraId="4768C458">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1CE13B00">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22C07C93">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256EE677">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4B98D225">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7E3D36E1">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3EFD8434">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4" w:type="pct"/>
            <w:vAlign w:val="center"/>
          </w:tcPr>
          <w:p w14:paraId="178B6A41">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335" w:type="pct"/>
            <w:vAlign w:val="center"/>
          </w:tcPr>
          <w:p w14:paraId="571D4482">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r>
      <w:tr w14:paraId="6070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279" w:type="pct"/>
            <w:vMerge w:val="continue"/>
            <w:vAlign w:val="center"/>
          </w:tcPr>
          <w:p w14:paraId="1DCB53D5">
            <w:pPr>
              <w:pStyle w:val="10"/>
              <w:pageBreakBefore w:val="0"/>
              <w:widowControl w:val="0"/>
              <w:kinsoku/>
              <w:wordWrap/>
              <w:overflowPunct/>
              <w:topLinePunct w:val="0"/>
              <w:autoSpaceDE/>
              <w:autoSpaceDN/>
              <w:bidi w:val="0"/>
              <w:spacing w:after="0" w:line="360" w:lineRule="exact"/>
              <w:jc w:val="center"/>
              <w:textAlignment w:val="auto"/>
              <w:rPr>
                <w:sz w:val="18"/>
                <w:szCs w:val="18"/>
              </w:rPr>
            </w:pPr>
          </w:p>
        </w:tc>
        <w:tc>
          <w:tcPr>
            <w:tcW w:w="269" w:type="pct"/>
            <w:vAlign w:val="center"/>
          </w:tcPr>
          <w:p w14:paraId="4BA89293">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sz w:val="18"/>
                <w:szCs w:val="18"/>
              </w:rPr>
              <w:t>6</w:t>
            </w:r>
          </w:p>
        </w:tc>
        <w:tc>
          <w:tcPr>
            <w:tcW w:w="225" w:type="pct"/>
            <w:vAlign w:val="center"/>
          </w:tcPr>
          <w:p w14:paraId="0740408A">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227936FC">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24" w:type="pct"/>
            <w:vAlign w:val="center"/>
          </w:tcPr>
          <w:p w14:paraId="4F01FB01">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07" w:type="pct"/>
            <w:vAlign w:val="center"/>
          </w:tcPr>
          <w:p w14:paraId="61932E55">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4570CDF0">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38F5A255">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1F3A3635">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162B08AE">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2" w:type="pct"/>
            <w:vAlign w:val="center"/>
          </w:tcPr>
          <w:p w14:paraId="75E3DCBD">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sz w:val="18"/>
                <w:szCs w:val="18"/>
              </w:rPr>
              <w:t>/</w:t>
            </w:r>
          </w:p>
        </w:tc>
        <w:tc>
          <w:tcPr>
            <w:tcW w:w="212" w:type="pct"/>
            <w:vAlign w:val="center"/>
          </w:tcPr>
          <w:p w14:paraId="5515BE7B">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sz w:val="18"/>
                <w:szCs w:val="18"/>
              </w:rPr>
              <w:t>/</w:t>
            </w:r>
          </w:p>
        </w:tc>
        <w:tc>
          <w:tcPr>
            <w:tcW w:w="219" w:type="pct"/>
            <w:vAlign w:val="center"/>
          </w:tcPr>
          <w:p w14:paraId="06D5C094">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sz w:val="18"/>
                <w:szCs w:val="18"/>
              </w:rPr>
              <w:t>/</w:t>
            </w:r>
          </w:p>
        </w:tc>
        <w:tc>
          <w:tcPr>
            <w:tcW w:w="216" w:type="pct"/>
            <w:vAlign w:val="center"/>
          </w:tcPr>
          <w:p w14:paraId="4A8464D7">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sz w:val="18"/>
                <w:szCs w:val="18"/>
              </w:rPr>
              <w:t>/</w:t>
            </w:r>
          </w:p>
        </w:tc>
        <w:tc>
          <w:tcPr>
            <w:tcW w:w="219" w:type="pct"/>
            <w:vAlign w:val="center"/>
          </w:tcPr>
          <w:p w14:paraId="37EE5BAC">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sz w:val="18"/>
                <w:szCs w:val="18"/>
              </w:rPr>
              <w:t>/</w:t>
            </w:r>
          </w:p>
        </w:tc>
        <w:tc>
          <w:tcPr>
            <w:tcW w:w="219" w:type="pct"/>
            <w:vAlign w:val="center"/>
          </w:tcPr>
          <w:p w14:paraId="5715C0AD">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219" w:type="pct"/>
            <w:vAlign w:val="center"/>
          </w:tcPr>
          <w:p w14:paraId="213F4DB7">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sz w:val="18"/>
                <w:szCs w:val="18"/>
              </w:rPr>
              <w:t>/</w:t>
            </w:r>
          </w:p>
        </w:tc>
        <w:tc>
          <w:tcPr>
            <w:tcW w:w="212" w:type="pct"/>
            <w:vAlign w:val="center"/>
          </w:tcPr>
          <w:p w14:paraId="75DD08ED">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sz w:val="18"/>
                <w:szCs w:val="18"/>
              </w:rPr>
              <w:t>/</w:t>
            </w:r>
          </w:p>
        </w:tc>
        <w:tc>
          <w:tcPr>
            <w:tcW w:w="219" w:type="pct"/>
            <w:vAlign w:val="center"/>
          </w:tcPr>
          <w:p w14:paraId="54CB0A02">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sz w:val="18"/>
                <w:szCs w:val="18"/>
              </w:rPr>
              <w:t>/</w:t>
            </w:r>
          </w:p>
        </w:tc>
        <w:tc>
          <w:tcPr>
            <w:tcW w:w="212" w:type="pct"/>
            <w:vAlign w:val="center"/>
          </w:tcPr>
          <w:p w14:paraId="0A2220D8">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sz w:val="18"/>
                <w:szCs w:val="18"/>
              </w:rPr>
              <w:t>/</w:t>
            </w:r>
          </w:p>
        </w:tc>
        <w:tc>
          <w:tcPr>
            <w:tcW w:w="214" w:type="pct"/>
            <w:vAlign w:val="center"/>
          </w:tcPr>
          <w:p w14:paraId="1303C1EC">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c>
          <w:tcPr>
            <w:tcW w:w="335" w:type="pct"/>
            <w:vAlign w:val="center"/>
          </w:tcPr>
          <w:p w14:paraId="48AA848F">
            <w:pPr>
              <w:pStyle w:val="10"/>
              <w:pageBreakBefore w:val="0"/>
              <w:widowControl w:val="0"/>
              <w:kinsoku/>
              <w:wordWrap/>
              <w:overflowPunct/>
              <w:topLinePunct w:val="0"/>
              <w:autoSpaceDE/>
              <w:autoSpaceDN/>
              <w:bidi w:val="0"/>
              <w:spacing w:after="0" w:line="360" w:lineRule="exact"/>
              <w:jc w:val="center"/>
              <w:textAlignment w:val="auto"/>
              <w:rPr>
                <w:sz w:val="18"/>
                <w:szCs w:val="18"/>
              </w:rPr>
            </w:pPr>
            <w:r>
              <w:rPr>
                <w:rFonts w:hint="eastAsia"/>
                <w:sz w:val="18"/>
                <w:szCs w:val="18"/>
              </w:rPr>
              <w:t>：</w:t>
            </w:r>
          </w:p>
        </w:tc>
      </w:tr>
    </w:tbl>
    <w:p w14:paraId="5F170B2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图注：～理论教学；○实习（实训）；∥课程设计；△机动；：考试；●岗位实习；</w:t>
      </w:r>
    </w:p>
    <w:p w14:paraId="7E1A062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szCs w:val="21"/>
        </w:rPr>
      </w:pPr>
      <w:r>
        <w:rPr>
          <w:rFonts w:hint="eastAsia" w:ascii="宋体" w:hAnsi="宋体" w:eastAsia="宋体" w:cs="宋体"/>
        </w:rPr>
        <w:t xml:space="preserve"> /毕业设计；☆</w:t>
      </w:r>
      <w:r>
        <w:rPr>
          <w:rFonts w:ascii="宋体" w:hAnsi="宋体" w:eastAsia="宋体" w:cs="宋体"/>
        </w:rPr>
        <w:t>军事技能训练及入学教育</w:t>
      </w:r>
      <w:r>
        <w:rPr>
          <w:rFonts w:hint="eastAsia" w:ascii="宋体" w:hAnsi="宋体" w:eastAsia="宋体" w:cs="宋体"/>
        </w:rPr>
        <w:t>；〓放假；◎毕业教育，融入毕业设计环节</w:t>
      </w:r>
      <w:r>
        <w:rPr>
          <w:rFonts w:hint="eastAsia"/>
          <w:szCs w:val="21"/>
        </w:rPr>
        <w:t>。</w:t>
      </w:r>
    </w:p>
    <w:p w14:paraId="69A56C36">
      <w:pPr>
        <w:pageBreakBefore w:val="0"/>
        <w:widowControl w:val="0"/>
        <w:kinsoku/>
        <w:wordWrap/>
        <w:overflowPunct/>
        <w:topLinePunct w:val="0"/>
        <w:autoSpaceDE/>
        <w:autoSpaceDN/>
        <w:bidi w:val="0"/>
        <w:spacing w:line="360" w:lineRule="exact"/>
        <w:ind w:firstLine="420" w:firstLineChars="200"/>
        <w:textAlignment w:val="auto"/>
        <w:rPr>
          <w:rFonts w:hint="eastAsia"/>
          <w:szCs w:val="21"/>
        </w:rPr>
      </w:pPr>
    </w:p>
    <w:p w14:paraId="58241AEA">
      <w:pPr>
        <w:pageBreakBefore w:val="0"/>
        <w:widowControl w:val="0"/>
        <w:kinsoku/>
        <w:wordWrap/>
        <w:overflowPunct/>
        <w:topLinePunct w:val="0"/>
        <w:autoSpaceDE/>
        <w:autoSpaceDN/>
        <w:bidi w:val="0"/>
        <w:spacing w:line="360" w:lineRule="exact"/>
        <w:ind w:firstLine="420" w:firstLineChars="200"/>
        <w:textAlignment w:val="auto"/>
        <w:rPr>
          <w:rFonts w:hint="eastAsia"/>
          <w:szCs w:val="21"/>
        </w:rPr>
        <w:sectPr>
          <w:headerReference r:id="rId3" w:type="default"/>
          <w:footerReference r:id="rId4" w:type="default"/>
          <w:pgSz w:w="11906" w:h="16838"/>
          <w:pgMar w:top="1134" w:right="1417" w:bottom="1134" w:left="1417" w:header="850" w:footer="992" w:gutter="0"/>
          <w:pgNumType w:fmt="numberInDash"/>
          <w:cols w:space="0" w:num="1"/>
          <w:docGrid w:linePitch="312" w:charSpace="0"/>
        </w:sectPr>
      </w:pPr>
    </w:p>
    <w:p w14:paraId="18D97534">
      <w:pPr>
        <w:pStyle w:val="3"/>
        <w:keepNext/>
        <w:keepLines/>
        <w:pageBreakBefore w:val="0"/>
        <w:widowControl w:val="0"/>
        <w:kinsoku/>
        <w:wordWrap/>
        <w:overflowPunct/>
        <w:topLinePunct w:val="0"/>
        <w:autoSpaceDE/>
        <w:autoSpaceDN/>
        <w:bidi w:val="0"/>
        <w:adjustRightInd w:val="0"/>
        <w:snapToGrid w:val="0"/>
        <w:spacing w:before="0" w:beforeLines="0" w:after="0" w:afterLines="0" w:line="360" w:lineRule="exact"/>
        <w:ind w:firstLine="422" w:firstLineChars="200"/>
        <w:textAlignment w:val="auto"/>
        <w:rPr>
          <w:rFonts w:hint="eastAsia" w:ascii="宋体" w:hAnsi="宋体"/>
          <w:b/>
          <w:bCs/>
          <w:sz w:val="21"/>
          <w:szCs w:val="21"/>
        </w:rPr>
      </w:pPr>
      <w:r>
        <w:rPr>
          <w:rFonts w:hint="eastAsia" w:ascii="Arial" w:hAnsi="Arial" w:eastAsia="宋体" w:cs="Times New Roman"/>
          <w:b/>
          <w:sz w:val="21"/>
          <w:szCs w:val="21"/>
          <w:lang w:val="en-US" w:eastAsia="zh-CN"/>
        </w:rPr>
        <w:t>（三）专业教学进程表</w:t>
      </w:r>
    </w:p>
    <w:p w14:paraId="37D64FCD">
      <w:pPr>
        <w:pageBreakBefore w:val="0"/>
        <w:widowControl w:val="0"/>
        <w:kinsoku/>
        <w:wordWrap/>
        <w:overflowPunct/>
        <w:topLinePunct w:val="0"/>
        <w:autoSpaceDE/>
        <w:autoSpaceDN/>
        <w:bidi w:val="0"/>
        <w:spacing w:line="400" w:lineRule="exact"/>
        <w:ind w:firstLine="422" w:firstLineChars="200"/>
        <w:jc w:val="center"/>
        <w:textAlignment w:val="auto"/>
        <w:rPr>
          <w:b/>
          <w:bCs/>
          <w:sz w:val="21"/>
          <w:szCs w:val="21"/>
        </w:rPr>
      </w:pPr>
      <w:r>
        <w:rPr>
          <w:rFonts w:hint="eastAsia" w:ascii="宋体" w:hAnsi="宋体"/>
          <w:b/>
          <w:bCs/>
          <w:sz w:val="21"/>
          <w:szCs w:val="21"/>
        </w:rPr>
        <w:t>专业教学进度安排表</w:t>
      </w:r>
    </w:p>
    <w:tbl>
      <w:tblPr>
        <w:tblStyle w:val="14"/>
        <w:tblW w:w="10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1"/>
        <w:gridCol w:w="418"/>
        <w:gridCol w:w="396"/>
        <w:gridCol w:w="929"/>
        <w:gridCol w:w="2025"/>
        <w:gridCol w:w="585"/>
        <w:gridCol w:w="540"/>
        <w:gridCol w:w="467"/>
        <w:gridCol w:w="568"/>
        <w:gridCol w:w="482"/>
        <w:gridCol w:w="461"/>
        <w:gridCol w:w="434"/>
        <w:gridCol w:w="444"/>
        <w:gridCol w:w="445"/>
        <w:gridCol w:w="477"/>
        <w:gridCol w:w="467"/>
        <w:gridCol w:w="622"/>
        <w:gridCol w:w="478"/>
      </w:tblGrid>
      <w:tr w14:paraId="5BD2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9" w:type="dxa"/>
            <w:gridSpan w:val="3"/>
            <w:vMerge w:val="restart"/>
            <w:noWrap w:val="0"/>
            <w:vAlign w:val="center"/>
          </w:tcPr>
          <w:p w14:paraId="4D1D2943">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课程类</w:t>
            </w:r>
            <w:r>
              <w:rPr>
                <w:rFonts w:hint="eastAsia" w:ascii="宋体" w:hAnsi="宋体" w:eastAsia="宋体" w:cs="宋体"/>
                <w:color w:val="000000"/>
                <w:kern w:val="0"/>
                <w:sz w:val="18"/>
                <w:szCs w:val="18"/>
                <w:lang w:val="en-US" w:eastAsia="zh-CN"/>
              </w:rPr>
              <w:t>别</w:t>
            </w:r>
          </w:p>
          <w:p w14:paraId="21DF16F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kern w:val="0"/>
                <w:sz w:val="18"/>
                <w:szCs w:val="18"/>
                <w:lang w:val="en-US" w:eastAsia="zh-CN"/>
              </w:rPr>
              <w:t>课程性质</w:t>
            </w:r>
          </w:p>
        </w:tc>
        <w:tc>
          <w:tcPr>
            <w:tcW w:w="396" w:type="dxa"/>
            <w:vMerge w:val="restart"/>
            <w:noWrap w:val="0"/>
            <w:vAlign w:val="center"/>
          </w:tcPr>
          <w:p w14:paraId="334BE82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序号</w:t>
            </w:r>
          </w:p>
        </w:tc>
        <w:tc>
          <w:tcPr>
            <w:tcW w:w="929" w:type="dxa"/>
            <w:vMerge w:val="restart"/>
            <w:noWrap w:val="0"/>
            <w:vAlign w:val="center"/>
          </w:tcPr>
          <w:p w14:paraId="31122EB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课程代码</w:t>
            </w:r>
          </w:p>
        </w:tc>
        <w:tc>
          <w:tcPr>
            <w:tcW w:w="2025" w:type="dxa"/>
            <w:vMerge w:val="restart"/>
            <w:noWrap w:val="0"/>
            <w:vAlign w:val="center"/>
          </w:tcPr>
          <w:p w14:paraId="08D6361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课程名称</w:t>
            </w:r>
          </w:p>
        </w:tc>
        <w:tc>
          <w:tcPr>
            <w:tcW w:w="585" w:type="dxa"/>
            <w:vMerge w:val="restart"/>
            <w:noWrap w:val="0"/>
            <w:vAlign w:val="center"/>
          </w:tcPr>
          <w:p w14:paraId="46DC161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课程类型</w:t>
            </w:r>
          </w:p>
        </w:tc>
        <w:tc>
          <w:tcPr>
            <w:tcW w:w="540" w:type="dxa"/>
            <w:vMerge w:val="restart"/>
            <w:noWrap w:val="0"/>
            <w:vAlign w:val="center"/>
          </w:tcPr>
          <w:p w14:paraId="5789412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p w14:paraId="01D8C40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总学时</w:t>
            </w:r>
          </w:p>
        </w:tc>
        <w:tc>
          <w:tcPr>
            <w:tcW w:w="467" w:type="dxa"/>
            <w:vMerge w:val="restart"/>
            <w:noWrap w:val="0"/>
            <w:vAlign w:val="center"/>
          </w:tcPr>
          <w:p w14:paraId="02273F7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理论学时</w:t>
            </w:r>
          </w:p>
        </w:tc>
        <w:tc>
          <w:tcPr>
            <w:tcW w:w="568" w:type="dxa"/>
            <w:vMerge w:val="restart"/>
            <w:noWrap w:val="0"/>
            <w:vAlign w:val="center"/>
          </w:tcPr>
          <w:p w14:paraId="0C58340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实践学时</w:t>
            </w:r>
          </w:p>
        </w:tc>
        <w:tc>
          <w:tcPr>
            <w:tcW w:w="482" w:type="dxa"/>
            <w:vMerge w:val="restart"/>
            <w:noWrap w:val="0"/>
            <w:vAlign w:val="center"/>
          </w:tcPr>
          <w:p w14:paraId="7FABDAF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总学分</w:t>
            </w:r>
          </w:p>
          <w:p w14:paraId="05ACEBE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2728" w:type="dxa"/>
            <w:gridSpan w:val="6"/>
            <w:noWrap w:val="0"/>
            <w:vAlign w:val="center"/>
          </w:tcPr>
          <w:p w14:paraId="2F9D6C2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按学年、学期及学期学时分配</w:t>
            </w:r>
          </w:p>
        </w:tc>
        <w:tc>
          <w:tcPr>
            <w:tcW w:w="622" w:type="dxa"/>
            <w:vMerge w:val="restart"/>
            <w:noWrap w:val="0"/>
            <w:vAlign w:val="center"/>
          </w:tcPr>
          <w:p w14:paraId="4E38D44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考核方式</w:t>
            </w:r>
          </w:p>
        </w:tc>
        <w:tc>
          <w:tcPr>
            <w:tcW w:w="478" w:type="dxa"/>
            <w:vMerge w:val="restart"/>
            <w:noWrap w:val="0"/>
            <w:vAlign w:val="center"/>
          </w:tcPr>
          <w:p w14:paraId="106F3E4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备注</w:t>
            </w:r>
          </w:p>
        </w:tc>
      </w:tr>
      <w:tr w14:paraId="4AF7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69" w:type="dxa"/>
            <w:gridSpan w:val="3"/>
            <w:vMerge w:val="continue"/>
            <w:noWrap w:val="0"/>
            <w:vAlign w:val="center"/>
          </w:tcPr>
          <w:p w14:paraId="21BEA36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Merge w:val="continue"/>
            <w:noWrap w:val="0"/>
            <w:vAlign w:val="center"/>
          </w:tcPr>
          <w:p w14:paraId="067BF48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929" w:type="dxa"/>
            <w:vMerge w:val="continue"/>
            <w:noWrap w:val="0"/>
            <w:vAlign w:val="center"/>
          </w:tcPr>
          <w:p w14:paraId="5DBB27F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2025" w:type="dxa"/>
            <w:vMerge w:val="continue"/>
            <w:noWrap w:val="0"/>
            <w:vAlign w:val="center"/>
          </w:tcPr>
          <w:p w14:paraId="6F1A790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585" w:type="dxa"/>
            <w:vMerge w:val="continue"/>
            <w:noWrap w:val="0"/>
            <w:vAlign w:val="center"/>
          </w:tcPr>
          <w:p w14:paraId="1012990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40" w:type="dxa"/>
            <w:vMerge w:val="continue"/>
            <w:noWrap w:val="0"/>
            <w:vAlign w:val="center"/>
          </w:tcPr>
          <w:p w14:paraId="52540FE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467" w:type="dxa"/>
            <w:vMerge w:val="continue"/>
            <w:noWrap w:val="0"/>
            <w:vAlign w:val="center"/>
          </w:tcPr>
          <w:p w14:paraId="435AD8E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68" w:type="dxa"/>
            <w:vMerge w:val="continue"/>
            <w:noWrap w:val="0"/>
            <w:vAlign w:val="center"/>
          </w:tcPr>
          <w:p w14:paraId="14D21B9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482" w:type="dxa"/>
            <w:vMerge w:val="continue"/>
            <w:noWrap w:val="0"/>
            <w:vAlign w:val="center"/>
          </w:tcPr>
          <w:p w14:paraId="40AC26F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895" w:type="dxa"/>
            <w:gridSpan w:val="2"/>
            <w:noWrap w:val="0"/>
            <w:vAlign w:val="center"/>
          </w:tcPr>
          <w:p w14:paraId="75045A5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第一学年</w:t>
            </w:r>
          </w:p>
        </w:tc>
        <w:tc>
          <w:tcPr>
            <w:tcW w:w="889" w:type="dxa"/>
            <w:gridSpan w:val="2"/>
            <w:noWrap w:val="0"/>
            <w:vAlign w:val="center"/>
          </w:tcPr>
          <w:p w14:paraId="0B8A7EE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第二学年</w:t>
            </w:r>
          </w:p>
        </w:tc>
        <w:tc>
          <w:tcPr>
            <w:tcW w:w="944" w:type="dxa"/>
            <w:gridSpan w:val="2"/>
            <w:noWrap w:val="0"/>
            <w:vAlign w:val="center"/>
          </w:tcPr>
          <w:p w14:paraId="694D6E5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第三学年</w:t>
            </w:r>
          </w:p>
        </w:tc>
        <w:tc>
          <w:tcPr>
            <w:tcW w:w="622" w:type="dxa"/>
            <w:vMerge w:val="continue"/>
            <w:noWrap w:val="0"/>
            <w:vAlign w:val="center"/>
          </w:tcPr>
          <w:p w14:paraId="5BAF81E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78" w:type="dxa"/>
            <w:vMerge w:val="continue"/>
            <w:noWrap w:val="0"/>
            <w:vAlign w:val="center"/>
          </w:tcPr>
          <w:p w14:paraId="052A6D1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3173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69" w:type="dxa"/>
            <w:gridSpan w:val="3"/>
            <w:vMerge w:val="continue"/>
            <w:noWrap w:val="0"/>
            <w:vAlign w:val="center"/>
          </w:tcPr>
          <w:p w14:paraId="411CC78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Merge w:val="continue"/>
            <w:noWrap w:val="0"/>
            <w:vAlign w:val="center"/>
          </w:tcPr>
          <w:p w14:paraId="18B7F4A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929" w:type="dxa"/>
            <w:vMerge w:val="continue"/>
            <w:noWrap w:val="0"/>
            <w:vAlign w:val="center"/>
          </w:tcPr>
          <w:p w14:paraId="7563A27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2025" w:type="dxa"/>
            <w:vMerge w:val="continue"/>
            <w:noWrap w:val="0"/>
            <w:vAlign w:val="center"/>
          </w:tcPr>
          <w:p w14:paraId="631DC16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585" w:type="dxa"/>
            <w:vMerge w:val="continue"/>
            <w:noWrap w:val="0"/>
            <w:vAlign w:val="center"/>
          </w:tcPr>
          <w:p w14:paraId="5B0843E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540" w:type="dxa"/>
            <w:vMerge w:val="continue"/>
            <w:noWrap w:val="0"/>
            <w:vAlign w:val="center"/>
          </w:tcPr>
          <w:p w14:paraId="5A213D1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67" w:type="dxa"/>
            <w:vMerge w:val="continue"/>
            <w:noWrap w:val="0"/>
            <w:vAlign w:val="center"/>
          </w:tcPr>
          <w:p w14:paraId="76A07E1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568" w:type="dxa"/>
            <w:vMerge w:val="continue"/>
            <w:noWrap w:val="0"/>
            <w:vAlign w:val="center"/>
          </w:tcPr>
          <w:p w14:paraId="223A663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82" w:type="dxa"/>
            <w:vMerge w:val="continue"/>
            <w:noWrap w:val="0"/>
            <w:vAlign w:val="center"/>
          </w:tcPr>
          <w:p w14:paraId="4E4BF73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61" w:type="dxa"/>
            <w:noWrap w:val="0"/>
            <w:vAlign w:val="center"/>
          </w:tcPr>
          <w:p w14:paraId="6AD6628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第一学期</w:t>
            </w:r>
          </w:p>
        </w:tc>
        <w:tc>
          <w:tcPr>
            <w:tcW w:w="434" w:type="dxa"/>
            <w:noWrap w:val="0"/>
            <w:vAlign w:val="center"/>
          </w:tcPr>
          <w:p w14:paraId="17FD5F5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第二学期</w:t>
            </w:r>
          </w:p>
        </w:tc>
        <w:tc>
          <w:tcPr>
            <w:tcW w:w="444" w:type="dxa"/>
            <w:noWrap w:val="0"/>
            <w:vAlign w:val="center"/>
          </w:tcPr>
          <w:p w14:paraId="2B4D2BF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第三学期</w:t>
            </w:r>
          </w:p>
        </w:tc>
        <w:tc>
          <w:tcPr>
            <w:tcW w:w="445" w:type="dxa"/>
            <w:noWrap w:val="0"/>
            <w:vAlign w:val="center"/>
          </w:tcPr>
          <w:p w14:paraId="4FDA0FD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第四学期</w:t>
            </w:r>
          </w:p>
        </w:tc>
        <w:tc>
          <w:tcPr>
            <w:tcW w:w="477" w:type="dxa"/>
            <w:noWrap w:val="0"/>
            <w:vAlign w:val="center"/>
          </w:tcPr>
          <w:p w14:paraId="41B0A8E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第五学期</w:t>
            </w:r>
          </w:p>
        </w:tc>
        <w:tc>
          <w:tcPr>
            <w:tcW w:w="467" w:type="dxa"/>
            <w:noWrap w:val="0"/>
            <w:vAlign w:val="center"/>
          </w:tcPr>
          <w:p w14:paraId="32ADD0F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第六学期</w:t>
            </w:r>
          </w:p>
        </w:tc>
        <w:tc>
          <w:tcPr>
            <w:tcW w:w="622" w:type="dxa"/>
            <w:vMerge w:val="continue"/>
            <w:noWrap w:val="0"/>
            <w:vAlign w:val="center"/>
          </w:tcPr>
          <w:p w14:paraId="6812538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78" w:type="dxa"/>
            <w:vMerge w:val="continue"/>
            <w:noWrap w:val="0"/>
            <w:vAlign w:val="center"/>
          </w:tcPr>
          <w:p w14:paraId="36CE31C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588A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 w:type="dxa"/>
            <w:gridSpan w:val="2"/>
            <w:vMerge w:val="restart"/>
            <w:noWrap w:val="0"/>
            <w:vAlign w:val="center"/>
          </w:tcPr>
          <w:p w14:paraId="0B1A766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公共基础</w:t>
            </w:r>
            <w:r>
              <w:rPr>
                <w:rFonts w:hint="eastAsia" w:ascii="宋体" w:hAnsi="宋体" w:eastAsia="宋体" w:cs="宋体"/>
                <w:color w:val="000000" w:themeColor="text1"/>
                <w:kern w:val="0"/>
                <w:sz w:val="18"/>
                <w:szCs w:val="18"/>
                <w14:textFill>
                  <w14:solidFill>
                    <w14:schemeClr w14:val="tx1"/>
                  </w14:solidFill>
                </w14:textFill>
              </w:rPr>
              <w:t>课</w:t>
            </w:r>
          </w:p>
        </w:tc>
        <w:tc>
          <w:tcPr>
            <w:tcW w:w="418" w:type="dxa"/>
            <w:vMerge w:val="restart"/>
            <w:noWrap w:val="0"/>
            <w:vAlign w:val="center"/>
          </w:tcPr>
          <w:p w14:paraId="3ACA5DE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必修</w:t>
            </w:r>
            <w:r>
              <w:rPr>
                <w:rFonts w:hint="eastAsia" w:ascii="宋体" w:hAnsi="宋体" w:eastAsia="宋体" w:cs="宋体"/>
                <w:color w:val="000000" w:themeColor="text1"/>
                <w:kern w:val="0"/>
                <w:sz w:val="18"/>
                <w:szCs w:val="18"/>
                <w14:textFill>
                  <w14:solidFill>
                    <w14:schemeClr w14:val="tx1"/>
                  </w14:solidFill>
                </w14:textFill>
              </w:rPr>
              <w:t>课</w:t>
            </w:r>
          </w:p>
        </w:tc>
        <w:tc>
          <w:tcPr>
            <w:tcW w:w="396" w:type="dxa"/>
            <w:noWrap w:val="0"/>
            <w:vAlign w:val="center"/>
          </w:tcPr>
          <w:p w14:paraId="08D3979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929" w:type="dxa"/>
            <w:noWrap w:val="0"/>
            <w:vAlign w:val="center"/>
          </w:tcPr>
          <w:p w14:paraId="27D0039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000000G</w:t>
            </w:r>
          </w:p>
        </w:tc>
        <w:tc>
          <w:tcPr>
            <w:tcW w:w="2025" w:type="dxa"/>
            <w:noWrap w:val="0"/>
            <w:vAlign w:val="center"/>
          </w:tcPr>
          <w:p w14:paraId="01D09C1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军事技能训练及入学教育</w:t>
            </w:r>
          </w:p>
        </w:tc>
        <w:tc>
          <w:tcPr>
            <w:tcW w:w="585" w:type="dxa"/>
            <w:noWrap w:val="0"/>
            <w:vAlign w:val="center"/>
          </w:tcPr>
          <w:p w14:paraId="083C078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C</w:t>
            </w:r>
          </w:p>
        </w:tc>
        <w:tc>
          <w:tcPr>
            <w:tcW w:w="540" w:type="dxa"/>
            <w:noWrap w:val="0"/>
            <w:vAlign w:val="center"/>
          </w:tcPr>
          <w:p w14:paraId="7285257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90</w:t>
            </w:r>
          </w:p>
        </w:tc>
        <w:tc>
          <w:tcPr>
            <w:tcW w:w="467" w:type="dxa"/>
            <w:noWrap w:val="0"/>
            <w:vAlign w:val="center"/>
          </w:tcPr>
          <w:p w14:paraId="1AA9A68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568" w:type="dxa"/>
            <w:noWrap w:val="0"/>
            <w:vAlign w:val="center"/>
          </w:tcPr>
          <w:p w14:paraId="411B383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90</w:t>
            </w:r>
          </w:p>
        </w:tc>
        <w:tc>
          <w:tcPr>
            <w:tcW w:w="482" w:type="dxa"/>
            <w:noWrap w:val="0"/>
            <w:vAlign w:val="center"/>
          </w:tcPr>
          <w:p w14:paraId="2DCEE8E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w:t>
            </w:r>
          </w:p>
        </w:tc>
        <w:tc>
          <w:tcPr>
            <w:tcW w:w="461" w:type="dxa"/>
            <w:noWrap w:val="0"/>
            <w:vAlign w:val="center"/>
          </w:tcPr>
          <w:p w14:paraId="2632911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w:t>
            </w:r>
          </w:p>
        </w:tc>
        <w:tc>
          <w:tcPr>
            <w:tcW w:w="434" w:type="dxa"/>
            <w:noWrap w:val="0"/>
            <w:vAlign w:val="center"/>
          </w:tcPr>
          <w:p w14:paraId="4A6B483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44" w:type="dxa"/>
            <w:noWrap w:val="0"/>
            <w:vAlign w:val="center"/>
          </w:tcPr>
          <w:p w14:paraId="7D0D655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45" w:type="dxa"/>
            <w:noWrap w:val="0"/>
            <w:vAlign w:val="center"/>
          </w:tcPr>
          <w:p w14:paraId="0CA171AA">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p>
        </w:tc>
        <w:tc>
          <w:tcPr>
            <w:tcW w:w="477" w:type="dxa"/>
            <w:noWrap w:val="0"/>
            <w:vAlign w:val="center"/>
          </w:tcPr>
          <w:p w14:paraId="744E43A4">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p>
        </w:tc>
        <w:tc>
          <w:tcPr>
            <w:tcW w:w="467" w:type="dxa"/>
            <w:noWrap w:val="0"/>
            <w:vAlign w:val="center"/>
          </w:tcPr>
          <w:p w14:paraId="0065642B">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p>
        </w:tc>
        <w:tc>
          <w:tcPr>
            <w:tcW w:w="622" w:type="dxa"/>
            <w:noWrap w:val="0"/>
            <w:vAlign w:val="center"/>
          </w:tcPr>
          <w:p w14:paraId="70D98D5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78" w:type="dxa"/>
            <w:noWrap w:val="0"/>
            <w:vAlign w:val="center"/>
          </w:tcPr>
          <w:p w14:paraId="0805F08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717F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51" w:type="dxa"/>
            <w:gridSpan w:val="2"/>
            <w:vMerge w:val="continue"/>
            <w:noWrap w:val="0"/>
            <w:vAlign w:val="center"/>
          </w:tcPr>
          <w:p w14:paraId="17660C0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230A42C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noWrap w:val="0"/>
            <w:vAlign w:val="center"/>
          </w:tcPr>
          <w:p w14:paraId="4B91ED0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929" w:type="dxa"/>
            <w:shd w:val="clear" w:color="auto" w:fill="auto"/>
            <w:noWrap w:val="0"/>
            <w:vAlign w:val="center"/>
          </w:tcPr>
          <w:p w14:paraId="3A5310D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000008G</w:t>
            </w:r>
          </w:p>
        </w:tc>
        <w:tc>
          <w:tcPr>
            <w:tcW w:w="2025" w:type="dxa"/>
            <w:shd w:val="clear" w:color="auto" w:fill="auto"/>
            <w:noWrap w:val="0"/>
            <w:vAlign w:val="center"/>
          </w:tcPr>
          <w:p w14:paraId="171AF71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军事理论</w:t>
            </w:r>
          </w:p>
        </w:tc>
        <w:tc>
          <w:tcPr>
            <w:tcW w:w="585" w:type="dxa"/>
            <w:shd w:val="clear" w:color="auto" w:fill="auto"/>
            <w:noWrap w:val="0"/>
            <w:vAlign w:val="center"/>
          </w:tcPr>
          <w:p w14:paraId="597A96C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B</w:t>
            </w:r>
          </w:p>
        </w:tc>
        <w:tc>
          <w:tcPr>
            <w:tcW w:w="540" w:type="dxa"/>
            <w:shd w:val="clear" w:color="auto" w:fill="auto"/>
            <w:noWrap w:val="0"/>
            <w:vAlign w:val="center"/>
          </w:tcPr>
          <w:p w14:paraId="3C90260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36</w:t>
            </w:r>
          </w:p>
        </w:tc>
        <w:tc>
          <w:tcPr>
            <w:tcW w:w="467" w:type="dxa"/>
            <w:shd w:val="clear" w:color="auto" w:fill="auto"/>
            <w:noWrap w:val="0"/>
            <w:vAlign w:val="center"/>
          </w:tcPr>
          <w:p w14:paraId="11A8D5D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18</w:t>
            </w:r>
          </w:p>
        </w:tc>
        <w:tc>
          <w:tcPr>
            <w:tcW w:w="568" w:type="dxa"/>
            <w:shd w:val="clear" w:color="auto" w:fill="auto"/>
            <w:noWrap w:val="0"/>
            <w:vAlign w:val="center"/>
          </w:tcPr>
          <w:p w14:paraId="6D46E1C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18</w:t>
            </w:r>
          </w:p>
        </w:tc>
        <w:tc>
          <w:tcPr>
            <w:tcW w:w="482" w:type="dxa"/>
            <w:shd w:val="clear" w:color="auto" w:fill="auto"/>
            <w:noWrap w:val="0"/>
            <w:vAlign w:val="center"/>
          </w:tcPr>
          <w:p w14:paraId="16D9749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461" w:type="dxa"/>
            <w:shd w:val="clear" w:color="auto" w:fill="auto"/>
            <w:noWrap w:val="0"/>
            <w:vAlign w:val="center"/>
          </w:tcPr>
          <w:p w14:paraId="2A4229E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36</w:t>
            </w:r>
          </w:p>
        </w:tc>
        <w:tc>
          <w:tcPr>
            <w:tcW w:w="434" w:type="dxa"/>
            <w:noWrap w:val="0"/>
            <w:vAlign w:val="center"/>
          </w:tcPr>
          <w:p w14:paraId="12D3D78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44" w:type="dxa"/>
            <w:noWrap w:val="0"/>
            <w:vAlign w:val="center"/>
          </w:tcPr>
          <w:p w14:paraId="4D295A4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45" w:type="dxa"/>
            <w:noWrap w:val="0"/>
            <w:vAlign w:val="center"/>
          </w:tcPr>
          <w:p w14:paraId="718988C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77" w:type="dxa"/>
            <w:noWrap w:val="0"/>
            <w:vAlign w:val="center"/>
          </w:tcPr>
          <w:p w14:paraId="09E32F8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67" w:type="dxa"/>
            <w:noWrap w:val="0"/>
            <w:vAlign w:val="center"/>
          </w:tcPr>
          <w:p w14:paraId="6A3D92C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622" w:type="dxa"/>
            <w:noWrap w:val="0"/>
            <w:vAlign w:val="center"/>
          </w:tcPr>
          <w:p w14:paraId="066FCA0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r>
              <w:rPr>
                <w:rFonts w:hint="eastAsia"/>
                <w:color w:val="auto"/>
                <w:kern w:val="0"/>
                <w:sz w:val="18"/>
                <w:szCs w:val="18"/>
              </w:rPr>
              <w:t>①</w:t>
            </w:r>
          </w:p>
        </w:tc>
        <w:tc>
          <w:tcPr>
            <w:tcW w:w="478" w:type="dxa"/>
            <w:noWrap w:val="0"/>
            <w:vAlign w:val="center"/>
          </w:tcPr>
          <w:p w14:paraId="2931F54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2464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51" w:type="dxa"/>
            <w:gridSpan w:val="2"/>
            <w:vMerge w:val="continue"/>
            <w:noWrap w:val="0"/>
            <w:vAlign w:val="center"/>
          </w:tcPr>
          <w:p w14:paraId="5948509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6A47DEF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noWrap w:val="0"/>
            <w:vAlign w:val="center"/>
          </w:tcPr>
          <w:p w14:paraId="6494D3F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929" w:type="dxa"/>
            <w:shd w:val="clear" w:color="auto" w:fill="auto"/>
            <w:noWrap w:val="0"/>
            <w:vAlign w:val="center"/>
          </w:tcPr>
          <w:p w14:paraId="2E1B0B5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000001G</w:t>
            </w:r>
          </w:p>
        </w:tc>
        <w:tc>
          <w:tcPr>
            <w:tcW w:w="2025" w:type="dxa"/>
            <w:shd w:val="clear" w:color="auto" w:fill="auto"/>
            <w:noWrap w:val="0"/>
            <w:vAlign w:val="center"/>
          </w:tcPr>
          <w:p w14:paraId="1C2F967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思想道德与法治</w:t>
            </w:r>
          </w:p>
        </w:tc>
        <w:tc>
          <w:tcPr>
            <w:tcW w:w="585" w:type="dxa"/>
            <w:shd w:val="clear" w:color="auto" w:fill="auto"/>
            <w:noWrap w:val="0"/>
            <w:vAlign w:val="center"/>
          </w:tcPr>
          <w:p w14:paraId="29F9F07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B</w:t>
            </w:r>
          </w:p>
        </w:tc>
        <w:tc>
          <w:tcPr>
            <w:tcW w:w="540" w:type="dxa"/>
            <w:shd w:val="clear" w:color="auto" w:fill="auto"/>
            <w:noWrap w:val="0"/>
            <w:vAlign w:val="center"/>
          </w:tcPr>
          <w:p w14:paraId="29D5632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rPr>
              <w:t>48</w:t>
            </w:r>
          </w:p>
        </w:tc>
        <w:tc>
          <w:tcPr>
            <w:tcW w:w="467" w:type="dxa"/>
            <w:shd w:val="clear" w:color="auto" w:fill="auto"/>
            <w:noWrap w:val="0"/>
            <w:vAlign w:val="center"/>
          </w:tcPr>
          <w:p w14:paraId="223EA34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rPr>
              <w:t>42</w:t>
            </w:r>
          </w:p>
        </w:tc>
        <w:tc>
          <w:tcPr>
            <w:tcW w:w="568" w:type="dxa"/>
            <w:shd w:val="clear" w:color="auto" w:fill="auto"/>
            <w:noWrap w:val="0"/>
            <w:vAlign w:val="center"/>
          </w:tcPr>
          <w:p w14:paraId="11FC107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bidi="ar-SA"/>
              </w:rPr>
              <w:t>6</w:t>
            </w:r>
          </w:p>
        </w:tc>
        <w:tc>
          <w:tcPr>
            <w:tcW w:w="482" w:type="dxa"/>
            <w:shd w:val="clear" w:color="auto" w:fill="auto"/>
            <w:noWrap w:val="0"/>
            <w:vAlign w:val="center"/>
          </w:tcPr>
          <w:p w14:paraId="7735462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w:t>
            </w:r>
          </w:p>
        </w:tc>
        <w:tc>
          <w:tcPr>
            <w:tcW w:w="461" w:type="dxa"/>
            <w:shd w:val="clear" w:color="auto" w:fill="auto"/>
            <w:noWrap w:val="0"/>
            <w:vAlign w:val="center"/>
          </w:tcPr>
          <w:p w14:paraId="2DC1DE5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48</w:t>
            </w:r>
          </w:p>
        </w:tc>
        <w:tc>
          <w:tcPr>
            <w:tcW w:w="434" w:type="dxa"/>
            <w:shd w:val="clear" w:color="auto" w:fill="auto"/>
            <w:noWrap w:val="0"/>
            <w:vAlign w:val="center"/>
          </w:tcPr>
          <w:p w14:paraId="2C319CE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44" w:type="dxa"/>
            <w:shd w:val="clear" w:color="auto" w:fill="auto"/>
            <w:noWrap w:val="0"/>
            <w:vAlign w:val="center"/>
          </w:tcPr>
          <w:p w14:paraId="3D86AD2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45" w:type="dxa"/>
            <w:shd w:val="clear" w:color="auto" w:fill="auto"/>
            <w:noWrap w:val="0"/>
            <w:vAlign w:val="center"/>
          </w:tcPr>
          <w:p w14:paraId="0C8FD5E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77" w:type="dxa"/>
            <w:noWrap w:val="0"/>
            <w:vAlign w:val="center"/>
          </w:tcPr>
          <w:p w14:paraId="5BD40BF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rPr>
            </w:pPr>
          </w:p>
        </w:tc>
        <w:tc>
          <w:tcPr>
            <w:tcW w:w="467" w:type="dxa"/>
            <w:noWrap w:val="0"/>
            <w:vAlign w:val="center"/>
          </w:tcPr>
          <w:p w14:paraId="17858305">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p>
        </w:tc>
        <w:tc>
          <w:tcPr>
            <w:tcW w:w="622" w:type="dxa"/>
            <w:noWrap w:val="0"/>
            <w:vAlign w:val="center"/>
          </w:tcPr>
          <w:p w14:paraId="005EE91D">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bidi="ar-SA"/>
              </w:rPr>
              <w:t>②</w:t>
            </w:r>
          </w:p>
        </w:tc>
        <w:tc>
          <w:tcPr>
            <w:tcW w:w="478" w:type="dxa"/>
            <w:noWrap w:val="0"/>
            <w:vAlign w:val="center"/>
          </w:tcPr>
          <w:p w14:paraId="3174CCF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1B97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1" w:type="dxa"/>
            <w:gridSpan w:val="2"/>
            <w:vMerge w:val="continue"/>
            <w:noWrap w:val="0"/>
            <w:vAlign w:val="center"/>
          </w:tcPr>
          <w:p w14:paraId="1337ED5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001BB49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noWrap w:val="0"/>
            <w:vAlign w:val="center"/>
          </w:tcPr>
          <w:p w14:paraId="26F8F73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929" w:type="dxa"/>
            <w:shd w:val="clear" w:color="auto" w:fill="auto"/>
            <w:noWrap w:val="0"/>
            <w:vAlign w:val="center"/>
          </w:tcPr>
          <w:p w14:paraId="368675A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000011G</w:t>
            </w:r>
          </w:p>
        </w:tc>
        <w:tc>
          <w:tcPr>
            <w:tcW w:w="2025" w:type="dxa"/>
            <w:shd w:val="clear" w:color="auto" w:fill="auto"/>
            <w:noWrap w:val="0"/>
            <w:vAlign w:val="center"/>
          </w:tcPr>
          <w:p w14:paraId="7A00A5C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毛泽东思想和中国特色社会主义理论体系概论</w:t>
            </w:r>
          </w:p>
        </w:tc>
        <w:tc>
          <w:tcPr>
            <w:tcW w:w="585" w:type="dxa"/>
            <w:shd w:val="clear" w:color="auto" w:fill="auto"/>
            <w:noWrap w:val="0"/>
            <w:vAlign w:val="center"/>
          </w:tcPr>
          <w:p w14:paraId="2FAEA78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B</w:t>
            </w:r>
          </w:p>
        </w:tc>
        <w:tc>
          <w:tcPr>
            <w:tcW w:w="540" w:type="dxa"/>
            <w:shd w:val="clear" w:color="auto" w:fill="auto"/>
            <w:noWrap w:val="0"/>
            <w:vAlign w:val="center"/>
          </w:tcPr>
          <w:p w14:paraId="772F0A8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rPr>
              <w:t>32</w:t>
            </w:r>
          </w:p>
        </w:tc>
        <w:tc>
          <w:tcPr>
            <w:tcW w:w="467" w:type="dxa"/>
            <w:shd w:val="clear" w:color="auto" w:fill="auto"/>
            <w:noWrap w:val="0"/>
            <w:vAlign w:val="center"/>
          </w:tcPr>
          <w:p w14:paraId="6659806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rPr>
              <w:t>30</w:t>
            </w:r>
          </w:p>
        </w:tc>
        <w:tc>
          <w:tcPr>
            <w:tcW w:w="568" w:type="dxa"/>
            <w:shd w:val="clear" w:color="auto" w:fill="auto"/>
            <w:noWrap w:val="0"/>
            <w:vAlign w:val="center"/>
          </w:tcPr>
          <w:p w14:paraId="6088B3E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bidi="ar-SA"/>
              </w:rPr>
              <w:t>2</w:t>
            </w:r>
          </w:p>
        </w:tc>
        <w:tc>
          <w:tcPr>
            <w:tcW w:w="482" w:type="dxa"/>
            <w:shd w:val="clear" w:color="auto" w:fill="auto"/>
            <w:noWrap w:val="0"/>
            <w:vAlign w:val="center"/>
          </w:tcPr>
          <w:p w14:paraId="1AFB6D9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461" w:type="dxa"/>
            <w:shd w:val="clear" w:color="auto" w:fill="auto"/>
            <w:noWrap w:val="0"/>
            <w:vAlign w:val="center"/>
          </w:tcPr>
          <w:p w14:paraId="4F715E6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34" w:type="dxa"/>
            <w:shd w:val="clear" w:color="auto" w:fill="auto"/>
            <w:noWrap w:val="0"/>
            <w:vAlign w:val="center"/>
          </w:tcPr>
          <w:p w14:paraId="0EA46D9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32</w:t>
            </w:r>
          </w:p>
        </w:tc>
        <w:tc>
          <w:tcPr>
            <w:tcW w:w="444" w:type="dxa"/>
            <w:shd w:val="clear" w:color="auto" w:fill="auto"/>
            <w:noWrap w:val="0"/>
            <w:vAlign w:val="center"/>
          </w:tcPr>
          <w:p w14:paraId="2A9DA41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45" w:type="dxa"/>
            <w:shd w:val="clear" w:color="auto" w:fill="auto"/>
            <w:noWrap w:val="0"/>
            <w:vAlign w:val="center"/>
          </w:tcPr>
          <w:p w14:paraId="74C2F0B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77" w:type="dxa"/>
            <w:noWrap w:val="0"/>
            <w:vAlign w:val="center"/>
          </w:tcPr>
          <w:p w14:paraId="51172D4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67" w:type="dxa"/>
            <w:noWrap w:val="0"/>
            <w:vAlign w:val="center"/>
          </w:tcPr>
          <w:p w14:paraId="53D3BAF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622" w:type="dxa"/>
            <w:noWrap w:val="0"/>
            <w:vAlign w:val="center"/>
          </w:tcPr>
          <w:p w14:paraId="70B92FD4">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②</w:t>
            </w:r>
          </w:p>
        </w:tc>
        <w:tc>
          <w:tcPr>
            <w:tcW w:w="478" w:type="dxa"/>
            <w:noWrap w:val="0"/>
            <w:vAlign w:val="center"/>
          </w:tcPr>
          <w:p w14:paraId="7307ECD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r>
      <w:tr w14:paraId="2C49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1" w:type="dxa"/>
            <w:gridSpan w:val="2"/>
            <w:vMerge w:val="continue"/>
            <w:noWrap w:val="0"/>
            <w:vAlign w:val="center"/>
          </w:tcPr>
          <w:p w14:paraId="16DEAE2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3F9DB46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noWrap w:val="0"/>
            <w:vAlign w:val="center"/>
          </w:tcPr>
          <w:p w14:paraId="2C3C449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929" w:type="dxa"/>
            <w:shd w:val="clear" w:color="auto" w:fill="auto"/>
            <w:noWrap w:val="0"/>
            <w:vAlign w:val="center"/>
          </w:tcPr>
          <w:p w14:paraId="5F1F7F9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000012G</w:t>
            </w:r>
          </w:p>
        </w:tc>
        <w:tc>
          <w:tcPr>
            <w:tcW w:w="2025" w:type="dxa"/>
            <w:shd w:val="clear" w:color="auto" w:fill="auto"/>
            <w:noWrap w:val="0"/>
            <w:vAlign w:val="center"/>
          </w:tcPr>
          <w:p w14:paraId="121F5A1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习近平新时代中国特色社会主义思想概论</w:t>
            </w:r>
          </w:p>
        </w:tc>
        <w:tc>
          <w:tcPr>
            <w:tcW w:w="585" w:type="dxa"/>
            <w:shd w:val="clear" w:color="auto" w:fill="auto"/>
            <w:noWrap w:val="0"/>
            <w:vAlign w:val="center"/>
          </w:tcPr>
          <w:p w14:paraId="7869EAD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B</w:t>
            </w:r>
          </w:p>
        </w:tc>
        <w:tc>
          <w:tcPr>
            <w:tcW w:w="540" w:type="dxa"/>
            <w:shd w:val="clear" w:color="auto" w:fill="auto"/>
            <w:noWrap w:val="0"/>
            <w:vAlign w:val="center"/>
          </w:tcPr>
          <w:p w14:paraId="6BF3552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rPr>
              <w:t>48</w:t>
            </w:r>
          </w:p>
        </w:tc>
        <w:tc>
          <w:tcPr>
            <w:tcW w:w="467" w:type="dxa"/>
            <w:shd w:val="clear" w:color="auto" w:fill="auto"/>
            <w:noWrap w:val="0"/>
            <w:vAlign w:val="center"/>
          </w:tcPr>
          <w:p w14:paraId="1A5AD15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rPr>
              <w:t>42</w:t>
            </w:r>
          </w:p>
        </w:tc>
        <w:tc>
          <w:tcPr>
            <w:tcW w:w="568" w:type="dxa"/>
            <w:shd w:val="clear" w:color="auto" w:fill="auto"/>
            <w:noWrap w:val="0"/>
            <w:vAlign w:val="center"/>
          </w:tcPr>
          <w:p w14:paraId="6725898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bidi="ar-SA"/>
              </w:rPr>
              <w:t>6</w:t>
            </w:r>
          </w:p>
        </w:tc>
        <w:tc>
          <w:tcPr>
            <w:tcW w:w="482" w:type="dxa"/>
            <w:shd w:val="clear" w:color="auto" w:fill="auto"/>
            <w:noWrap w:val="0"/>
            <w:vAlign w:val="center"/>
          </w:tcPr>
          <w:p w14:paraId="31C101A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w:t>
            </w:r>
          </w:p>
        </w:tc>
        <w:tc>
          <w:tcPr>
            <w:tcW w:w="461" w:type="dxa"/>
            <w:shd w:val="clear" w:color="auto" w:fill="auto"/>
            <w:noWrap w:val="0"/>
            <w:vAlign w:val="center"/>
          </w:tcPr>
          <w:p w14:paraId="60F0207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34" w:type="dxa"/>
            <w:shd w:val="clear" w:color="auto" w:fill="auto"/>
            <w:noWrap w:val="0"/>
            <w:vAlign w:val="center"/>
          </w:tcPr>
          <w:p w14:paraId="1A37CD6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44" w:type="dxa"/>
            <w:shd w:val="clear" w:color="auto" w:fill="auto"/>
            <w:noWrap w:val="0"/>
            <w:vAlign w:val="center"/>
          </w:tcPr>
          <w:p w14:paraId="0DADC69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48</w:t>
            </w:r>
          </w:p>
        </w:tc>
        <w:tc>
          <w:tcPr>
            <w:tcW w:w="445" w:type="dxa"/>
            <w:shd w:val="clear" w:color="auto" w:fill="auto"/>
            <w:noWrap w:val="0"/>
            <w:vAlign w:val="center"/>
          </w:tcPr>
          <w:p w14:paraId="21EA08B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77" w:type="dxa"/>
            <w:noWrap w:val="0"/>
            <w:vAlign w:val="center"/>
          </w:tcPr>
          <w:p w14:paraId="42CAC4A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67" w:type="dxa"/>
            <w:noWrap w:val="0"/>
            <w:vAlign w:val="center"/>
          </w:tcPr>
          <w:p w14:paraId="6B8ABDA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622" w:type="dxa"/>
            <w:noWrap w:val="0"/>
            <w:vAlign w:val="center"/>
          </w:tcPr>
          <w:p w14:paraId="3A2EBD65">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②</w:t>
            </w:r>
          </w:p>
        </w:tc>
        <w:tc>
          <w:tcPr>
            <w:tcW w:w="478" w:type="dxa"/>
            <w:noWrap w:val="0"/>
            <w:vAlign w:val="center"/>
          </w:tcPr>
          <w:p w14:paraId="22F1A9E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r>
      <w:tr w14:paraId="2202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1" w:type="dxa"/>
            <w:gridSpan w:val="2"/>
            <w:vMerge w:val="continue"/>
            <w:noWrap w:val="0"/>
            <w:vAlign w:val="center"/>
          </w:tcPr>
          <w:p w14:paraId="53D7CBA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30C7A7E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noWrap w:val="0"/>
            <w:vAlign w:val="center"/>
          </w:tcPr>
          <w:p w14:paraId="108F83D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w:t>
            </w:r>
          </w:p>
        </w:tc>
        <w:tc>
          <w:tcPr>
            <w:tcW w:w="929" w:type="dxa"/>
            <w:shd w:val="clear" w:color="auto" w:fill="auto"/>
            <w:noWrap w:val="0"/>
            <w:vAlign w:val="center"/>
          </w:tcPr>
          <w:p w14:paraId="6F7A519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000009G</w:t>
            </w:r>
          </w:p>
          <w:p w14:paraId="5EDF1157">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000059G</w:t>
            </w:r>
          </w:p>
          <w:p w14:paraId="56806CB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000029G</w:t>
            </w:r>
          </w:p>
          <w:p w14:paraId="0210BE69">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000039G</w:t>
            </w:r>
          </w:p>
        </w:tc>
        <w:tc>
          <w:tcPr>
            <w:tcW w:w="2025" w:type="dxa"/>
            <w:shd w:val="clear" w:color="auto" w:fill="auto"/>
            <w:noWrap w:val="0"/>
            <w:vAlign w:val="center"/>
          </w:tcPr>
          <w:p w14:paraId="6E00144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形势与政策</w:t>
            </w:r>
          </w:p>
        </w:tc>
        <w:tc>
          <w:tcPr>
            <w:tcW w:w="585" w:type="dxa"/>
            <w:shd w:val="clear" w:color="auto" w:fill="auto"/>
            <w:noWrap w:val="0"/>
            <w:vAlign w:val="center"/>
          </w:tcPr>
          <w:p w14:paraId="593470E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B</w:t>
            </w:r>
          </w:p>
        </w:tc>
        <w:tc>
          <w:tcPr>
            <w:tcW w:w="540" w:type="dxa"/>
            <w:shd w:val="clear" w:color="auto" w:fill="auto"/>
            <w:noWrap w:val="0"/>
            <w:vAlign w:val="center"/>
          </w:tcPr>
          <w:p w14:paraId="6CE74E6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rPr>
              <w:t>32</w:t>
            </w:r>
          </w:p>
        </w:tc>
        <w:tc>
          <w:tcPr>
            <w:tcW w:w="467" w:type="dxa"/>
            <w:shd w:val="clear" w:color="auto" w:fill="auto"/>
            <w:noWrap w:val="0"/>
            <w:vAlign w:val="center"/>
          </w:tcPr>
          <w:p w14:paraId="72ECCBB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rPr>
              <w:t>24</w:t>
            </w:r>
          </w:p>
        </w:tc>
        <w:tc>
          <w:tcPr>
            <w:tcW w:w="568" w:type="dxa"/>
            <w:shd w:val="clear" w:color="auto" w:fill="auto"/>
            <w:noWrap w:val="0"/>
            <w:vAlign w:val="center"/>
          </w:tcPr>
          <w:p w14:paraId="4E7BE9C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lang w:val="en-US" w:eastAsia="zh-CN" w:bidi="ar-SA"/>
              </w:rPr>
              <w:t>8</w:t>
            </w:r>
          </w:p>
        </w:tc>
        <w:tc>
          <w:tcPr>
            <w:tcW w:w="482" w:type="dxa"/>
            <w:shd w:val="clear" w:color="auto" w:fill="auto"/>
            <w:noWrap w:val="0"/>
            <w:vAlign w:val="center"/>
          </w:tcPr>
          <w:p w14:paraId="4F83C49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461" w:type="dxa"/>
            <w:shd w:val="clear" w:color="auto" w:fill="auto"/>
            <w:noWrap w:val="0"/>
            <w:vAlign w:val="center"/>
          </w:tcPr>
          <w:p w14:paraId="634E84B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8</w:t>
            </w:r>
          </w:p>
        </w:tc>
        <w:tc>
          <w:tcPr>
            <w:tcW w:w="434" w:type="dxa"/>
            <w:shd w:val="clear" w:color="auto" w:fill="auto"/>
            <w:noWrap w:val="0"/>
            <w:vAlign w:val="center"/>
          </w:tcPr>
          <w:p w14:paraId="221E9B2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8</w:t>
            </w:r>
          </w:p>
        </w:tc>
        <w:tc>
          <w:tcPr>
            <w:tcW w:w="444" w:type="dxa"/>
            <w:shd w:val="clear" w:color="auto" w:fill="auto"/>
            <w:noWrap w:val="0"/>
            <w:vAlign w:val="center"/>
          </w:tcPr>
          <w:p w14:paraId="600CA1F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8</w:t>
            </w:r>
          </w:p>
        </w:tc>
        <w:tc>
          <w:tcPr>
            <w:tcW w:w="445" w:type="dxa"/>
            <w:shd w:val="clear" w:color="auto" w:fill="auto"/>
            <w:noWrap w:val="0"/>
            <w:vAlign w:val="center"/>
          </w:tcPr>
          <w:p w14:paraId="28C959C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8</w:t>
            </w:r>
          </w:p>
        </w:tc>
        <w:tc>
          <w:tcPr>
            <w:tcW w:w="477" w:type="dxa"/>
            <w:noWrap w:val="0"/>
            <w:vAlign w:val="center"/>
          </w:tcPr>
          <w:p w14:paraId="43EA091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67" w:type="dxa"/>
            <w:noWrap w:val="0"/>
            <w:vAlign w:val="center"/>
          </w:tcPr>
          <w:p w14:paraId="1525BBC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622" w:type="dxa"/>
            <w:noWrap w:val="0"/>
            <w:vAlign w:val="center"/>
          </w:tcPr>
          <w:p w14:paraId="18B5C150">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⑤</w:t>
            </w:r>
          </w:p>
        </w:tc>
        <w:tc>
          <w:tcPr>
            <w:tcW w:w="478" w:type="dxa"/>
            <w:noWrap w:val="0"/>
            <w:vAlign w:val="center"/>
          </w:tcPr>
          <w:p w14:paraId="0D9EA5D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687B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1" w:type="dxa"/>
            <w:gridSpan w:val="2"/>
            <w:vMerge w:val="continue"/>
            <w:noWrap w:val="0"/>
            <w:vAlign w:val="center"/>
          </w:tcPr>
          <w:p w14:paraId="1ACB234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5494F32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noWrap w:val="0"/>
            <w:vAlign w:val="center"/>
          </w:tcPr>
          <w:p w14:paraId="7F846F6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w:t>
            </w:r>
          </w:p>
        </w:tc>
        <w:tc>
          <w:tcPr>
            <w:tcW w:w="929" w:type="dxa"/>
            <w:shd w:val="clear" w:color="auto" w:fill="auto"/>
            <w:noWrap w:val="0"/>
            <w:vAlign w:val="center"/>
          </w:tcPr>
          <w:p w14:paraId="674E8C9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000005G</w:t>
            </w:r>
          </w:p>
          <w:p w14:paraId="5481509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000015G</w:t>
            </w:r>
          </w:p>
        </w:tc>
        <w:tc>
          <w:tcPr>
            <w:tcW w:w="2025" w:type="dxa"/>
            <w:shd w:val="clear" w:color="auto" w:fill="auto"/>
            <w:noWrap w:val="0"/>
            <w:vAlign w:val="center"/>
          </w:tcPr>
          <w:p w14:paraId="3F8C8BB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大学英语</w:t>
            </w:r>
          </w:p>
        </w:tc>
        <w:tc>
          <w:tcPr>
            <w:tcW w:w="585" w:type="dxa"/>
            <w:shd w:val="clear" w:color="auto" w:fill="auto"/>
            <w:noWrap w:val="0"/>
            <w:vAlign w:val="center"/>
          </w:tcPr>
          <w:p w14:paraId="304726C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A</w:t>
            </w:r>
          </w:p>
        </w:tc>
        <w:tc>
          <w:tcPr>
            <w:tcW w:w="540" w:type="dxa"/>
            <w:shd w:val="clear" w:color="auto" w:fill="auto"/>
            <w:noWrap w:val="0"/>
            <w:vAlign w:val="center"/>
          </w:tcPr>
          <w:p w14:paraId="121D6E4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128</w:t>
            </w:r>
          </w:p>
        </w:tc>
        <w:tc>
          <w:tcPr>
            <w:tcW w:w="467" w:type="dxa"/>
            <w:shd w:val="clear" w:color="auto" w:fill="auto"/>
            <w:noWrap w:val="0"/>
            <w:vAlign w:val="center"/>
          </w:tcPr>
          <w:p w14:paraId="59AAA33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128</w:t>
            </w:r>
          </w:p>
        </w:tc>
        <w:tc>
          <w:tcPr>
            <w:tcW w:w="568" w:type="dxa"/>
            <w:shd w:val="clear" w:color="auto" w:fill="auto"/>
            <w:noWrap w:val="0"/>
            <w:vAlign w:val="center"/>
          </w:tcPr>
          <w:p w14:paraId="1A82363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482" w:type="dxa"/>
            <w:shd w:val="clear" w:color="auto" w:fill="auto"/>
            <w:noWrap w:val="0"/>
            <w:vAlign w:val="center"/>
          </w:tcPr>
          <w:p w14:paraId="1FD6225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8</w:t>
            </w:r>
          </w:p>
        </w:tc>
        <w:tc>
          <w:tcPr>
            <w:tcW w:w="461" w:type="dxa"/>
            <w:shd w:val="clear" w:color="auto" w:fill="auto"/>
            <w:noWrap w:val="0"/>
            <w:vAlign w:val="center"/>
          </w:tcPr>
          <w:p w14:paraId="4FDE322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64</w:t>
            </w:r>
          </w:p>
        </w:tc>
        <w:tc>
          <w:tcPr>
            <w:tcW w:w="434" w:type="dxa"/>
            <w:shd w:val="clear" w:color="auto" w:fill="auto"/>
            <w:noWrap w:val="0"/>
            <w:vAlign w:val="center"/>
          </w:tcPr>
          <w:p w14:paraId="00C5C7D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64</w:t>
            </w:r>
          </w:p>
        </w:tc>
        <w:tc>
          <w:tcPr>
            <w:tcW w:w="444" w:type="dxa"/>
            <w:shd w:val="clear" w:color="auto" w:fill="auto"/>
            <w:noWrap w:val="0"/>
            <w:vAlign w:val="center"/>
          </w:tcPr>
          <w:p w14:paraId="36FBF09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45" w:type="dxa"/>
            <w:shd w:val="clear" w:color="auto" w:fill="auto"/>
            <w:noWrap w:val="0"/>
            <w:vAlign w:val="center"/>
          </w:tcPr>
          <w:p w14:paraId="11C654E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77" w:type="dxa"/>
            <w:noWrap w:val="0"/>
            <w:vAlign w:val="center"/>
          </w:tcPr>
          <w:p w14:paraId="322923A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67" w:type="dxa"/>
            <w:noWrap w:val="0"/>
            <w:vAlign w:val="center"/>
          </w:tcPr>
          <w:p w14:paraId="7652A71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622" w:type="dxa"/>
            <w:noWrap w:val="0"/>
            <w:vAlign w:val="center"/>
          </w:tcPr>
          <w:p w14:paraId="2EAC6126">
            <w:pPr>
              <w:widowControl/>
              <w:jc w:val="center"/>
              <w:rPr>
                <w:rFonts w:hint="eastAsia" w:ascii="宋体" w:hAnsi="宋体" w:eastAsia="宋体" w:cs="宋体"/>
                <w:color w:val="auto"/>
                <w:kern w:val="0"/>
                <w:sz w:val="18"/>
                <w:szCs w:val="18"/>
                <w:lang w:val="en-US" w:eastAsia="zh-CN"/>
              </w:rPr>
            </w:pPr>
            <w:r>
              <w:rPr>
                <w:rFonts w:hint="eastAsia" w:ascii="宋体" w:hAnsi="宋体"/>
                <w:color w:val="auto"/>
                <w:sz w:val="18"/>
                <w:szCs w:val="18"/>
                <w:highlight w:val="none"/>
              </w:rPr>
              <w:t>④⑤</w:t>
            </w:r>
          </w:p>
        </w:tc>
        <w:tc>
          <w:tcPr>
            <w:tcW w:w="478" w:type="dxa"/>
            <w:noWrap w:val="0"/>
            <w:vAlign w:val="center"/>
          </w:tcPr>
          <w:p w14:paraId="0F45C4E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43A8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51" w:type="dxa"/>
            <w:gridSpan w:val="2"/>
            <w:vMerge w:val="continue"/>
            <w:noWrap w:val="0"/>
            <w:vAlign w:val="center"/>
          </w:tcPr>
          <w:p w14:paraId="60B543C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2206E0A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noWrap w:val="0"/>
            <w:vAlign w:val="center"/>
          </w:tcPr>
          <w:p w14:paraId="3FBE803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8</w:t>
            </w:r>
          </w:p>
        </w:tc>
        <w:tc>
          <w:tcPr>
            <w:tcW w:w="929" w:type="dxa"/>
            <w:shd w:val="clear" w:color="auto" w:fill="auto"/>
            <w:noWrap w:val="0"/>
            <w:vAlign w:val="center"/>
          </w:tcPr>
          <w:p w14:paraId="6072E3E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000004G</w:t>
            </w:r>
          </w:p>
        </w:tc>
        <w:tc>
          <w:tcPr>
            <w:tcW w:w="2025" w:type="dxa"/>
            <w:shd w:val="clear" w:color="auto" w:fill="auto"/>
            <w:noWrap w:val="0"/>
            <w:vAlign w:val="center"/>
          </w:tcPr>
          <w:p w14:paraId="01CE826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大学语文</w:t>
            </w:r>
          </w:p>
        </w:tc>
        <w:tc>
          <w:tcPr>
            <w:tcW w:w="585" w:type="dxa"/>
            <w:shd w:val="clear" w:color="auto" w:fill="auto"/>
            <w:noWrap w:val="0"/>
            <w:vAlign w:val="center"/>
          </w:tcPr>
          <w:p w14:paraId="78D2BB4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A</w:t>
            </w:r>
          </w:p>
        </w:tc>
        <w:tc>
          <w:tcPr>
            <w:tcW w:w="540" w:type="dxa"/>
            <w:shd w:val="clear" w:color="auto" w:fill="auto"/>
            <w:noWrap w:val="0"/>
            <w:vAlign w:val="center"/>
          </w:tcPr>
          <w:p w14:paraId="5490B28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32</w:t>
            </w:r>
          </w:p>
        </w:tc>
        <w:tc>
          <w:tcPr>
            <w:tcW w:w="467" w:type="dxa"/>
            <w:shd w:val="clear" w:color="auto" w:fill="auto"/>
            <w:noWrap w:val="0"/>
            <w:vAlign w:val="center"/>
          </w:tcPr>
          <w:p w14:paraId="33D1966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32</w:t>
            </w:r>
          </w:p>
        </w:tc>
        <w:tc>
          <w:tcPr>
            <w:tcW w:w="568" w:type="dxa"/>
            <w:shd w:val="clear" w:color="auto" w:fill="auto"/>
            <w:noWrap w:val="0"/>
            <w:vAlign w:val="center"/>
          </w:tcPr>
          <w:p w14:paraId="18C9086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482" w:type="dxa"/>
            <w:shd w:val="clear" w:color="auto" w:fill="auto"/>
            <w:noWrap w:val="0"/>
            <w:vAlign w:val="center"/>
          </w:tcPr>
          <w:p w14:paraId="07236FD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461" w:type="dxa"/>
            <w:shd w:val="clear" w:color="auto" w:fill="auto"/>
            <w:noWrap w:val="0"/>
            <w:vAlign w:val="center"/>
          </w:tcPr>
          <w:p w14:paraId="5885E6D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32</w:t>
            </w:r>
          </w:p>
        </w:tc>
        <w:tc>
          <w:tcPr>
            <w:tcW w:w="434" w:type="dxa"/>
            <w:shd w:val="clear" w:color="auto" w:fill="auto"/>
            <w:noWrap w:val="0"/>
            <w:vAlign w:val="center"/>
          </w:tcPr>
          <w:p w14:paraId="5C50B95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44" w:type="dxa"/>
            <w:shd w:val="clear" w:color="auto" w:fill="auto"/>
            <w:noWrap w:val="0"/>
            <w:vAlign w:val="center"/>
          </w:tcPr>
          <w:p w14:paraId="7CEFFD2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45" w:type="dxa"/>
            <w:shd w:val="clear" w:color="auto" w:fill="auto"/>
            <w:noWrap w:val="0"/>
            <w:vAlign w:val="center"/>
          </w:tcPr>
          <w:p w14:paraId="4ED0143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77" w:type="dxa"/>
            <w:noWrap w:val="0"/>
            <w:vAlign w:val="center"/>
          </w:tcPr>
          <w:p w14:paraId="252751C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67" w:type="dxa"/>
            <w:noWrap w:val="0"/>
            <w:vAlign w:val="center"/>
          </w:tcPr>
          <w:p w14:paraId="36B2570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622" w:type="dxa"/>
            <w:noWrap w:val="0"/>
            <w:vAlign w:val="center"/>
          </w:tcPr>
          <w:p w14:paraId="58392C2B">
            <w:pPr>
              <w:widowControl/>
              <w:jc w:val="center"/>
              <w:rPr>
                <w:rFonts w:hint="eastAsia" w:ascii="宋体" w:hAnsi="宋体" w:eastAsia="宋体" w:cs="宋体"/>
                <w:color w:val="auto"/>
                <w:kern w:val="0"/>
                <w:sz w:val="18"/>
                <w:szCs w:val="18"/>
                <w:lang w:val="en-US" w:eastAsia="zh-CN"/>
              </w:rPr>
            </w:pPr>
            <w:r>
              <w:rPr>
                <w:rFonts w:hint="eastAsia"/>
                <w:color w:val="auto"/>
                <w:kern w:val="0"/>
                <w:sz w:val="18"/>
                <w:szCs w:val="18"/>
              </w:rPr>
              <w:t>⑤</w:t>
            </w:r>
          </w:p>
        </w:tc>
        <w:tc>
          <w:tcPr>
            <w:tcW w:w="478" w:type="dxa"/>
            <w:noWrap w:val="0"/>
            <w:vAlign w:val="center"/>
          </w:tcPr>
          <w:p w14:paraId="4AF5ABD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1EEF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51" w:type="dxa"/>
            <w:gridSpan w:val="2"/>
            <w:vMerge w:val="continue"/>
            <w:noWrap w:val="0"/>
            <w:vAlign w:val="center"/>
          </w:tcPr>
          <w:p w14:paraId="63B9341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0941B91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noWrap w:val="0"/>
            <w:vAlign w:val="center"/>
          </w:tcPr>
          <w:p w14:paraId="3A35859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9</w:t>
            </w:r>
          </w:p>
        </w:tc>
        <w:tc>
          <w:tcPr>
            <w:tcW w:w="929" w:type="dxa"/>
            <w:shd w:val="clear" w:color="auto" w:fill="auto"/>
            <w:noWrap w:val="0"/>
            <w:vAlign w:val="center"/>
          </w:tcPr>
          <w:p w14:paraId="6450148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bookmarkStart w:id="36" w:name="OLE_LINK1"/>
            <w:r>
              <w:rPr>
                <w:rFonts w:hint="default" w:ascii="宋体" w:hAnsi="宋体" w:eastAsia="宋体" w:cs="宋体"/>
                <w:color w:val="000000" w:themeColor="text1"/>
                <w:kern w:val="0"/>
                <w:sz w:val="18"/>
                <w:szCs w:val="18"/>
                <w:lang w:val="en-US" w:eastAsia="zh-CN"/>
                <w14:textFill>
                  <w14:solidFill>
                    <w14:schemeClr w14:val="tx1"/>
                  </w14:solidFill>
                </w14:textFill>
              </w:rPr>
              <w:t>000007G</w:t>
            </w:r>
            <w:bookmarkEnd w:id="36"/>
            <w:r>
              <w:rPr>
                <w:rFonts w:hint="default" w:ascii="宋体" w:hAnsi="宋体" w:eastAsia="宋体" w:cs="宋体"/>
                <w:color w:val="000000" w:themeColor="text1"/>
                <w:kern w:val="0"/>
                <w:sz w:val="18"/>
                <w:szCs w:val="18"/>
                <w:lang w:val="en-US" w:eastAsia="zh-CN"/>
                <w14:textFill>
                  <w14:solidFill>
                    <w14:schemeClr w14:val="tx1"/>
                  </w14:solidFill>
                </w14:textFill>
              </w:rPr>
              <w:t>0000</w:t>
            </w:r>
            <w:r>
              <w:rPr>
                <w:rFonts w:hint="eastAsia" w:ascii="宋体" w:hAnsi="宋体" w:eastAsia="宋体" w:cs="宋体"/>
                <w:color w:val="000000" w:themeColor="text1"/>
                <w:kern w:val="0"/>
                <w:sz w:val="18"/>
                <w:szCs w:val="18"/>
                <w:lang w:val="en-US" w:eastAsia="zh-CN"/>
                <w14:textFill>
                  <w14:solidFill>
                    <w14:schemeClr w14:val="tx1"/>
                  </w14:solidFill>
                </w14:textFill>
              </w:rPr>
              <w:t>1</w:t>
            </w:r>
            <w:r>
              <w:rPr>
                <w:rFonts w:hint="default" w:ascii="宋体" w:hAnsi="宋体" w:eastAsia="宋体" w:cs="宋体"/>
                <w:color w:val="000000" w:themeColor="text1"/>
                <w:kern w:val="0"/>
                <w:sz w:val="18"/>
                <w:szCs w:val="18"/>
                <w:lang w:val="en-US" w:eastAsia="zh-CN"/>
                <w14:textFill>
                  <w14:solidFill>
                    <w14:schemeClr w14:val="tx1"/>
                  </w14:solidFill>
                </w14:textFill>
              </w:rPr>
              <w:t>7G0000</w:t>
            </w:r>
            <w:r>
              <w:rPr>
                <w:rFonts w:hint="eastAsia" w:ascii="宋体" w:hAnsi="宋体" w:eastAsia="宋体" w:cs="宋体"/>
                <w:color w:val="000000" w:themeColor="text1"/>
                <w:kern w:val="0"/>
                <w:sz w:val="18"/>
                <w:szCs w:val="18"/>
                <w:lang w:val="en-US" w:eastAsia="zh-CN"/>
                <w14:textFill>
                  <w14:solidFill>
                    <w14:schemeClr w14:val="tx1"/>
                  </w14:solidFill>
                </w14:textFill>
              </w:rPr>
              <w:t>2</w:t>
            </w:r>
            <w:r>
              <w:rPr>
                <w:rFonts w:hint="default" w:ascii="宋体" w:hAnsi="宋体" w:eastAsia="宋体" w:cs="宋体"/>
                <w:color w:val="000000" w:themeColor="text1"/>
                <w:kern w:val="0"/>
                <w:sz w:val="18"/>
                <w:szCs w:val="18"/>
                <w:lang w:val="en-US" w:eastAsia="zh-CN"/>
                <w14:textFill>
                  <w14:solidFill>
                    <w14:schemeClr w14:val="tx1"/>
                  </w14:solidFill>
                </w14:textFill>
              </w:rPr>
              <w:t>7G</w:t>
            </w:r>
          </w:p>
        </w:tc>
        <w:tc>
          <w:tcPr>
            <w:tcW w:w="2025" w:type="dxa"/>
            <w:shd w:val="clear" w:color="auto" w:fill="auto"/>
            <w:noWrap w:val="0"/>
            <w:vAlign w:val="center"/>
          </w:tcPr>
          <w:p w14:paraId="17DFF91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大学体育</w:t>
            </w:r>
          </w:p>
        </w:tc>
        <w:tc>
          <w:tcPr>
            <w:tcW w:w="585" w:type="dxa"/>
            <w:shd w:val="clear" w:color="auto" w:fill="auto"/>
            <w:noWrap w:val="0"/>
            <w:vAlign w:val="center"/>
          </w:tcPr>
          <w:p w14:paraId="5ADF24B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C</w:t>
            </w:r>
          </w:p>
        </w:tc>
        <w:tc>
          <w:tcPr>
            <w:tcW w:w="540" w:type="dxa"/>
            <w:shd w:val="clear" w:color="auto" w:fill="auto"/>
            <w:noWrap w:val="0"/>
            <w:vAlign w:val="center"/>
          </w:tcPr>
          <w:p w14:paraId="7D0F14D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108</w:t>
            </w:r>
          </w:p>
        </w:tc>
        <w:tc>
          <w:tcPr>
            <w:tcW w:w="467" w:type="dxa"/>
            <w:shd w:val="clear" w:color="auto" w:fill="auto"/>
            <w:noWrap w:val="0"/>
            <w:vAlign w:val="center"/>
          </w:tcPr>
          <w:p w14:paraId="19CF2D7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6</w:t>
            </w:r>
          </w:p>
        </w:tc>
        <w:tc>
          <w:tcPr>
            <w:tcW w:w="568" w:type="dxa"/>
            <w:shd w:val="clear" w:color="auto" w:fill="auto"/>
            <w:noWrap w:val="0"/>
            <w:vAlign w:val="center"/>
          </w:tcPr>
          <w:p w14:paraId="1830CBC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102</w:t>
            </w:r>
          </w:p>
        </w:tc>
        <w:tc>
          <w:tcPr>
            <w:tcW w:w="482" w:type="dxa"/>
            <w:shd w:val="clear" w:color="auto" w:fill="auto"/>
            <w:noWrap w:val="0"/>
            <w:vAlign w:val="center"/>
          </w:tcPr>
          <w:p w14:paraId="30CCD7D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6</w:t>
            </w:r>
          </w:p>
        </w:tc>
        <w:tc>
          <w:tcPr>
            <w:tcW w:w="461" w:type="dxa"/>
            <w:shd w:val="clear" w:color="auto" w:fill="auto"/>
            <w:noWrap w:val="0"/>
            <w:vAlign w:val="center"/>
          </w:tcPr>
          <w:p w14:paraId="2A889B9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36</w:t>
            </w:r>
          </w:p>
        </w:tc>
        <w:tc>
          <w:tcPr>
            <w:tcW w:w="434" w:type="dxa"/>
            <w:shd w:val="clear" w:color="auto" w:fill="auto"/>
            <w:noWrap w:val="0"/>
            <w:vAlign w:val="center"/>
          </w:tcPr>
          <w:p w14:paraId="4C39E19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36</w:t>
            </w:r>
          </w:p>
        </w:tc>
        <w:tc>
          <w:tcPr>
            <w:tcW w:w="444" w:type="dxa"/>
            <w:shd w:val="clear" w:color="auto" w:fill="auto"/>
            <w:noWrap w:val="0"/>
            <w:vAlign w:val="center"/>
          </w:tcPr>
          <w:p w14:paraId="3CBF16E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36</w:t>
            </w:r>
          </w:p>
        </w:tc>
        <w:tc>
          <w:tcPr>
            <w:tcW w:w="445" w:type="dxa"/>
            <w:shd w:val="clear" w:color="auto" w:fill="auto"/>
            <w:noWrap w:val="0"/>
            <w:vAlign w:val="center"/>
          </w:tcPr>
          <w:p w14:paraId="016B5B6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77" w:type="dxa"/>
            <w:noWrap w:val="0"/>
            <w:vAlign w:val="center"/>
          </w:tcPr>
          <w:p w14:paraId="2CA1ADE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67" w:type="dxa"/>
            <w:noWrap w:val="0"/>
            <w:vAlign w:val="center"/>
          </w:tcPr>
          <w:p w14:paraId="5E68FB8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622" w:type="dxa"/>
            <w:noWrap w:val="0"/>
            <w:vAlign w:val="center"/>
          </w:tcPr>
          <w:p w14:paraId="171D1166">
            <w:pPr>
              <w:widowControl/>
              <w:jc w:val="center"/>
              <w:rPr>
                <w:rFonts w:hint="eastAsia" w:ascii="宋体" w:hAnsi="宋体" w:eastAsia="宋体" w:cs="宋体"/>
                <w:color w:val="auto"/>
                <w:kern w:val="0"/>
                <w:sz w:val="18"/>
                <w:szCs w:val="18"/>
                <w:lang w:val="en-US" w:eastAsia="zh-CN"/>
              </w:rPr>
            </w:pPr>
            <w:r>
              <w:rPr>
                <w:rFonts w:hint="eastAsia" w:ascii="宋体" w:hAnsi="宋体"/>
                <w:color w:val="auto"/>
                <w:sz w:val="18"/>
                <w:szCs w:val="18"/>
                <w:highlight w:val="none"/>
              </w:rPr>
              <w:t>③</w:t>
            </w:r>
          </w:p>
        </w:tc>
        <w:tc>
          <w:tcPr>
            <w:tcW w:w="478" w:type="dxa"/>
            <w:noWrap w:val="0"/>
            <w:vAlign w:val="center"/>
          </w:tcPr>
          <w:p w14:paraId="060F089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3149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351" w:type="dxa"/>
            <w:gridSpan w:val="2"/>
            <w:vMerge w:val="continue"/>
            <w:noWrap w:val="0"/>
            <w:vAlign w:val="center"/>
          </w:tcPr>
          <w:p w14:paraId="14362E0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01C9BA5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noWrap w:val="0"/>
            <w:vAlign w:val="center"/>
          </w:tcPr>
          <w:p w14:paraId="6706E9B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r>
              <w:rPr>
                <w:rFonts w:hint="eastAsia" w:ascii="宋体" w:hAnsi="宋体" w:eastAsia="宋体" w:cs="宋体"/>
                <w:color w:val="000000" w:themeColor="text1"/>
                <w:kern w:val="0"/>
                <w:sz w:val="18"/>
                <w:szCs w:val="18"/>
                <w:lang w:val="en-US" w:eastAsia="zh-CN"/>
                <w14:textFill>
                  <w14:solidFill>
                    <w14:schemeClr w14:val="tx1"/>
                  </w14:solidFill>
                </w14:textFill>
              </w:rPr>
              <w:t>0</w:t>
            </w:r>
          </w:p>
        </w:tc>
        <w:tc>
          <w:tcPr>
            <w:tcW w:w="929" w:type="dxa"/>
            <w:shd w:val="clear" w:color="auto" w:fill="auto"/>
            <w:noWrap w:val="0"/>
            <w:vAlign w:val="center"/>
          </w:tcPr>
          <w:p w14:paraId="1E77558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000013G</w:t>
            </w:r>
          </w:p>
        </w:tc>
        <w:tc>
          <w:tcPr>
            <w:tcW w:w="2025" w:type="dxa"/>
            <w:shd w:val="clear" w:color="auto" w:fill="auto"/>
            <w:noWrap w:val="0"/>
            <w:vAlign w:val="center"/>
          </w:tcPr>
          <w:p w14:paraId="78936E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大学生心理健康教育</w:t>
            </w:r>
          </w:p>
        </w:tc>
        <w:tc>
          <w:tcPr>
            <w:tcW w:w="585" w:type="dxa"/>
            <w:shd w:val="clear" w:color="auto" w:fill="auto"/>
            <w:noWrap w:val="0"/>
            <w:vAlign w:val="center"/>
          </w:tcPr>
          <w:p w14:paraId="79254F9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A</w:t>
            </w:r>
          </w:p>
        </w:tc>
        <w:tc>
          <w:tcPr>
            <w:tcW w:w="540" w:type="dxa"/>
            <w:shd w:val="clear" w:color="auto" w:fill="auto"/>
            <w:noWrap w:val="0"/>
            <w:vAlign w:val="center"/>
          </w:tcPr>
          <w:p w14:paraId="19ED45B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32</w:t>
            </w:r>
          </w:p>
        </w:tc>
        <w:tc>
          <w:tcPr>
            <w:tcW w:w="467" w:type="dxa"/>
            <w:shd w:val="clear" w:color="auto" w:fill="auto"/>
            <w:noWrap w:val="0"/>
            <w:vAlign w:val="center"/>
          </w:tcPr>
          <w:p w14:paraId="371B9B6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32</w:t>
            </w:r>
          </w:p>
        </w:tc>
        <w:tc>
          <w:tcPr>
            <w:tcW w:w="568" w:type="dxa"/>
            <w:shd w:val="clear" w:color="auto" w:fill="auto"/>
            <w:noWrap w:val="0"/>
            <w:vAlign w:val="center"/>
          </w:tcPr>
          <w:p w14:paraId="3D3BB8D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p>
        </w:tc>
        <w:tc>
          <w:tcPr>
            <w:tcW w:w="482" w:type="dxa"/>
            <w:shd w:val="clear" w:color="auto" w:fill="auto"/>
            <w:noWrap w:val="0"/>
            <w:vAlign w:val="center"/>
          </w:tcPr>
          <w:p w14:paraId="607C571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w:t>
            </w:r>
          </w:p>
        </w:tc>
        <w:tc>
          <w:tcPr>
            <w:tcW w:w="461" w:type="dxa"/>
            <w:shd w:val="clear" w:color="auto" w:fill="auto"/>
            <w:noWrap w:val="0"/>
            <w:vAlign w:val="center"/>
          </w:tcPr>
          <w:p w14:paraId="20021FBC">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bidi="ar-SA"/>
              </w:rPr>
              <w:t>32</w:t>
            </w:r>
          </w:p>
        </w:tc>
        <w:tc>
          <w:tcPr>
            <w:tcW w:w="434" w:type="dxa"/>
            <w:shd w:val="clear" w:color="auto" w:fill="auto"/>
            <w:noWrap w:val="0"/>
            <w:vAlign w:val="center"/>
          </w:tcPr>
          <w:p w14:paraId="7B5BA6A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p>
        </w:tc>
        <w:tc>
          <w:tcPr>
            <w:tcW w:w="444" w:type="dxa"/>
            <w:shd w:val="clear" w:color="auto" w:fill="auto"/>
            <w:noWrap w:val="0"/>
            <w:vAlign w:val="center"/>
          </w:tcPr>
          <w:p w14:paraId="76A5C58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p>
        </w:tc>
        <w:tc>
          <w:tcPr>
            <w:tcW w:w="445" w:type="dxa"/>
            <w:shd w:val="clear" w:color="auto" w:fill="auto"/>
            <w:noWrap w:val="0"/>
            <w:vAlign w:val="center"/>
          </w:tcPr>
          <w:p w14:paraId="6B6D207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77" w:type="dxa"/>
            <w:noWrap w:val="0"/>
            <w:vAlign w:val="center"/>
          </w:tcPr>
          <w:p w14:paraId="4A30A2D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67" w:type="dxa"/>
            <w:noWrap w:val="0"/>
            <w:vAlign w:val="center"/>
          </w:tcPr>
          <w:p w14:paraId="6538386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622" w:type="dxa"/>
            <w:shd w:val="clear" w:color="auto" w:fill="auto"/>
            <w:noWrap w:val="0"/>
            <w:vAlign w:val="center"/>
          </w:tcPr>
          <w:p w14:paraId="2E56F076">
            <w:pPr>
              <w:widowControl/>
              <w:jc w:val="center"/>
              <w:rPr>
                <w:rFonts w:hint="eastAsia" w:ascii="Times New Roman" w:hAnsi="Times New Roman" w:eastAsia="宋体" w:cs="Times New Roman"/>
                <w:color w:val="auto"/>
                <w:kern w:val="0"/>
                <w:sz w:val="18"/>
                <w:szCs w:val="18"/>
                <w:lang w:val="en-US" w:eastAsia="zh-CN" w:bidi="ar-SA"/>
              </w:rPr>
            </w:pPr>
            <w:r>
              <w:rPr>
                <w:rFonts w:hint="eastAsia" w:ascii="宋体" w:hAnsi="宋体"/>
                <w:color w:val="auto"/>
                <w:sz w:val="18"/>
                <w:szCs w:val="18"/>
                <w:highlight w:val="none"/>
              </w:rPr>
              <w:t>⑤</w:t>
            </w:r>
          </w:p>
        </w:tc>
        <w:tc>
          <w:tcPr>
            <w:tcW w:w="478" w:type="dxa"/>
            <w:noWrap w:val="0"/>
            <w:vAlign w:val="center"/>
          </w:tcPr>
          <w:p w14:paraId="2DF0F1D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2E16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1" w:type="dxa"/>
            <w:gridSpan w:val="2"/>
            <w:vMerge w:val="continue"/>
            <w:noWrap w:val="0"/>
            <w:vAlign w:val="center"/>
          </w:tcPr>
          <w:p w14:paraId="1DD6341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6C453AE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noWrap w:val="0"/>
            <w:vAlign w:val="center"/>
          </w:tcPr>
          <w:p w14:paraId="1A27557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w:t>
            </w: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w:t>
            </w:r>
          </w:p>
        </w:tc>
        <w:tc>
          <w:tcPr>
            <w:tcW w:w="929" w:type="dxa"/>
            <w:shd w:val="clear" w:color="auto" w:fill="auto"/>
            <w:noWrap w:val="0"/>
            <w:vAlign w:val="center"/>
          </w:tcPr>
          <w:p w14:paraId="59D9A55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000003G</w:t>
            </w:r>
          </w:p>
        </w:tc>
        <w:tc>
          <w:tcPr>
            <w:tcW w:w="2025" w:type="dxa"/>
            <w:shd w:val="clear" w:color="auto" w:fill="auto"/>
            <w:noWrap w:val="0"/>
            <w:vAlign w:val="center"/>
          </w:tcPr>
          <w:p w14:paraId="6D7442F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职业发展与就业指导</w:t>
            </w:r>
          </w:p>
        </w:tc>
        <w:tc>
          <w:tcPr>
            <w:tcW w:w="585" w:type="dxa"/>
            <w:shd w:val="clear" w:color="auto" w:fill="auto"/>
            <w:noWrap w:val="0"/>
            <w:vAlign w:val="center"/>
          </w:tcPr>
          <w:p w14:paraId="32302D3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B</w:t>
            </w:r>
          </w:p>
        </w:tc>
        <w:tc>
          <w:tcPr>
            <w:tcW w:w="540" w:type="dxa"/>
            <w:shd w:val="clear" w:color="auto" w:fill="auto"/>
            <w:noWrap w:val="0"/>
            <w:vAlign w:val="center"/>
          </w:tcPr>
          <w:p w14:paraId="7D83D0C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22</w:t>
            </w:r>
          </w:p>
        </w:tc>
        <w:tc>
          <w:tcPr>
            <w:tcW w:w="467" w:type="dxa"/>
            <w:shd w:val="clear" w:color="auto" w:fill="auto"/>
            <w:noWrap w:val="0"/>
            <w:vAlign w:val="center"/>
          </w:tcPr>
          <w:p w14:paraId="2B52D8C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16</w:t>
            </w:r>
          </w:p>
        </w:tc>
        <w:tc>
          <w:tcPr>
            <w:tcW w:w="568" w:type="dxa"/>
            <w:shd w:val="clear" w:color="auto" w:fill="auto"/>
            <w:noWrap w:val="0"/>
            <w:vAlign w:val="center"/>
          </w:tcPr>
          <w:p w14:paraId="3BF14E2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6</w:t>
            </w:r>
          </w:p>
        </w:tc>
        <w:tc>
          <w:tcPr>
            <w:tcW w:w="482" w:type="dxa"/>
            <w:shd w:val="clear" w:color="auto" w:fill="auto"/>
            <w:noWrap w:val="0"/>
            <w:vAlign w:val="center"/>
          </w:tcPr>
          <w:p w14:paraId="6E7F1F7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w:t>
            </w:r>
          </w:p>
        </w:tc>
        <w:tc>
          <w:tcPr>
            <w:tcW w:w="461" w:type="dxa"/>
            <w:shd w:val="clear" w:color="auto" w:fill="auto"/>
            <w:noWrap w:val="0"/>
            <w:vAlign w:val="center"/>
          </w:tcPr>
          <w:p w14:paraId="73A5ABB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22</w:t>
            </w:r>
          </w:p>
        </w:tc>
        <w:tc>
          <w:tcPr>
            <w:tcW w:w="434" w:type="dxa"/>
            <w:shd w:val="clear" w:color="auto" w:fill="auto"/>
            <w:noWrap w:val="0"/>
            <w:vAlign w:val="center"/>
          </w:tcPr>
          <w:p w14:paraId="49E67E2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p>
        </w:tc>
        <w:tc>
          <w:tcPr>
            <w:tcW w:w="444" w:type="dxa"/>
            <w:shd w:val="clear" w:color="auto" w:fill="auto"/>
            <w:noWrap w:val="0"/>
            <w:vAlign w:val="center"/>
          </w:tcPr>
          <w:p w14:paraId="608DCB7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p>
        </w:tc>
        <w:tc>
          <w:tcPr>
            <w:tcW w:w="445" w:type="dxa"/>
            <w:shd w:val="clear" w:color="auto" w:fill="auto"/>
            <w:noWrap w:val="0"/>
            <w:vAlign w:val="center"/>
          </w:tcPr>
          <w:p w14:paraId="66A1924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p>
        </w:tc>
        <w:tc>
          <w:tcPr>
            <w:tcW w:w="477" w:type="dxa"/>
            <w:noWrap w:val="0"/>
            <w:vAlign w:val="center"/>
          </w:tcPr>
          <w:p w14:paraId="54394AD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rPr>
            </w:pPr>
          </w:p>
        </w:tc>
        <w:tc>
          <w:tcPr>
            <w:tcW w:w="467" w:type="dxa"/>
            <w:noWrap w:val="0"/>
            <w:vAlign w:val="center"/>
          </w:tcPr>
          <w:p w14:paraId="7C85E7B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622" w:type="dxa"/>
            <w:noWrap w:val="0"/>
            <w:vAlign w:val="center"/>
          </w:tcPr>
          <w:p w14:paraId="64EADC4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color w:val="auto"/>
                <w:sz w:val="18"/>
                <w:szCs w:val="18"/>
                <w:highlight w:val="none"/>
              </w:rPr>
              <w:t>⑩</w:t>
            </w:r>
          </w:p>
        </w:tc>
        <w:tc>
          <w:tcPr>
            <w:tcW w:w="478" w:type="dxa"/>
            <w:noWrap w:val="0"/>
            <w:vAlign w:val="center"/>
          </w:tcPr>
          <w:p w14:paraId="5AF1389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5A48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1" w:type="dxa"/>
            <w:gridSpan w:val="2"/>
            <w:vMerge w:val="continue"/>
            <w:noWrap w:val="0"/>
            <w:vAlign w:val="center"/>
          </w:tcPr>
          <w:p w14:paraId="0EA7688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2A5C691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noWrap w:val="0"/>
            <w:vAlign w:val="center"/>
          </w:tcPr>
          <w:p w14:paraId="33D9B98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12</w:t>
            </w:r>
          </w:p>
        </w:tc>
        <w:tc>
          <w:tcPr>
            <w:tcW w:w="929" w:type="dxa"/>
            <w:shd w:val="clear" w:color="auto" w:fill="auto"/>
            <w:noWrap w:val="0"/>
            <w:vAlign w:val="center"/>
          </w:tcPr>
          <w:p w14:paraId="37F3C04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000043G</w:t>
            </w:r>
          </w:p>
        </w:tc>
        <w:tc>
          <w:tcPr>
            <w:tcW w:w="2025" w:type="dxa"/>
            <w:shd w:val="clear" w:color="auto" w:fill="auto"/>
            <w:noWrap w:val="0"/>
            <w:vAlign w:val="center"/>
          </w:tcPr>
          <w:p w14:paraId="212664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创新创业教育</w:t>
            </w:r>
          </w:p>
        </w:tc>
        <w:tc>
          <w:tcPr>
            <w:tcW w:w="585" w:type="dxa"/>
            <w:shd w:val="clear" w:color="auto" w:fill="auto"/>
            <w:noWrap w:val="0"/>
            <w:vAlign w:val="center"/>
          </w:tcPr>
          <w:p w14:paraId="20BFA75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t>A</w:t>
            </w:r>
          </w:p>
        </w:tc>
        <w:tc>
          <w:tcPr>
            <w:tcW w:w="540" w:type="dxa"/>
            <w:shd w:val="clear" w:color="auto" w:fill="auto"/>
            <w:noWrap w:val="0"/>
            <w:vAlign w:val="center"/>
          </w:tcPr>
          <w:p w14:paraId="7D71FE2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16</w:t>
            </w:r>
          </w:p>
        </w:tc>
        <w:tc>
          <w:tcPr>
            <w:tcW w:w="467" w:type="dxa"/>
            <w:shd w:val="clear" w:color="auto" w:fill="auto"/>
            <w:noWrap w:val="0"/>
            <w:vAlign w:val="center"/>
          </w:tcPr>
          <w:p w14:paraId="19587EC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16</w:t>
            </w:r>
          </w:p>
        </w:tc>
        <w:tc>
          <w:tcPr>
            <w:tcW w:w="568" w:type="dxa"/>
            <w:shd w:val="clear" w:color="auto" w:fill="auto"/>
            <w:noWrap w:val="0"/>
            <w:vAlign w:val="center"/>
          </w:tcPr>
          <w:p w14:paraId="73A612A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p>
        </w:tc>
        <w:tc>
          <w:tcPr>
            <w:tcW w:w="482" w:type="dxa"/>
            <w:shd w:val="clear" w:color="auto" w:fill="auto"/>
            <w:noWrap w:val="0"/>
            <w:vAlign w:val="center"/>
          </w:tcPr>
          <w:p w14:paraId="27E2837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t>1</w:t>
            </w:r>
          </w:p>
        </w:tc>
        <w:tc>
          <w:tcPr>
            <w:tcW w:w="461" w:type="dxa"/>
            <w:shd w:val="clear" w:color="auto" w:fill="auto"/>
            <w:noWrap w:val="0"/>
            <w:vAlign w:val="center"/>
          </w:tcPr>
          <w:p w14:paraId="64AAC4E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p>
        </w:tc>
        <w:tc>
          <w:tcPr>
            <w:tcW w:w="434" w:type="dxa"/>
            <w:shd w:val="clear" w:color="auto" w:fill="auto"/>
            <w:noWrap w:val="0"/>
            <w:vAlign w:val="center"/>
          </w:tcPr>
          <w:p w14:paraId="1E07F52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p>
        </w:tc>
        <w:tc>
          <w:tcPr>
            <w:tcW w:w="444" w:type="dxa"/>
            <w:shd w:val="clear" w:color="auto" w:fill="auto"/>
            <w:noWrap w:val="0"/>
            <w:vAlign w:val="center"/>
          </w:tcPr>
          <w:p w14:paraId="0BEF4BC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16</w:t>
            </w:r>
          </w:p>
        </w:tc>
        <w:tc>
          <w:tcPr>
            <w:tcW w:w="445" w:type="dxa"/>
            <w:shd w:val="clear" w:color="auto" w:fill="auto"/>
            <w:noWrap w:val="0"/>
            <w:vAlign w:val="center"/>
          </w:tcPr>
          <w:p w14:paraId="7A91263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p>
        </w:tc>
        <w:tc>
          <w:tcPr>
            <w:tcW w:w="477" w:type="dxa"/>
            <w:noWrap w:val="0"/>
            <w:vAlign w:val="center"/>
          </w:tcPr>
          <w:p w14:paraId="400BD2D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highlight w:val="none"/>
                <w:lang w:val="en-US" w:eastAsia="zh-CN" w:bidi="ar-SA"/>
              </w:rPr>
            </w:pPr>
          </w:p>
        </w:tc>
        <w:tc>
          <w:tcPr>
            <w:tcW w:w="467" w:type="dxa"/>
            <w:noWrap w:val="0"/>
            <w:vAlign w:val="center"/>
          </w:tcPr>
          <w:p w14:paraId="037667A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622" w:type="dxa"/>
            <w:noWrap w:val="0"/>
            <w:vAlign w:val="center"/>
          </w:tcPr>
          <w:p w14:paraId="2BE7717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color w:val="auto"/>
                <w:sz w:val="18"/>
                <w:szCs w:val="18"/>
                <w:highlight w:val="none"/>
              </w:rPr>
              <w:t>⑩</w:t>
            </w:r>
          </w:p>
        </w:tc>
        <w:tc>
          <w:tcPr>
            <w:tcW w:w="478" w:type="dxa"/>
            <w:noWrap w:val="0"/>
            <w:vAlign w:val="center"/>
          </w:tcPr>
          <w:p w14:paraId="2A1E284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r>
      <w:tr w14:paraId="03B8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1" w:type="dxa"/>
            <w:gridSpan w:val="2"/>
            <w:vMerge w:val="continue"/>
            <w:noWrap w:val="0"/>
            <w:vAlign w:val="center"/>
          </w:tcPr>
          <w:p w14:paraId="4FE1F0C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72AFD84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noWrap w:val="0"/>
            <w:vAlign w:val="center"/>
          </w:tcPr>
          <w:p w14:paraId="0229E99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r>
              <w:rPr>
                <w:rFonts w:hint="eastAsia" w:ascii="宋体" w:hAnsi="宋体" w:eastAsia="宋体" w:cs="宋体"/>
                <w:color w:val="000000" w:themeColor="text1"/>
                <w:kern w:val="0"/>
                <w:sz w:val="18"/>
                <w:szCs w:val="18"/>
                <w:lang w:val="en-US" w:eastAsia="zh-CN"/>
                <w14:textFill>
                  <w14:solidFill>
                    <w14:schemeClr w14:val="tx1"/>
                  </w14:solidFill>
                </w14:textFill>
              </w:rPr>
              <w:t>3</w:t>
            </w:r>
          </w:p>
        </w:tc>
        <w:tc>
          <w:tcPr>
            <w:tcW w:w="929" w:type="dxa"/>
            <w:shd w:val="clear" w:color="auto" w:fill="auto"/>
            <w:noWrap w:val="0"/>
            <w:vAlign w:val="center"/>
          </w:tcPr>
          <w:p w14:paraId="395DB03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000002G</w:t>
            </w:r>
          </w:p>
        </w:tc>
        <w:tc>
          <w:tcPr>
            <w:tcW w:w="2025" w:type="dxa"/>
            <w:shd w:val="clear" w:color="auto" w:fill="auto"/>
            <w:noWrap w:val="0"/>
            <w:vAlign w:val="center"/>
          </w:tcPr>
          <w:p w14:paraId="1D92C35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信息技术</w:t>
            </w:r>
          </w:p>
        </w:tc>
        <w:tc>
          <w:tcPr>
            <w:tcW w:w="585" w:type="dxa"/>
            <w:shd w:val="clear" w:color="auto" w:fill="auto"/>
            <w:noWrap w:val="0"/>
            <w:vAlign w:val="center"/>
          </w:tcPr>
          <w:p w14:paraId="635A25B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B</w:t>
            </w:r>
          </w:p>
        </w:tc>
        <w:tc>
          <w:tcPr>
            <w:tcW w:w="540" w:type="dxa"/>
            <w:shd w:val="clear" w:color="auto" w:fill="auto"/>
            <w:noWrap w:val="0"/>
            <w:vAlign w:val="center"/>
          </w:tcPr>
          <w:p w14:paraId="766E230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64</w:t>
            </w:r>
          </w:p>
        </w:tc>
        <w:tc>
          <w:tcPr>
            <w:tcW w:w="467" w:type="dxa"/>
            <w:shd w:val="clear" w:color="auto" w:fill="auto"/>
            <w:noWrap w:val="0"/>
            <w:vAlign w:val="center"/>
          </w:tcPr>
          <w:p w14:paraId="61E474F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32</w:t>
            </w:r>
          </w:p>
        </w:tc>
        <w:tc>
          <w:tcPr>
            <w:tcW w:w="568" w:type="dxa"/>
            <w:shd w:val="clear" w:color="auto" w:fill="auto"/>
            <w:noWrap w:val="0"/>
            <w:vAlign w:val="center"/>
          </w:tcPr>
          <w:p w14:paraId="5B138A4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32</w:t>
            </w:r>
          </w:p>
        </w:tc>
        <w:tc>
          <w:tcPr>
            <w:tcW w:w="482" w:type="dxa"/>
            <w:shd w:val="clear" w:color="auto" w:fill="auto"/>
            <w:noWrap w:val="0"/>
            <w:vAlign w:val="center"/>
          </w:tcPr>
          <w:p w14:paraId="3B76370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4</w:t>
            </w:r>
          </w:p>
        </w:tc>
        <w:tc>
          <w:tcPr>
            <w:tcW w:w="461" w:type="dxa"/>
            <w:shd w:val="clear" w:color="auto" w:fill="auto"/>
            <w:noWrap w:val="0"/>
            <w:vAlign w:val="center"/>
          </w:tcPr>
          <w:p w14:paraId="5145A11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34" w:type="dxa"/>
            <w:shd w:val="clear" w:color="auto" w:fill="auto"/>
            <w:noWrap w:val="0"/>
            <w:vAlign w:val="center"/>
          </w:tcPr>
          <w:p w14:paraId="09A8D21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64</w:t>
            </w:r>
          </w:p>
        </w:tc>
        <w:tc>
          <w:tcPr>
            <w:tcW w:w="444" w:type="dxa"/>
            <w:shd w:val="clear" w:color="auto" w:fill="auto"/>
            <w:noWrap w:val="0"/>
            <w:vAlign w:val="center"/>
          </w:tcPr>
          <w:p w14:paraId="2FF03D9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45" w:type="dxa"/>
            <w:shd w:val="clear" w:color="auto" w:fill="auto"/>
            <w:noWrap w:val="0"/>
            <w:vAlign w:val="center"/>
          </w:tcPr>
          <w:p w14:paraId="704E3F6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77" w:type="dxa"/>
            <w:noWrap w:val="0"/>
            <w:vAlign w:val="center"/>
          </w:tcPr>
          <w:p w14:paraId="2337E72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67" w:type="dxa"/>
            <w:noWrap w:val="0"/>
            <w:vAlign w:val="center"/>
          </w:tcPr>
          <w:p w14:paraId="73EA925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622" w:type="dxa"/>
            <w:noWrap w:val="0"/>
            <w:vAlign w:val="center"/>
          </w:tcPr>
          <w:p w14:paraId="405D3D4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color w:val="auto"/>
                <w:sz w:val="18"/>
                <w:szCs w:val="18"/>
                <w:highlight w:val="none"/>
              </w:rPr>
              <w:t>⑩</w:t>
            </w:r>
          </w:p>
        </w:tc>
        <w:tc>
          <w:tcPr>
            <w:tcW w:w="478" w:type="dxa"/>
            <w:noWrap w:val="0"/>
            <w:vAlign w:val="center"/>
          </w:tcPr>
          <w:p w14:paraId="2968D47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r>
      <w:tr w14:paraId="48F6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1" w:type="dxa"/>
            <w:gridSpan w:val="2"/>
            <w:vMerge w:val="continue"/>
            <w:noWrap w:val="0"/>
            <w:vAlign w:val="center"/>
          </w:tcPr>
          <w:p w14:paraId="2254965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3AA859D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noWrap w:val="0"/>
            <w:vAlign w:val="center"/>
          </w:tcPr>
          <w:p w14:paraId="75DDE03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14</w:t>
            </w:r>
          </w:p>
        </w:tc>
        <w:tc>
          <w:tcPr>
            <w:tcW w:w="929" w:type="dxa"/>
            <w:noWrap w:val="0"/>
            <w:vAlign w:val="center"/>
          </w:tcPr>
          <w:p w14:paraId="1D6B705A">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010126Z</w:t>
            </w:r>
          </w:p>
        </w:tc>
        <w:tc>
          <w:tcPr>
            <w:tcW w:w="2025" w:type="dxa"/>
            <w:shd w:val="clear" w:color="auto" w:fill="auto"/>
            <w:noWrap w:val="0"/>
            <w:vAlign w:val="center"/>
          </w:tcPr>
          <w:p w14:paraId="0BA7183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人工智能与应用</w:t>
            </w:r>
          </w:p>
        </w:tc>
        <w:tc>
          <w:tcPr>
            <w:tcW w:w="585" w:type="dxa"/>
            <w:shd w:val="clear" w:color="auto" w:fill="auto"/>
            <w:noWrap w:val="0"/>
            <w:vAlign w:val="center"/>
          </w:tcPr>
          <w:p w14:paraId="10A44E1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bidi="ar-SA"/>
                <w14:textFill>
                  <w14:solidFill>
                    <w14:schemeClr w14:val="tx1"/>
                  </w14:solidFill>
                </w14:textFill>
              </w:rPr>
              <w:t>B</w:t>
            </w:r>
          </w:p>
        </w:tc>
        <w:tc>
          <w:tcPr>
            <w:tcW w:w="540" w:type="dxa"/>
            <w:shd w:val="clear" w:color="auto" w:fill="auto"/>
            <w:noWrap w:val="0"/>
            <w:vAlign w:val="center"/>
          </w:tcPr>
          <w:p w14:paraId="78D2060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32</w:t>
            </w:r>
          </w:p>
        </w:tc>
        <w:tc>
          <w:tcPr>
            <w:tcW w:w="467" w:type="dxa"/>
            <w:shd w:val="clear" w:color="auto" w:fill="auto"/>
            <w:noWrap w:val="0"/>
            <w:vAlign w:val="center"/>
          </w:tcPr>
          <w:p w14:paraId="7AAD2A8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568" w:type="dxa"/>
            <w:shd w:val="clear" w:color="auto" w:fill="auto"/>
            <w:noWrap w:val="0"/>
            <w:vAlign w:val="center"/>
          </w:tcPr>
          <w:p w14:paraId="7F96DC5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482" w:type="dxa"/>
            <w:shd w:val="clear" w:color="auto" w:fill="auto"/>
            <w:noWrap w:val="0"/>
            <w:vAlign w:val="center"/>
          </w:tcPr>
          <w:p w14:paraId="7F76178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461" w:type="dxa"/>
            <w:shd w:val="clear" w:color="auto" w:fill="auto"/>
            <w:noWrap w:val="0"/>
            <w:vAlign w:val="center"/>
          </w:tcPr>
          <w:p w14:paraId="004F2D8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34" w:type="dxa"/>
            <w:shd w:val="clear" w:color="auto" w:fill="auto"/>
            <w:noWrap w:val="0"/>
            <w:vAlign w:val="center"/>
          </w:tcPr>
          <w:p w14:paraId="461284B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32</w:t>
            </w:r>
          </w:p>
        </w:tc>
        <w:tc>
          <w:tcPr>
            <w:tcW w:w="444" w:type="dxa"/>
            <w:noWrap w:val="0"/>
            <w:vAlign w:val="center"/>
          </w:tcPr>
          <w:p w14:paraId="65DA095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45" w:type="dxa"/>
            <w:noWrap w:val="0"/>
            <w:vAlign w:val="center"/>
          </w:tcPr>
          <w:p w14:paraId="025C578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77" w:type="dxa"/>
            <w:noWrap w:val="0"/>
            <w:vAlign w:val="center"/>
          </w:tcPr>
          <w:p w14:paraId="49C6A0B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67" w:type="dxa"/>
            <w:noWrap w:val="0"/>
            <w:vAlign w:val="center"/>
          </w:tcPr>
          <w:p w14:paraId="44B19FD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622" w:type="dxa"/>
            <w:noWrap w:val="0"/>
            <w:vAlign w:val="center"/>
          </w:tcPr>
          <w:p w14:paraId="44D8C89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color w:val="auto"/>
                <w:sz w:val="18"/>
                <w:szCs w:val="18"/>
                <w:highlight w:val="none"/>
              </w:rPr>
              <w:t>⑩</w:t>
            </w:r>
          </w:p>
        </w:tc>
        <w:tc>
          <w:tcPr>
            <w:tcW w:w="478" w:type="dxa"/>
            <w:noWrap w:val="0"/>
            <w:vAlign w:val="center"/>
          </w:tcPr>
          <w:p w14:paraId="2A3ABDA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r>
      <w:tr w14:paraId="495D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1" w:type="dxa"/>
            <w:gridSpan w:val="2"/>
            <w:vMerge w:val="continue"/>
            <w:noWrap w:val="0"/>
            <w:vAlign w:val="center"/>
          </w:tcPr>
          <w:p w14:paraId="6EBD9CA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628B7A2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noWrap w:val="0"/>
            <w:vAlign w:val="center"/>
          </w:tcPr>
          <w:p w14:paraId="768EC29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15</w:t>
            </w:r>
          </w:p>
        </w:tc>
        <w:tc>
          <w:tcPr>
            <w:tcW w:w="929" w:type="dxa"/>
            <w:noWrap w:val="0"/>
            <w:vAlign w:val="center"/>
          </w:tcPr>
          <w:p w14:paraId="24FF03F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kern w:val="0"/>
                <w:sz w:val="18"/>
                <w:szCs w:val="18"/>
                <w:lang w:val="en-US" w:eastAsia="zh-CN"/>
              </w:rPr>
              <w:t>000023G</w:t>
            </w:r>
          </w:p>
        </w:tc>
        <w:tc>
          <w:tcPr>
            <w:tcW w:w="2025" w:type="dxa"/>
            <w:noWrap w:val="0"/>
            <w:vAlign w:val="center"/>
          </w:tcPr>
          <w:p w14:paraId="24105F3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劳动教育与实践</w:t>
            </w:r>
          </w:p>
        </w:tc>
        <w:tc>
          <w:tcPr>
            <w:tcW w:w="585" w:type="dxa"/>
            <w:noWrap w:val="0"/>
            <w:vAlign w:val="center"/>
          </w:tcPr>
          <w:p w14:paraId="5C2A8DE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B</w:t>
            </w:r>
          </w:p>
        </w:tc>
        <w:tc>
          <w:tcPr>
            <w:tcW w:w="540" w:type="dxa"/>
            <w:noWrap w:val="0"/>
            <w:vAlign w:val="center"/>
          </w:tcPr>
          <w:p w14:paraId="6950FF8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32</w:t>
            </w:r>
          </w:p>
        </w:tc>
        <w:tc>
          <w:tcPr>
            <w:tcW w:w="467" w:type="dxa"/>
            <w:noWrap w:val="0"/>
            <w:vAlign w:val="center"/>
          </w:tcPr>
          <w:p w14:paraId="2DDEF70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568" w:type="dxa"/>
            <w:noWrap w:val="0"/>
            <w:vAlign w:val="center"/>
          </w:tcPr>
          <w:p w14:paraId="33E2536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482" w:type="dxa"/>
            <w:noWrap w:val="0"/>
            <w:vAlign w:val="center"/>
          </w:tcPr>
          <w:p w14:paraId="4752D9F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461" w:type="dxa"/>
            <w:noWrap w:val="0"/>
            <w:vAlign w:val="center"/>
          </w:tcPr>
          <w:p w14:paraId="653A2E7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434" w:type="dxa"/>
            <w:noWrap w:val="0"/>
            <w:vAlign w:val="center"/>
          </w:tcPr>
          <w:p w14:paraId="5207B41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16</w:t>
            </w:r>
          </w:p>
        </w:tc>
        <w:tc>
          <w:tcPr>
            <w:tcW w:w="444" w:type="dxa"/>
            <w:noWrap w:val="0"/>
            <w:vAlign w:val="center"/>
          </w:tcPr>
          <w:p w14:paraId="6D93DA7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45" w:type="dxa"/>
            <w:noWrap w:val="0"/>
            <w:vAlign w:val="center"/>
          </w:tcPr>
          <w:p w14:paraId="12D89C2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77" w:type="dxa"/>
            <w:noWrap w:val="0"/>
            <w:vAlign w:val="center"/>
          </w:tcPr>
          <w:p w14:paraId="5351CAF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67" w:type="dxa"/>
            <w:noWrap w:val="0"/>
            <w:vAlign w:val="center"/>
          </w:tcPr>
          <w:p w14:paraId="148A910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622" w:type="dxa"/>
            <w:noWrap w:val="0"/>
            <w:vAlign w:val="center"/>
          </w:tcPr>
          <w:p w14:paraId="69A05CD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color w:val="auto"/>
                <w:sz w:val="18"/>
                <w:szCs w:val="18"/>
              </w:rPr>
              <w:t>⑥⑧</w:t>
            </w:r>
          </w:p>
        </w:tc>
        <w:tc>
          <w:tcPr>
            <w:tcW w:w="478" w:type="dxa"/>
            <w:noWrap w:val="0"/>
            <w:vAlign w:val="center"/>
          </w:tcPr>
          <w:p w14:paraId="673754C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r>
      <w:tr w14:paraId="7699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1" w:type="dxa"/>
            <w:gridSpan w:val="2"/>
            <w:vMerge w:val="continue"/>
            <w:noWrap w:val="0"/>
            <w:vAlign w:val="center"/>
          </w:tcPr>
          <w:p w14:paraId="65AE2AE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1F3F5089">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noWrap w:val="0"/>
            <w:vAlign w:val="center"/>
          </w:tcPr>
          <w:p w14:paraId="57F2BF2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929" w:type="dxa"/>
            <w:noWrap w:val="0"/>
            <w:vAlign w:val="center"/>
          </w:tcPr>
          <w:p w14:paraId="74CA0B9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kern w:val="0"/>
                <w:sz w:val="18"/>
                <w:szCs w:val="18"/>
                <w:lang w:val="en-US" w:eastAsia="zh-CN"/>
              </w:rPr>
              <w:t>000033G</w:t>
            </w:r>
          </w:p>
        </w:tc>
        <w:tc>
          <w:tcPr>
            <w:tcW w:w="2025" w:type="dxa"/>
            <w:noWrap w:val="0"/>
            <w:vAlign w:val="center"/>
          </w:tcPr>
          <w:p w14:paraId="4A8EC8D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国家安全教育</w:t>
            </w:r>
          </w:p>
        </w:tc>
        <w:tc>
          <w:tcPr>
            <w:tcW w:w="585" w:type="dxa"/>
            <w:noWrap w:val="0"/>
            <w:vAlign w:val="center"/>
          </w:tcPr>
          <w:p w14:paraId="4125B04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A</w:t>
            </w:r>
          </w:p>
        </w:tc>
        <w:tc>
          <w:tcPr>
            <w:tcW w:w="540" w:type="dxa"/>
            <w:noWrap w:val="0"/>
            <w:vAlign w:val="center"/>
          </w:tcPr>
          <w:p w14:paraId="3512114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467" w:type="dxa"/>
            <w:noWrap w:val="0"/>
            <w:vAlign w:val="center"/>
          </w:tcPr>
          <w:p w14:paraId="7C05008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16</w:t>
            </w:r>
          </w:p>
        </w:tc>
        <w:tc>
          <w:tcPr>
            <w:tcW w:w="568" w:type="dxa"/>
            <w:noWrap w:val="0"/>
            <w:vAlign w:val="center"/>
          </w:tcPr>
          <w:p w14:paraId="7AFB472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482" w:type="dxa"/>
            <w:noWrap w:val="0"/>
            <w:vAlign w:val="center"/>
          </w:tcPr>
          <w:p w14:paraId="5C606AA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w:t>
            </w:r>
          </w:p>
        </w:tc>
        <w:tc>
          <w:tcPr>
            <w:tcW w:w="461" w:type="dxa"/>
            <w:noWrap w:val="0"/>
            <w:vAlign w:val="center"/>
          </w:tcPr>
          <w:p w14:paraId="5B204531">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434" w:type="dxa"/>
            <w:noWrap w:val="0"/>
            <w:vAlign w:val="center"/>
          </w:tcPr>
          <w:p w14:paraId="340EC41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44" w:type="dxa"/>
            <w:noWrap w:val="0"/>
            <w:vAlign w:val="center"/>
          </w:tcPr>
          <w:p w14:paraId="5E9D346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45" w:type="dxa"/>
            <w:noWrap w:val="0"/>
            <w:vAlign w:val="center"/>
          </w:tcPr>
          <w:p w14:paraId="1BA1352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77" w:type="dxa"/>
            <w:noWrap w:val="0"/>
            <w:vAlign w:val="center"/>
          </w:tcPr>
          <w:p w14:paraId="486C0DC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467" w:type="dxa"/>
            <w:noWrap w:val="0"/>
            <w:vAlign w:val="center"/>
          </w:tcPr>
          <w:p w14:paraId="3960BC5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p>
        </w:tc>
        <w:tc>
          <w:tcPr>
            <w:tcW w:w="622" w:type="dxa"/>
            <w:noWrap w:val="0"/>
            <w:vAlign w:val="center"/>
          </w:tcPr>
          <w:p w14:paraId="26E7BB2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color w:val="auto"/>
                <w:sz w:val="18"/>
                <w:szCs w:val="18"/>
                <w:highlight w:val="none"/>
              </w:rPr>
              <w:t>②</w:t>
            </w:r>
          </w:p>
        </w:tc>
        <w:tc>
          <w:tcPr>
            <w:tcW w:w="478" w:type="dxa"/>
            <w:noWrap w:val="0"/>
            <w:vAlign w:val="center"/>
          </w:tcPr>
          <w:p w14:paraId="3F00708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r>
      <w:tr w14:paraId="65DC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1" w:type="dxa"/>
            <w:gridSpan w:val="2"/>
            <w:vMerge w:val="continue"/>
            <w:noWrap w:val="0"/>
            <w:vAlign w:val="center"/>
          </w:tcPr>
          <w:p w14:paraId="7F66A2A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514E4BB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1325" w:type="dxa"/>
            <w:gridSpan w:val="2"/>
            <w:noWrap w:val="0"/>
            <w:vAlign w:val="center"/>
          </w:tcPr>
          <w:p w14:paraId="19A352F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color w:val="000000" w:themeColor="text1"/>
                <w:kern w:val="0"/>
                <w:sz w:val="18"/>
                <w:szCs w:val="18"/>
                <w:lang w:val="en-US" w:eastAsia="zh-CN"/>
                <w14:textFill>
                  <w14:solidFill>
                    <w14:schemeClr w14:val="tx1"/>
                  </w14:solidFill>
                </w14:textFill>
              </w:rPr>
            </w:pPr>
            <w:r>
              <w:rPr>
                <w:rFonts w:hint="eastAsia" w:ascii="宋体" w:hAnsi="宋体" w:eastAsia="宋体" w:cs="宋体"/>
                <w:b/>
                <w:color w:val="000000" w:themeColor="text1"/>
                <w:kern w:val="0"/>
                <w:sz w:val="18"/>
                <w:szCs w:val="18"/>
                <w:lang w:val="en-US" w:eastAsia="zh-CN"/>
                <w14:textFill>
                  <w14:solidFill>
                    <w14:schemeClr w14:val="tx1"/>
                  </w14:solidFill>
                </w14:textFill>
              </w:rPr>
              <w:t>小计</w:t>
            </w:r>
          </w:p>
        </w:tc>
        <w:tc>
          <w:tcPr>
            <w:tcW w:w="2025" w:type="dxa"/>
            <w:noWrap w:val="0"/>
            <w:vAlign w:val="center"/>
          </w:tcPr>
          <w:p w14:paraId="473FAE5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color w:val="000000" w:themeColor="text1"/>
                <w:sz w:val="18"/>
                <w:szCs w:val="18"/>
                <w14:textFill>
                  <w14:solidFill>
                    <w14:schemeClr w14:val="tx1"/>
                  </w14:solidFill>
                </w14:textFill>
              </w:rPr>
            </w:pPr>
          </w:p>
        </w:tc>
        <w:tc>
          <w:tcPr>
            <w:tcW w:w="585" w:type="dxa"/>
            <w:noWrap w:val="0"/>
            <w:vAlign w:val="center"/>
          </w:tcPr>
          <w:p w14:paraId="78A7E8CD">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18"/>
                <w:szCs w:val="18"/>
                <w:lang w:val="en-US" w:eastAsia="zh-CN"/>
                <w14:textFill>
                  <w14:solidFill>
                    <w14:schemeClr w14:val="tx1"/>
                  </w14:solidFill>
                </w14:textFill>
              </w:rPr>
            </w:pPr>
          </w:p>
        </w:tc>
        <w:tc>
          <w:tcPr>
            <w:tcW w:w="540" w:type="dxa"/>
            <w:noWrap w:val="0"/>
            <w:vAlign w:val="center"/>
          </w:tcPr>
          <w:p w14:paraId="78C03999">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768</w:t>
            </w:r>
          </w:p>
        </w:tc>
        <w:tc>
          <w:tcPr>
            <w:tcW w:w="467" w:type="dxa"/>
            <w:noWrap w:val="0"/>
            <w:vAlign w:val="center"/>
          </w:tcPr>
          <w:p w14:paraId="2CBF9024">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466</w:t>
            </w:r>
          </w:p>
        </w:tc>
        <w:tc>
          <w:tcPr>
            <w:tcW w:w="568" w:type="dxa"/>
            <w:noWrap w:val="0"/>
            <w:vAlign w:val="center"/>
          </w:tcPr>
          <w:p w14:paraId="786A5CD8">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302</w:t>
            </w:r>
          </w:p>
        </w:tc>
        <w:tc>
          <w:tcPr>
            <w:tcW w:w="482" w:type="dxa"/>
            <w:noWrap w:val="0"/>
            <w:vAlign w:val="center"/>
          </w:tcPr>
          <w:p w14:paraId="76003FA1">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44</w:t>
            </w:r>
          </w:p>
        </w:tc>
        <w:tc>
          <w:tcPr>
            <w:tcW w:w="461" w:type="dxa"/>
            <w:noWrap w:val="0"/>
            <w:vAlign w:val="center"/>
          </w:tcPr>
          <w:p w14:paraId="7CDA4958">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400</w:t>
            </w:r>
          </w:p>
        </w:tc>
        <w:tc>
          <w:tcPr>
            <w:tcW w:w="434" w:type="dxa"/>
            <w:noWrap w:val="0"/>
            <w:vAlign w:val="center"/>
          </w:tcPr>
          <w:p w14:paraId="20B64981">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highlight w:val="none"/>
                <w:lang w:val="en-US" w:eastAsia="zh-CN"/>
              </w:rPr>
            </w:pPr>
            <w:r>
              <w:rPr>
                <w:rFonts w:hint="eastAsia" w:ascii="宋体" w:hAnsi="宋体" w:cs="宋体"/>
                <w:b w:val="0"/>
                <w:bCs/>
                <w:color w:val="auto"/>
                <w:sz w:val="18"/>
                <w:szCs w:val="18"/>
                <w:highlight w:val="none"/>
                <w:lang w:val="en-US" w:eastAsia="zh-CN"/>
              </w:rPr>
              <w:t>252</w:t>
            </w:r>
          </w:p>
        </w:tc>
        <w:tc>
          <w:tcPr>
            <w:tcW w:w="444" w:type="dxa"/>
            <w:noWrap w:val="0"/>
            <w:vAlign w:val="center"/>
          </w:tcPr>
          <w:p w14:paraId="0AECCFAF">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 w:val="18"/>
                <w:szCs w:val="18"/>
                <w:highlight w:val="none"/>
              </w:rPr>
            </w:pPr>
            <w:r>
              <w:rPr>
                <w:rFonts w:hint="eastAsia" w:ascii="宋体" w:hAnsi="宋体" w:cs="宋体"/>
                <w:b w:val="0"/>
                <w:bCs/>
                <w:color w:val="auto"/>
                <w:sz w:val="18"/>
                <w:szCs w:val="18"/>
                <w:highlight w:val="none"/>
                <w:lang w:val="en-US" w:eastAsia="zh-CN"/>
              </w:rPr>
              <w:t>108</w:t>
            </w:r>
          </w:p>
        </w:tc>
        <w:tc>
          <w:tcPr>
            <w:tcW w:w="445" w:type="dxa"/>
            <w:noWrap w:val="0"/>
            <w:vAlign w:val="center"/>
          </w:tcPr>
          <w:p w14:paraId="193F3C3D">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8</w:t>
            </w:r>
          </w:p>
        </w:tc>
        <w:tc>
          <w:tcPr>
            <w:tcW w:w="477" w:type="dxa"/>
            <w:noWrap w:val="0"/>
            <w:vAlign w:val="center"/>
          </w:tcPr>
          <w:p w14:paraId="05FC9CDC">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0</w:t>
            </w:r>
          </w:p>
        </w:tc>
        <w:tc>
          <w:tcPr>
            <w:tcW w:w="467" w:type="dxa"/>
            <w:noWrap w:val="0"/>
            <w:vAlign w:val="center"/>
          </w:tcPr>
          <w:p w14:paraId="03328EE9">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0</w:t>
            </w:r>
          </w:p>
        </w:tc>
        <w:tc>
          <w:tcPr>
            <w:tcW w:w="622" w:type="dxa"/>
            <w:noWrap w:val="0"/>
            <w:vAlign w:val="center"/>
          </w:tcPr>
          <w:p w14:paraId="3F498175">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sz w:val="18"/>
                <w:szCs w:val="18"/>
                <w:highlight w:val="none"/>
              </w:rPr>
            </w:pPr>
          </w:p>
        </w:tc>
        <w:tc>
          <w:tcPr>
            <w:tcW w:w="478" w:type="dxa"/>
            <w:noWrap w:val="0"/>
            <w:vAlign w:val="center"/>
          </w:tcPr>
          <w:p w14:paraId="611C0C68">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sz w:val="18"/>
                <w:szCs w:val="18"/>
                <w14:textFill>
                  <w14:solidFill>
                    <w14:schemeClr w14:val="tx1"/>
                  </w14:solidFill>
                </w14:textFill>
              </w:rPr>
            </w:pPr>
          </w:p>
        </w:tc>
      </w:tr>
      <w:tr w14:paraId="0E67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51" w:type="dxa"/>
            <w:gridSpan w:val="2"/>
            <w:vMerge w:val="continue"/>
            <w:noWrap w:val="0"/>
            <w:vAlign w:val="center"/>
          </w:tcPr>
          <w:p w14:paraId="7FCFBFE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restart"/>
            <w:noWrap w:val="0"/>
            <w:vAlign w:val="center"/>
          </w:tcPr>
          <w:p w14:paraId="7491964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限</w:t>
            </w:r>
            <w:r>
              <w:rPr>
                <w:rFonts w:hint="eastAsia" w:ascii="宋体" w:hAnsi="宋体" w:eastAsia="宋体" w:cs="宋体"/>
                <w:color w:val="000000" w:themeColor="text1"/>
                <w:kern w:val="0"/>
                <w:sz w:val="18"/>
                <w:szCs w:val="18"/>
                <w14:textFill>
                  <w14:solidFill>
                    <w14:schemeClr w14:val="tx1"/>
                  </w14:solidFill>
                </w14:textFill>
              </w:rPr>
              <w:t>选课</w:t>
            </w:r>
          </w:p>
        </w:tc>
        <w:tc>
          <w:tcPr>
            <w:tcW w:w="396" w:type="dxa"/>
            <w:vMerge w:val="restart"/>
            <w:noWrap w:val="0"/>
            <w:vAlign w:val="center"/>
          </w:tcPr>
          <w:p w14:paraId="3089587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color w:val="000000" w:themeColor="text1"/>
                <w:kern w:val="2"/>
                <w:sz w:val="18"/>
                <w:szCs w:val="18"/>
                <w:lang w:val="en-US" w:eastAsia="zh-CN" w:bidi="ar-SA"/>
                <w14:textFill>
                  <w14:solidFill>
                    <w14:schemeClr w14:val="tx1"/>
                  </w14:solidFill>
                </w14:textFill>
              </w:rPr>
              <w:t>限选课</w:t>
            </w:r>
          </w:p>
        </w:tc>
        <w:tc>
          <w:tcPr>
            <w:tcW w:w="929" w:type="dxa"/>
            <w:vMerge w:val="restart"/>
            <w:noWrap w:val="0"/>
            <w:vAlign w:val="center"/>
          </w:tcPr>
          <w:p w14:paraId="4915C55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kern w:val="2"/>
                <w:sz w:val="18"/>
                <w:szCs w:val="18"/>
                <w:lang w:val="en-US" w:eastAsia="zh-CN" w:bidi="ar-SA"/>
                <w14:textFill>
                  <w14:solidFill>
                    <w14:schemeClr w14:val="tx1"/>
                  </w14:solidFill>
                </w14:textFill>
              </w:rPr>
            </w:pPr>
          </w:p>
        </w:tc>
        <w:tc>
          <w:tcPr>
            <w:tcW w:w="2025" w:type="dxa"/>
            <w:vMerge w:val="restart"/>
            <w:shd w:val="clear" w:color="auto" w:fill="auto"/>
            <w:noWrap w:val="0"/>
            <w:vAlign w:val="center"/>
          </w:tcPr>
          <w:p w14:paraId="1DFF7E89">
            <w:pPr>
              <w:widowControl/>
              <w:spacing w:line="360" w:lineRule="exact"/>
              <w:ind w:firstLine="360" w:firstLineChars="200"/>
              <w:jc w:val="center"/>
              <w:rPr>
                <w:rFonts w:hint="default" w:ascii="宋体" w:hAnsi="宋体" w:eastAsia="宋体" w:cs="宋体"/>
                <w:b w:val="0"/>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从公共选修课清单表中艺术类课程8门课程限选2门，具体开设以实际执行为准</w:t>
            </w:r>
          </w:p>
        </w:tc>
        <w:tc>
          <w:tcPr>
            <w:tcW w:w="585" w:type="dxa"/>
            <w:vMerge w:val="restart"/>
            <w:shd w:val="clear" w:color="auto" w:fill="auto"/>
            <w:noWrap w:val="0"/>
            <w:vAlign w:val="center"/>
          </w:tcPr>
          <w:p w14:paraId="2BD33038">
            <w:pPr>
              <w:keepNext w:val="0"/>
              <w:keepLines w:val="0"/>
              <w:pageBreakBefore w:val="0"/>
              <w:widowControl/>
              <w:kinsoku/>
              <w:wordWrap/>
              <w:overflowPunct/>
              <w:topLinePunct w:val="0"/>
              <w:autoSpaceDE/>
              <w:autoSpaceDN/>
              <w:bidi w:val="0"/>
              <w:spacing w:line="360" w:lineRule="atLeast"/>
              <w:jc w:val="center"/>
              <w:textAlignment w:val="auto"/>
              <w:rPr>
                <w:rFonts w:hint="default" w:ascii="宋体" w:hAnsi="宋体" w:eastAsia="宋体" w:cs="宋体"/>
                <w:b w:val="0"/>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val="0"/>
                <w:bCs/>
                <w:color w:val="000000" w:themeColor="text1"/>
                <w:kern w:val="2"/>
                <w:sz w:val="18"/>
                <w:szCs w:val="18"/>
                <w:lang w:val="en-US" w:eastAsia="zh-CN" w:bidi="ar-SA"/>
                <w14:textFill>
                  <w14:solidFill>
                    <w14:schemeClr w14:val="tx1"/>
                  </w14:solidFill>
                </w14:textFill>
              </w:rPr>
              <w:t>B</w:t>
            </w:r>
          </w:p>
        </w:tc>
        <w:tc>
          <w:tcPr>
            <w:tcW w:w="540" w:type="dxa"/>
            <w:shd w:val="clear" w:color="auto" w:fill="auto"/>
            <w:noWrap w:val="0"/>
            <w:vAlign w:val="center"/>
          </w:tcPr>
          <w:p w14:paraId="028985D1">
            <w:pPr>
              <w:keepNext w:val="0"/>
              <w:keepLines w:val="0"/>
              <w:pageBreakBefore w:val="0"/>
              <w:kinsoku/>
              <w:wordWrap/>
              <w:overflowPunct/>
              <w:topLinePunct w:val="0"/>
              <w:autoSpaceDE/>
              <w:autoSpaceDN/>
              <w:bidi w:val="0"/>
              <w:spacing w:line="360" w:lineRule="atLeas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467" w:type="dxa"/>
            <w:shd w:val="clear" w:color="auto" w:fill="auto"/>
            <w:noWrap w:val="0"/>
            <w:vAlign w:val="center"/>
          </w:tcPr>
          <w:p w14:paraId="7C2211C7">
            <w:pPr>
              <w:keepNext w:val="0"/>
              <w:keepLines w:val="0"/>
              <w:pageBreakBefore w:val="0"/>
              <w:kinsoku/>
              <w:wordWrap/>
              <w:overflowPunct/>
              <w:topLinePunct w:val="0"/>
              <w:autoSpaceDE/>
              <w:autoSpaceDN/>
              <w:bidi w:val="0"/>
              <w:spacing w:line="360" w:lineRule="atLeas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cs="宋体"/>
                <w:bCs/>
                <w:color w:val="000000" w:themeColor="text1"/>
                <w:sz w:val="18"/>
                <w:szCs w:val="18"/>
                <w:lang w:val="en-US" w:eastAsia="zh-CN"/>
                <w14:textFill>
                  <w14:solidFill>
                    <w14:schemeClr w14:val="tx1"/>
                  </w14:solidFill>
                </w14:textFill>
              </w:rPr>
              <w:t>16</w:t>
            </w:r>
          </w:p>
        </w:tc>
        <w:tc>
          <w:tcPr>
            <w:tcW w:w="568" w:type="dxa"/>
            <w:shd w:val="clear" w:color="auto" w:fill="auto"/>
            <w:noWrap w:val="0"/>
            <w:vAlign w:val="center"/>
          </w:tcPr>
          <w:p w14:paraId="133A7BE6">
            <w:pPr>
              <w:keepNext w:val="0"/>
              <w:keepLines w:val="0"/>
              <w:pageBreakBefore w:val="0"/>
              <w:kinsoku/>
              <w:wordWrap/>
              <w:overflowPunct/>
              <w:topLinePunct w:val="0"/>
              <w:autoSpaceDE/>
              <w:autoSpaceDN/>
              <w:bidi w:val="0"/>
              <w:spacing w:line="360" w:lineRule="atLeas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cs="宋体"/>
                <w:bCs/>
                <w:color w:val="000000" w:themeColor="text1"/>
                <w:sz w:val="18"/>
                <w:szCs w:val="18"/>
                <w:lang w:val="en-US" w:eastAsia="zh-CN"/>
                <w14:textFill>
                  <w14:solidFill>
                    <w14:schemeClr w14:val="tx1"/>
                  </w14:solidFill>
                </w14:textFill>
              </w:rPr>
              <w:t>16</w:t>
            </w:r>
          </w:p>
        </w:tc>
        <w:tc>
          <w:tcPr>
            <w:tcW w:w="482" w:type="dxa"/>
            <w:shd w:val="clear" w:color="auto" w:fill="auto"/>
            <w:noWrap w:val="0"/>
            <w:vAlign w:val="center"/>
          </w:tcPr>
          <w:p w14:paraId="508F53FE">
            <w:pPr>
              <w:keepNext w:val="0"/>
              <w:keepLines w:val="0"/>
              <w:pageBreakBefore w:val="0"/>
              <w:kinsoku/>
              <w:wordWrap/>
              <w:overflowPunct/>
              <w:topLinePunct w:val="0"/>
              <w:autoSpaceDE/>
              <w:autoSpaceDN/>
              <w:bidi w:val="0"/>
              <w:spacing w:line="360" w:lineRule="atLeas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cs="宋体"/>
                <w:bCs/>
                <w:color w:val="000000" w:themeColor="text1"/>
                <w:sz w:val="18"/>
                <w:szCs w:val="18"/>
                <w:lang w:val="en-US" w:eastAsia="zh-CN"/>
                <w14:textFill>
                  <w14:solidFill>
                    <w14:schemeClr w14:val="tx1"/>
                  </w14:solidFill>
                </w14:textFill>
              </w:rPr>
              <w:t>2</w:t>
            </w:r>
          </w:p>
        </w:tc>
        <w:tc>
          <w:tcPr>
            <w:tcW w:w="461" w:type="dxa"/>
            <w:shd w:val="clear" w:color="auto" w:fill="auto"/>
            <w:noWrap w:val="0"/>
            <w:vAlign w:val="center"/>
          </w:tcPr>
          <w:p w14:paraId="25C9A02C">
            <w:pPr>
              <w:keepNext w:val="0"/>
              <w:keepLines w:val="0"/>
              <w:pageBreakBefore w:val="0"/>
              <w:kinsoku/>
              <w:wordWrap/>
              <w:overflowPunct/>
              <w:topLinePunct w:val="0"/>
              <w:autoSpaceDE/>
              <w:autoSpaceDN/>
              <w:bidi w:val="0"/>
              <w:spacing w:line="360" w:lineRule="atLeas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434" w:type="dxa"/>
            <w:shd w:val="clear" w:color="auto" w:fill="auto"/>
            <w:noWrap w:val="0"/>
            <w:vAlign w:val="center"/>
          </w:tcPr>
          <w:p w14:paraId="66545DEA">
            <w:pPr>
              <w:keepNext w:val="0"/>
              <w:keepLines w:val="0"/>
              <w:pageBreakBefore w:val="0"/>
              <w:kinsoku/>
              <w:wordWrap/>
              <w:overflowPunct/>
              <w:topLinePunct w:val="0"/>
              <w:autoSpaceDE/>
              <w:autoSpaceDN/>
              <w:bidi w:val="0"/>
              <w:spacing w:line="360" w:lineRule="atLeast"/>
              <w:jc w:val="center"/>
              <w:textAlignment w:val="auto"/>
              <w:rPr>
                <w:rFonts w:hint="eastAsia" w:ascii="宋体" w:hAnsi="宋体" w:eastAsia="宋体" w:cs="宋体"/>
                <w:color w:val="auto"/>
                <w:kern w:val="0"/>
                <w:sz w:val="18"/>
                <w:szCs w:val="18"/>
                <w:lang w:val="en-US" w:eastAsia="zh-CN" w:bidi="ar-SA"/>
              </w:rPr>
            </w:pPr>
          </w:p>
        </w:tc>
        <w:tc>
          <w:tcPr>
            <w:tcW w:w="444" w:type="dxa"/>
            <w:shd w:val="clear" w:color="auto" w:fill="auto"/>
            <w:noWrap w:val="0"/>
            <w:vAlign w:val="center"/>
          </w:tcPr>
          <w:p w14:paraId="2B8B1906">
            <w:pPr>
              <w:keepNext w:val="0"/>
              <w:keepLines w:val="0"/>
              <w:pageBreakBefore w:val="0"/>
              <w:kinsoku/>
              <w:wordWrap/>
              <w:overflowPunct/>
              <w:topLinePunct w:val="0"/>
              <w:autoSpaceDE/>
              <w:autoSpaceDN/>
              <w:bidi w:val="0"/>
              <w:spacing w:line="360" w:lineRule="atLeast"/>
              <w:jc w:val="center"/>
              <w:textAlignment w:val="auto"/>
              <w:rPr>
                <w:rFonts w:hint="eastAsia" w:ascii="宋体" w:hAnsi="宋体" w:eastAsia="宋体" w:cs="宋体"/>
                <w:b w:val="0"/>
                <w:bCs/>
                <w:color w:val="auto"/>
                <w:kern w:val="2"/>
                <w:sz w:val="18"/>
                <w:szCs w:val="18"/>
                <w:lang w:val="en-US" w:eastAsia="zh-CN" w:bidi="ar-SA"/>
              </w:rPr>
            </w:pPr>
          </w:p>
        </w:tc>
        <w:tc>
          <w:tcPr>
            <w:tcW w:w="445" w:type="dxa"/>
            <w:shd w:val="clear" w:color="auto" w:fill="auto"/>
            <w:noWrap w:val="0"/>
            <w:vAlign w:val="center"/>
          </w:tcPr>
          <w:p w14:paraId="512F08F5">
            <w:pPr>
              <w:keepNext w:val="0"/>
              <w:keepLines w:val="0"/>
              <w:pageBreakBefore w:val="0"/>
              <w:kinsoku/>
              <w:wordWrap/>
              <w:overflowPunct/>
              <w:topLinePunct w:val="0"/>
              <w:autoSpaceDE/>
              <w:autoSpaceDN/>
              <w:bidi w:val="0"/>
              <w:spacing w:line="360" w:lineRule="atLeast"/>
              <w:jc w:val="center"/>
              <w:textAlignment w:val="auto"/>
              <w:rPr>
                <w:rFonts w:hint="eastAsia" w:ascii="宋体" w:hAnsi="宋体" w:eastAsia="宋体" w:cs="宋体"/>
                <w:b w:val="0"/>
                <w:bCs/>
                <w:color w:val="auto"/>
                <w:kern w:val="2"/>
                <w:sz w:val="18"/>
                <w:szCs w:val="18"/>
                <w:lang w:val="en-US" w:eastAsia="zh-CN" w:bidi="ar-SA"/>
              </w:rPr>
            </w:pPr>
          </w:p>
        </w:tc>
        <w:tc>
          <w:tcPr>
            <w:tcW w:w="477" w:type="dxa"/>
            <w:shd w:val="clear" w:color="auto" w:fill="auto"/>
            <w:noWrap w:val="0"/>
            <w:vAlign w:val="center"/>
          </w:tcPr>
          <w:p w14:paraId="48BFD8D2">
            <w:pPr>
              <w:keepNext w:val="0"/>
              <w:keepLines w:val="0"/>
              <w:pageBreakBefore w:val="0"/>
              <w:kinsoku/>
              <w:wordWrap/>
              <w:overflowPunct/>
              <w:topLinePunct w:val="0"/>
              <w:autoSpaceDE/>
              <w:autoSpaceDN/>
              <w:bidi w:val="0"/>
              <w:spacing w:line="360" w:lineRule="atLeast"/>
              <w:jc w:val="center"/>
              <w:textAlignment w:val="auto"/>
              <w:rPr>
                <w:rFonts w:hint="eastAsia" w:ascii="宋体" w:hAnsi="宋体" w:eastAsia="宋体" w:cs="宋体"/>
                <w:b w:val="0"/>
                <w:bCs/>
                <w:color w:val="auto"/>
                <w:kern w:val="2"/>
                <w:sz w:val="18"/>
                <w:szCs w:val="18"/>
                <w:lang w:val="en-US" w:eastAsia="zh-CN" w:bidi="ar-SA"/>
              </w:rPr>
            </w:pPr>
          </w:p>
        </w:tc>
        <w:tc>
          <w:tcPr>
            <w:tcW w:w="467" w:type="dxa"/>
            <w:shd w:val="clear" w:color="auto" w:fill="auto"/>
            <w:noWrap w:val="0"/>
            <w:vAlign w:val="center"/>
          </w:tcPr>
          <w:p w14:paraId="2EB1A602">
            <w:pPr>
              <w:keepNext w:val="0"/>
              <w:keepLines w:val="0"/>
              <w:pageBreakBefore w:val="0"/>
              <w:kinsoku/>
              <w:wordWrap/>
              <w:overflowPunct/>
              <w:topLinePunct w:val="0"/>
              <w:autoSpaceDE/>
              <w:autoSpaceDN/>
              <w:bidi w:val="0"/>
              <w:spacing w:line="360" w:lineRule="atLeast"/>
              <w:jc w:val="center"/>
              <w:textAlignment w:val="auto"/>
              <w:rPr>
                <w:rFonts w:hint="eastAsia" w:ascii="宋体" w:hAnsi="宋体" w:eastAsia="宋体" w:cs="宋体"/>
                <w:b w:val="0"/>
                <w:bCs/>
                <w:color w:val="auto"/>
                <w:kern w:val="2"/>
                <w:sz w:val="18"/>
                <w:szCs w:val="18"/>
                <w:lang w:val="en-US" w:eastAsia="zh-CN" w:bidi="ar-SA"/>
              </w:rPr>
            </w:pPr>
          </w:p>
        </w:tc>
        <w:tc>
          <w:tcPr>
            <w:tcW w:w="622" w:type="dxa"/>
            <w:shd w:val="clear" w:color="auto" w:fill="auto"/>
            <w:noWrap w:val="0"/>
            <w:vAlign w:val="center"/>
          </w:tcPr>
          <w:p w14:paraId="4B878E24">
            <w:pPr>
              <w:keepNext w:val="0"/>
              <w:keepLines w:val="0"/>
              <w:pageBreakBefore w:val="0"/>
              <w:kinsoku/>
              <w:wordWrap/>
              <w:overflowPunct/>
              <w:topLinePunct w:val="0"/>
              <w:autoSpaceDE/>
              <w:autoSpaceDN/>
              <w:bidi w:val="0"/>
              <w:spacing w:line="360" w:lineRule="atLeast"/>
              <w:jc w:val="center"/>
              <w:textAlignment w:val="auto"/>
              <w:rPr>
                <w:rFonts w:hint="eastAsia" w:ascii="宋体" w:hAnsi="宋体" w:eastAsia="宋体" w:cs="宋体"/>
                <w:b w:val="0"/>
                <w:bCs/>
                <w:color w:val="auto"/>
                <w:kern w:val="2"/>
                <w:sz w:val="18"/>
                <w:szCs w:val="18"/>
                <w:lang w:val="en-US" w:eastAsia="zh-CN" w:bidi="ar-SA"/>
              </w:rPr>
            </w:pPr>
            <w:r>
              <w:rPr>
                <w:rFonts w:hint="eastAsia" w:ascii="宋体" w:hAnsi="宋体" w:cs="宋体"/>
                <w:color w:val="000000"/>
                <w:sz w:val="18"/>
                <w:szCs w:val="18"/>
              </w:rPr>
              <w:t>⑤</w:t>
            </w:r>
            <w:r>
              <w:rPr>
                <w:rFonts w:hint="eastAsia" w:ascii="宋体" w:hAnsi="宋体"/>
                <w:color w:val="auto"/>
                <w:sz w:val="18"/>
                <w:szCs w:val="18"/>
              </w:rPr>
              <w:t>⑥</w:t>
            </w:r>
          </w:p>
        </w:tc>
        <w:tc>
          <w:tcPr>
            <w:tcW w:w="478" w:type="dxa"/>
            <w:shd w:val="clear" w:color="auto" w:fill="auto"/>
            <w:noWrap w:val="0"/>
            <w:vAlign w:val="center"/>
          </w:tcPr>
          <w:p w14:paraId="651C0537">
            <w:pPr>
              <w:keepNext w:val="0"/>
              <w:keepLines w:val="0"/>
              <w:pageBreakBefore w:val="0"/>
              <w:kinsoku/>
              <w:wordWrap/>
              <w:overflowPunct/>
              <w:topLinePunct w:val="0"/>
              <w:autoSpaceDE/>
              <w:autoSpaceDN/>
              <w:bidi w:val="0"/>
              <w:spacing w:line="360" w:lineRule="atLeast"/>
              <w:jc w:val="center"/>
              <w:textAlignment w:val="auto"/>
              <w:rPr>
                <w:rFonts w:hint="default" w:ascii="宋体" w:hAnsi="宋体" w:eastAsia="宋体" w:cs="宋体"/>
                <w:b w:val="0"/>
                <w:bCs/>
                <w:color w:val="000000" w:themeColor="text1"/>
                <w:kern w:val="2"/>
                <w:sz w:val="18"/>
                <w:szCs w:val="18"/>
                <w:lang w:val="en-US" w:eastAsia="zh-CN" w:bidi="ar-SA"/>
                <w14:textFill>
                  <w14:solidFill>
                    <w14:schemeClr w14:val="tx1"/>
                  </w14:solidFill>
                </w14:textFill>
              </w:rPr>
            </w:pPr>
          </w:p>
        </w:tc>
      </w:tr>
      <w:tr w14:paraId="54C0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51" w:type="dxa"/>
            <w:gridSpan w:val="2"/>
            <w:vMerge w:val="continue"/>
            <w:noWrap w:val="0"/>
            <w:vAlign w:val="center"/>
          </w:tcPr>
          <w:p w14:paraId="2ED86F58">
            <w:pPr>
              <w:keepNext w:val="0"/>
              <w:keepLines w:val="0"/>
              <w:pageBreakBefore w:val="0"/>
              <w:kinsoku/>
              <w:wordWrap/>
              <w:overflowPunct/>
              <w:topLinePunct w:val="0"/>
              <w:autoSpaceDE/>
              <w:autoSpaceDN/>
              <w:bidi w:val="0"/>
              <w:spacing w:line="360" w:lineRule="atLeast"/>
              <w:jc w:val="center"/>
              <w:textAlignment w:val="auto"/>
            </w:pPr>
          </w:p>
        </w:tc>
        <w:tc>
          <w:tcPr>
            <w:tcW w:w="418" w:type="dxa"/>
            <w:vMerge w:val="continue"/>
            <w:noWrap w:val="0"/>
            <w:vAlign w:val="center"/>
          </w:tcPr>
          <w:p w14:paraId="1FADCD12">
            <w:pPr>
              <w:keepNext w:val="0"/>
              <w:keepLines w:val="0"/>
              <w:pageBreakBefore w:val="0"/>
              <w:kinsoku/>
              <w:wordWrap/>
              <w:overflowPunct/>
              <w:topLinePunct w:val="0"/>
              <w:autoSpaceDE/>
              <w:autoSpaceDN/>
              <w:bidi w:val="0"/>
              <w:spacing w:line="360" w:lineRule="atLeast"/>
              <w:jc w:val="center"/>
              <w:textAlignment w:val="auto"/>
            </w:pPr>
          </w:p>
        </w:tc>
        <w:tc>
          <w:tcPr>
            <w:tcW w:w="396" w:type="dxa"/>
            <w:vMerge w:val="continue"/>
            <w:noWrap w:val="0"/>
            <w:vAlign w:val="center"/>
          </w:tcPr>
          <w:p w14:paraId="71E41BFC">
            <w:pPr>
              <w:keepNext w:val="0"/>
              <w:keepLines w:val="0"/>
              <w:pageBreakBefore w:val="0"/>
              <w:kinsoku/>
              <w:wordWrap/>
              <w:overflowPunct/>
              <w:topLinePunct w:val="0"/>
              <w:autoSpaceDE/>
              <w:autoSpaceDN/>
              <w:bidi w:val="0"/>
              <w:spacing w:line="360" w:lineRule="atLeast"/>
              <w:jc w:val="center"/>
              <w:textAlignment w:val="auto"/>
            </w:pPr>
          </w:p>
        </w:tc>
        <w:tc>
          <w:tcPr>
            <w:tcW w:w="929" w:type="dxa"/>
            <w:vMerge w:val="continue"/>
            <w:noWrap w:val="0"/>
            <w:vAlign w:val="center"/>
          </w:tcPr>
          <w:p w14:paraId="23AF725D">
            <w:pPr>
              <w:keepNext w:val="0"/>
              <w:keepLines w:val="0"/>
              <w:pageBreakBefore w:val="0"/>
              <w:kinsoku/>
              <w:wordWrap/>
              <w:overflowPunct/>
              <w:topLinePunct w:val="0"/>
              <w:autoSpaceDE/>
              <w:autoSpaceDN/>
              <w:bidi w:val="0"/>
              <w:spacing w:line="360" w:lineRule="atLeast"/>
              <w:jc w:val="center"/>
              <w:textAlignment w:val="auto"/>
            </w:pPr>
          </w:p>
        </w:tc>
        <w:tc>
          <w:tcPr>
            <w:tcW w:w="2025" w:type="dxa"/>
            <w:vMerge w:val="continue"/>
            <w:shd w:val="clear" w:color="auto" w:fill="auto"/>
            <w:noWrap w:val="0"/>
            <w:vAlign w:val="center"/>
          </w:tcPr>
          <w:p w14:paraId="447CE52F">
            <w:pPr>
              <w:keepNext w:val="0"/>
              <w:keepLines w:val="0"/>
              <w:pageBreakBefore w:val="0"/>
              <w:kinsoku/>
              <w:wordWrap/>
              <w:overflowPunct/>
              <w:topLinePunct w:val="0"/>
              <w:autoSpaceDE/>
              <w:autoSpaceDN/>
              <w:bidi w:val="0"/>
              <w:spacing w:line="360" w:lineRule="atLeast"/>
              <w:jc w:val="center"/>
              <w:textAlignment w:val="auto"/>
            </w:pPr>
          </w:p>
        </w:tc>
        <w:tc>
          <w:tcPr>
            <w:tcW w:w="585" w:type="dxa"/>
            <w:vMerge w:val="continue"/>
            <w:shd w:val="clear" w:color="auto" w:fill="auto"/>
            <w:noWrap w:val="0"/>
            <w:vAlign w:val="center"/>
          </w:tcPr>
          <w:p w14:paraId="7EBEB373">
            <w:pPr>
              <w:keepNext w:val="0"/>
              <w:keepLines w:val="0"/>
              <w:pageBreakBefore w:val="0"/>
              <w:kinsoku/>
              <w:wordWrap/>
              <w:overflowPunct/>
              <w:topLinePunct w:val="0"/>
              <w:autoSpaceDE/>
              <w:autoSpaceDN/>
              <w:bidi w:val="0"/>
              <w:spacing w:line="360" w:lineRule="atLeast"/>
              <w:jc w:val="center"/>
              <w:textAlignment w:val="auto"/>
            </w:pPr>
          </w:p>
        </w:tc>
        <w:tc>
          <w:tcPr>
            <w:tcW w:w="540" w:type="dxa"/>
            <w:shd w:val="clear" w:color="auto" w:fill="auto"/>
            <w:noWrap w:val="0"/>
            <w:vAlign w:val="center"/>
          </w:tcPr>
          <w:p w14:paraId="3C4CFB84">
            <w:pPr>
              <w:keepNext w:val="0"/>
              <w:keepLines w:val="0"/>
              <w:pageBreakBefore w:val="0"/>
              <w:kinsoku/>
              <w:wordWrap/>
              <w:overflowPunct/>
              <w:topLinePunct w:val="0"/>
              <w:autoSpaceDE/>
              <w:autoSpaceDN/>
              <w:bidi w:val="0"/>
              <w:spacing w:line="360" w:lineRule="atLeast"/>
              <w:jc w:val="center"/>
              <w:textAlignment w:val="auto"/>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467" w:type="dxa"/>
            <w:shd w:val="clear" w:color="auto" w:fill="auto"/>
            <w:noWrap w:val="0"/>
            <w:vAlign w:val="center"/>
          </w:tcPr>
          <w:p w14:paraId="7C5EC71E">
            <w:pPr>
              <w:keepNext w:val="0"/>
              <w:keepLines w:val="0"/>
              <w:pageBreakBefore w:val="0"/>
              <w:kinsoku/>
              <w:wordWrap/>
              <w:overflowPunct/>
              <w:topLinePunct w:val="0"/>
              <w:autoSpaceDE/>
              <w:autoSpaceDN/>
              <w:bidi w:val="0"/>
              <w:spacing w:line="360" w:lineRule="atLeast"/>
              <w:jc w:val="center"/>
              <w:textAlignment w:val="auto"/>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16</w:t>
            </w:r>
          </w:p>
        </w:tc>
        <w:tc>
          <w:tcPr>
            <w:tcW w:w="568" w:type="dxa"/>
            <w:shd w:val="clear" w:color="auto" w:fill="auto"/>
            <w:noWrap w:val="0"/>
            <w:vAlign w:val="center"/>
          </w:tcPr>
          <w:p w14:paraId="7FB83C10">
            <w:pPr>
              <w:keepNext w:val="0"/>
              <w:keepLines w:val="0"/>
              <w:pageBreakBefore w:val="0"/>
              <w:kinsoku/>
              <w:wordWrap/>
              <w:overflowPunct/>
              <w:topLinePunct w:val="0"/>
              <w:autoSpaceDE/>
              <w:autoSpaceDN/>
              <w:bidi w:val="0"/>
              <w:spacing w:line="360" w:lineRule="atLeast"/>
              <w:jc w:val="center"/>
              <w:textAlignment w:val="auto"/>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16</w:t>
            </w:r>
          </w:p>
        </w:tc>
        <w:tc>
          <w:tcPr>
            <w:tcW w:w="482" w:type="dxa"/>
            <w:shd w:val="clear" w:color="auto" w:fill="auto"/>
            <w:noWrap w:val="0"/>
            <w:vAlign w:val="center"/>
          </w:tcPr>
          <w:p w14:paraId="6BDE15C6">
            <w:pPr>
              <w:keepNext w:val="0"/>
              <w:keepLines w:val="0"/>
              <w:pageBreakBefore w:val="0"/>
              <w:kinsoku/>
              <w:wordWrap/>
              <w:overflowPunct/>
              <w:topLinePunct w:val="0"/>
              <w:autoSpaceDE/>
              <w:autoSpaceDN/>
              <w:bidi w:val="0"/>
              <w:spacing w:line="360" w:lineRule="atLeast"/>
              <w:jc w:val="center"/>
              <w:textAlignment w:val="auto"/>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w:t>
            </w:r>
          </w:p>
        </w:tc>
        <w:tc>
          <w:tcPr>
            <w:tcW w:w="461" w:type="dxa"/>
            <w:shd w:val="clear" w:color="auto" w:fill="auto"/>
            <w:noWrap w:val="0"/>
            <w:vAlign w:val="center"/>
          </w:tcPr>
          <w:p w14:paraId="3BD89004">
            <w:pPr>
              <w:keepNext w:val="0"/>
              <w:keepLines w:val="0"/>
              <w:pageBreakBefore w:val="0"/>
              <w:kinsoku/>
              <w:wordWrap/>
              <w:overflowPunct/>
              <w:topLinePunct w:val="0"/>
              <w:autoSpaceDE/>
              <w:autoSpaceDN/>
              <w:bidi w:val="0"/>
              <w:spacing w:line="360" w:lineRule="atLeast"/>
              <w:jc w:val="center"/>
              <w:textAlignment w:val="auto"/>
              <w:rPr>
                <w:rFonts w:hint="eastAsia" w:ascii="宋体" w:hAnsi="宋体" w:cs="宋体"/>
                <w:bCs/>
                <w:color w:val="000000" w:themeColor="text1"/>
                <w:sz w:val="18"/>
                <w:szCs w:val="18"/>
                <w:lang w:val="en-US" w:eastAsia="zh-CN"/>
                <w14:textFill>
                  <w14:solidFill>
                    <w14:schemeClr w14:val="tx1"/>
                  </w14:solidFill>
                </w14:textFill>
              </w:rPr>
            </w:pPr>
          </w:p>
        </w:tc>
        <w:tc>
          <w:tcPr>
            <w:tcW w:w="434" w:type="dxa"/>
            <w:shd w:val="clear" w:color="auto" w:fill="auto"/>
            <w:noWrap w:val="0"/>
            <w:vAlign w:val="center"/>
          </w:tcPr>
          <w:p w14:paraId="4EA2316A">
            <w:pPr>
              <w:keepNext w:val="0"/>
              <w:keepLines w:val="0"/>
              <w:pageBreakBefore w:val="0"/>
              <w:kinsoku/>
              <w:wordWrap/>
              <w:overflowPunct/>
              <w:topLinePunct w:val="0"/>
              <w:autoSpaceDE/>
              <w:autoSpaceDN/>
              <w:bidi w:val="0"/>
              <w:spacing w:line="360" w:lineRule="atLeast"/>
              <w:jc w:val="center"/>
              <w:textAlignment w:val="auto"/>
              <w:rPr>
                <w:rFonts w:hint="default"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444" w:type="dxa"/>
            <w:shd w:val="clear" w:color="auto" w:fill="auto"/>
            <w:noWrap w:val="0"/>
            <w:vAlign w:val="center"/>
          </w:tcPr>
          <w:p w14:paraId="189BBEEC">
            <w:pPr>
              <w:keepNext w:val="0"/>
              <w:keepLines w:val="0"/>
              <w:pageBreakBefore w:val="0"/>
              <w:kinsoku/>
              <w:wordWrap/>
              <w:overflowPunct/>
              <w:topLinePunct w:val="0"/>
              <w:autoSpaceDE/>
              <w:autoSpaceDN/>
              <w:bidi w:val="0"/>
              <w:spacing w:line="360" w:lineRule="atLeast"/>
              <w:jc w:val="center"/>
              <w:textAlignment w:val="auto"/>
              <w:rPr>
                <w:rFonts w:hint="eastAsia" w:ascii="宋体" w:hAnsi="宋体" w:cs="宋体"/>
                <w:bCs/>
                <w:color w:val="000000" w:themeColor="text1"/>
                <w:sz w:val="18"/>
                <w:szCs w:val="18"/>
                <w:lang w:val="en-US" w:eastAsia="zh-CN"/>
                <w14:textFill>
                  <w14:solidFill>
                    <w14:schemeClr w14:val="tx1"/>
                  </w14:solidFill>
                </w14:textFill>
              </w:rPr>
            </w:pPr>
          </w:p>
        </w:tc>
        <w:tc>
          <w:tcPr>
            <w:tcW w:w="445" w:type="dxa"/>
            <w:shd w:val="clear" w:color="auto" w:fill="auto"/>
            <w:noWrap w:val="0"/>
            <w:vAlign w:val="center"/>
          </w:tcPr>
          <w:p w14:paraId="455A6DCE">
            <w:pPr>
              <w:keepNext w:val="0"/>
              <w:keepLines w:val="0"/>
              <w:pageBreakBefore w:val="0"/>
              <w:kinsoku/>
              <w:wordWrap/>
              <w:overflowPunct/>
              <w:topLinePunct w:val="0"/>
              <w:autoSpaceDE/>
              <w:autoSpaceDN/>
              <w:bidi w:val="0"/>
              <w:spacing w:line="360" w:lineRule="atLeast"/>
              <w:jc w:val="center"/>
              <w:textAlignment w:val="auto"/>
              <w:rPr>
                <w:rFonts w:hint="eastAsia" w:ascii="宋体" w:hAnsi="宋体" w:cs="宋体"/>
                <w:bCs/>
                <w:color w:val="000000" w:themeColor="text1"/>
                <w:sz w:val="18"/>
                <w:szCs w:val="18"/>
                <w:lang w:val="en-US" w:eastAsia="zh-CN"/>
                <w14:textFill>
                  <w14:solidFill>
                    <w14:schemeClr w14:val="tx1"/>
                  </w14:solidFill>
                </w14:textFill>
              </w:rPr>
            </w:pPr>
          </w:p>
        </w:tc>
        <w:tc>
          <w:tcPr>
            <w:tcW w:w="477" w:type="dxa"/>
            <w:shd w:val="clear" w:color="auto" w:fill="auto"/>
            <w:noWrap w:val="0"/>
            <w:vAlign w:val="center"/>
          </w:tcPr>
          <w:p w14:paraId="28B9B678">
            <w:pPr>
              <w:keepNext w:val="0"/>
              <w:keepLines w:val="0"/>
              <w:pageBreakBefore w:val="0"/>
              <w:kinsoku/>
              <w:wordWrap/>
              <w:overflowPunct/>
              <w:topLinePunct w:val="0"/>
              <w:autoSpaceDE/>
              <w:autoSpaceDN/>
              <w:bidi w:val="0"/>
              <w:spacing w:line="360" w:lineRule="atLeast"/>
              <w:jc w:val="center"/>
              <w:textAlignment w:val="auto"/>
              <w:rPr>
                <w:rFonts w:hint="eastAsia" w:ascii="宋体" w:hAnsi="宋体" w:cs="宋体"/>
                <w:bCs/>
                <w:color w:val="000000" w:themeColor="text1"/>
                <w:sz w:val="18"/>
                <w:szCs w:val="18"/>
                <w:lang w:val="en-US" w:eastAsia="zh-CN"/>
                <w14:textFill>
                  <w14:solidFill>
                    <w14:schemeClr w14:val="tx1"/>
                  </w14:solidFill>
                </w14:textFill>
              </w:rPr>
            </w:pPr>
          </w:p>
        </w:tc>
        <w:tc>
          <w:tcPr>
            <w:tcW w:w="467" w:type="dxa"/>
            <w:shd w:val="clear" w:color="auto" w:fill="auto"/>
            <w:noWrap w:val="0"/>
            <w:vAlign w:val="center"/>
          </w:tcPr>
          <w:p w14:paraId="4ACE7521">
            <w:pPr>
              <w:keepNext w:val="0"/>
              <w:keepLines w:val="0"/>
              <w:pageBreakBefore w:val="0"/>
              <w:kinsoku/>
              <w:wordWrap/>
              <w:overflowPunct/>
              <w:topLinePunct w:val="0"/>
              <w:autoSpaceDE/>
              <w:autoSpaceDN/>
              <w:bidi w:val="0"/>
              <w:spacing w:line="360" w:lineRule="atLeast"/>
              <w:jc w:val="center"/>
              <w:textAlignment w:val="auto"/>
              <w:rPr>
                <w:rFonts w:hint="eastAsia" w:ascii="宋体" w:hAnsi="宋体" w:cs="宋体"/>
                <w:bCs/>
                <w:color w:val="000000" w:themeColor="text1"/>
                <w:sz w:val="18"/>
                <w:szCs w:val="18"/>
                <w:lang w:val="en-US" w:eastAsia="zh-CN"/>
                <w14:textFill>
                  <w14:solidFill>
                    <w14:schemeClr w14:val="tx1"/>
                  </w14:solidFill>
                </w14:textFill>
              </w:rPr>
            </w:pPr>
          </w:p>
        </w:tc>
        <w:tc>
          <w:tcPr>
            <w:tcW w:w="622" w:type="dxa"/>
            <w:shd w:val="clear" w:color="auto" w:fill="auto"/>
            <w:noWrap w:val="0"/>
            <w:vAlign w:val="center"/>
          </w:tcPr>
          <w:p w14:paraId="49F3BB3E">
            <w:pPr>
              <w:keepNext w:val="0"/>
              <w:keepLines w:val="0"/>
              <w:pageBreakBefore w:val="0"/>
              <w:kinsoku/>
              <w:wordWrap/>
              <w:overflowPunct/>
              <w:topLinePunct w:val="0"/>
              <w:autoSpaceDE/>
              <w:autoSpaceDN/>
              <w:bidi w:val="0"/>
              <w:spacing w:line="360" w:lineRule="atLeast"/>
              <w:jc w:val="center"/>
              <w:textAlignment w:val="auto"/>
              <w:rPr>
                <w:rFonts w:hint="eastAsia" w:ascii="宋体" w:hAnsi="宋体" w:cs="宋体"/>
                <w:bCs/>
                <w:color w:val="000000" w:themeColor="text1"/>
                <w:sz w:val="18"/>
                <w:szCs w:val="18"/>
                <w:lang w:val="en-US" w:eastAsia="zh-CN"/>
                <w14:textFill>
                  <w14:solidFill>
                    <w14:schemeClr w14:val="tx1"/>
                  </w14:solidFill>
                </w14:textFill>
              </w:rPr>
            </w:pPr>
            <w:r>
              <w:rPr>
                <w:rFonts w:hint="eastAsia" w:ascii="宋体" w:hAnsi="宋体" w:cs="宋体"/>
                <w:color w:val="000000"/>
                <w:sz w:val="18"/>
                <w:szCs w:val="18"/>
              </w:rPr>
              <w:t>⑤</w:t>
            </w:r>
            <w:r>
              <w:rPr>
                <w:rFonts w:hint="eastAsia" w:ascii="宋体" w:hAnsi="宋体"/>
                <w:color w:val="auto"/>
                <w:sz w:val="18"/>
                <w:szCs w:val="18"/>
              </w:rPr>
              <w:t>⑥</w:t>
            </w:r>
          </w:p>
        </w:tc>
        <w:tc>
          <w:tcPr>
            <w:tcW w:w="478" w:type="dxa"/>
            <w:shd w:val="clear" w:color="auto" w:fill="auto"/>
            <w:noWrap w:val="0"/>
            <w:vAlign w:val="center"/>
          </w:tcPr>
          <w:p w14:paraId="3F82B7ED">
            <w:pPr>
              <w:keepNext w:val="0"/>
              <w:keepLines w:val="0"/>
              <w:pageBreakBefore w:val="0"/>
              <w:kinsoku/>
              <w:wordWrap/>
              <w:overflowPunct/>
              <w:topLinePunct w:val="0"/>
              <w:autoSpaceDE/>
              <w:autoSpaceDN/>
              <w:bidi w:val="0"/>
              <w:spacing w:line="360" w:lineRule="atLeast"/>
              <w:jc w:val="center"/>
              <w:textAlignment w:val="auto"/>
              <w:rPr>
                <w:rFonts w:hint="eastAsia" w:ascii="宋体" w:hAnsi="宋体" w:cs="宋体"/>
                <w:bCs/>
                <w:color w:val="000000" w:themeColor="text1"/>
                <w:sz w:val="18"/>
                <w:szCs w:val="18"/>
                <w:lang w:val="en-US" w:eastAsia="zh-CN"/>
                <w14:textFill>
                  <w14:solidFill>
                    <w14:schemeClr w14:val="tx1"/>
                  </w14:solidFill>
                </w14:textFill>
              </w:rPr>
            </w:pPr>
          </w:p>
        </w:tc>
      </w:tr>
      <w:tr w14:paraId="6977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51" w:type="dxa"/>
            <w:gridSpan w:val="2"/>
            <w:vMerge w:val="continue"/>
            <w:noWrap w:val="0"/>
            <w:vAlign w:val="center"/>
          </w:tcPr>
          <w:p w14:paraId="18EBD3B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5490F4E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Merge w:val="restart"/>
            <w:noWrap w:val="0"/>
            <w:vAlign w:val="center"/>
          </w:tcPr>
          <w:p w14:paraId="37049240">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000000" w:themeColor="text1"/>
                <w:kern w:val="2"/>
                <w:sz w:val="18"/>
                <w:szCs w:val="18"/>
                <w:lang w:val="en-US" w:eastAsia="zh-CN" w:bidi="ar-SA"/>
                <w14:textFill>
                  <w14:solidFill>
                    <w14:schemeClr w14:val="tx1"/>
                  </w14:solidFill>
                </w14:textFill>
              </w:rPr>
            </w:pPr>
            <w:r>
              <w:rPr>
                <w:rFonts w:hint="eastAsia" w:asciiTheme="minorEastAsia" w:hAnsiTheme="minorEastAsia" w:cstheme="minorEastAsia"/>
                <w:b w:val="0"/>
                <w:bCs/>
                <w:color w:val="auto"/>
                <w:sz w:val="18"/>
                <w:szCs w:val="18"/>
                <w:highlight w:val="none"/>
                <w:lang w:val="en-US" w:eastAsia="zh-CN"/>
              </w:rPr>
              <w:t>任选课</w:t>
            </w:r>
          </w:p>
        </w:tc>
        <w:tc>
          <w:tcPr>
            <w:tcW w:w="929" w:type="dxa"/>
            <w:vMerge w:val="restart"/>
            <w:noWrap w:val="0"/>
            <w:vAlign w:val="center"/>
          </w:tcPr>
          <w:p w14:paraId="2DD89F4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kern w:val="2"/>
                <w:sz w:val="18"/>
                <w:szCs w:val="18"/>
                <w:lang w:val="en-US" w:eastAsia="zh-CN" w:bidi="ar-SA"/>
                <w14:textFill>
                  <w14:solidFill>
                    <w14:schemeClr w14:val="tx1"/>
                  </w14:solidFill>
                </w14:textFill>
              </w:rPr>
            </w:pPr>
          </w:p>
        </w:tc>
        <w:tc>
          <w:tcPr>
            <w:tcW w:w="2025" w:type="dxa"/>
            <w:vMerge w:val="restart"/>
            <w:noWrap w:val="0"/>
            <w:vAlign w:val="center"/>
          </w:tcPr>
          <w:p w14:paraId="76B62565">
            <w:pPr>
              <w:widowControl/>
              <w:spacing w:line="360" w:lineRule="exact"/>
              <w:ind w:firstLine="360" w:firstLineChars="200"/>
              <w:jc w:val="center"/>
              <w:rPr>
                <w:rFonts w:hint="default" w:ascii="宋体" w:hAnsi="宋体" w:eastAsia="宋体" w:cs="宋体"/>
                <w:b w:val="0"/>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公共选修课清单表中的课程任选2门</w:t>
            </w:r>
          </w:p>
        </w:tc>
        <w:tc>
          <w:tcPr>
            <w:tcW w:w="585" w:type="dxa"/>
            <w:vMerge w:val="restart"/>
            <w:noWrap w:val="0"/>
            <w:vAlign w:val="center"/>
          </w:tcPr>
          <w:p w14:paraId="291B67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val="0"/>
                <w:bCs w:val="0"/>
                <w:color w:val="auto"/>
                <w:kern w:val="0"/>
                <w:sz w:val="18"/>
                <w:szCs w:val="18"/>
                <w:lang w:val="en-US" w:eastAsia="zh-CN" w:bidi="ar"/>
              </w:rPr>
              <w:t>A</w:t>
            </w:r>
          </w:p>
        </w:tc>
        <w:tc>
          <w:tcPr>
            <w:tcW w:w="540" w:type="dxa"/>
            <w:noWrap w:val="0"/>
            <w:vAlign w:val="center"/>
          </w:tcPr>
          <w:p w14:paraId="20FE2836">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32</w:t>
            </w:r>
          </w:p>
        </w:tc>
        <w:tc>
          <w:tcPr>
            <w:tcW w:w="467" w:type="dxa"/>
            <w:noWrap w:val="0"/>
            <w:vAlign w:val="center"/>
          </w:tcPr>
          <w:p w14:paraId="1F2AB6F8">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32</w:t>
            </w:r>
          </w:p>
        </w:tc>
        <w:tc>
          <w:tcPr>
            <w:tcW w:w="568" w:type="dxa"/>
            <w:noWrap w:val="0"/>
            <w:vAlign w:val="center"/>
          </w:tcPr>
          <w:p w14:paraId="6E939162">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p>
        </w:tc>
        <w:tc>
          <w:tcPr>
            <w:tcW w:w="482" w:type="dxa"/>
            <w:noWrap w:val="0"/>
            <w:vAlign w:val="center"/>
          </w:tcPr>
          <w:p w14:paraId="484C6C71">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2</w:t>
            </w:r>
          </w:p>
        </w:tc>
        <w:tc>
          <w:tcPr>
            <w:tcW w:w="461" w:type="dxa"/>
            <w:noWrap w:val="0"/>
            <w:vAlign w:val="center"/>
          </w:tcPr>
          <w:p w14:paraId="33EA2D1F">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p>
        </w:tc>
        <w:tc>
          <w:tcPr>
            <w:tcW w:w="434" w:type="dxa"/>
            <w:noWrap w:val="0"/>
            <w:vAlign w:val="center"/>
          </w:tcPr>
          <w:p w14:paraId="48083113">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p>
        </w:tc>
        <w:tc>
          <w:tcPr>
            <w:tcW w:w="444" w:type="dxa"/>
            <w:noWrap w:val="0"/>
            <w:vAlign w:val="center"/>
          </w:tcPr>
          <w:p w14:paraId="0E05E852">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32</w:t>
            </w:r>
          </w:p>
        </w:tc>
        <w:tc>
          <w:tcPr>
            <w:tcW w:w="445" w:type="dxa"/>
            <w:noWrap w:val="0"/>
            <w:vAlign w:val="center"/>
          </w:tcPr>
          <w:p w14:paraId="405B8D36">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c>
          <w:tcPr>
            <w:tcW w:w="477" w:type="dxa"/>
            <w:noWrap w:val="0"/>
            <w:vAlign w:val="center"/>
          </w:tcPr>
          <w:p w14:paraId="3D3F37A1">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c>
          <w:tcPr>
            <w:tcW w:w="467" w:type="dxa"/>
            <w:noWrap w:val="0"/>
            <w:vAlign w:val="center"/>
          </w:tcPr>
          <w:p w14:paraId="691FFEEA">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c>
          <w:tcPr>
            <w:tcW w:w="622" w:type="dxa"/>
            <w:noWrap w:val="0"/>
            <w:vAlign w:val="center"/>
          </w:tcPr>
          <w:p w14:paraId="3E8D85FC">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r>
              <w:rPr>
                <w:rFonts w:hint="eastAsia" w:ascii="宋体" w:hAnsi="宋体" w:cs="宋体"/>
                <w:color w:val="000000"/>
                <w:sz w:val="18"/>
                <w:szCs w:val="18"/>
              </w:rPr>
              <w:t>⑤</w:t>
            </w:r>
            <w:r>
              <w:rPr>
                <w:rFonts w:hint="eastAsia" w:ascii="宋体" w:hAnsi="宋体"/>
                <w:color w:val="auto"/>
                <w:sz w:val="18"/>
                <w:szCs w:val="18"/>
              </w:rPr>
              <w:t>⑥</w:t>
            </w:r>
          </w:p>
        </w:tc>
        <w:tc>
          <w:tcPr>
            <w:tcW w:w="478" w:type="dxa"/>
            <w:noWrap w:val="0"/>
            <w:vAlign w:val="center"/>
          </w:tcPr>
          <w:p w14:paraId="0E22F74E">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kern w:val="2"/>
                <w:sz w:val="18"/>
                <w:szCs w:val="18"/>
                <w:lang w:val="en-US" w:eastAsia="zh-CN" w:bidi="ar-SA"/>
                <w14:textFill>
                  <w14:solidFill>
                    <w14:schemeClr w14:val="tx1"/>
                  </w14:solidFill>
                </w14:textFill>
              </w:rPr>
            </w:pPr>
          </w:p>
        </w:tc>
      </w:tr>
      <w:tr w14:paraId="4CC9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51" w:type="dxa"/>
            <w:gridSpan w:val="2"/>
            <w:vMerge w:val="continue"/>
            <w:noWrap w:val="0"/>
            <w:vAlign w:val="center"/>
          </w:tcPr>
          <w:p w14:paraId="1613DC2E">
            <w:pPr>
              <w:keepNext w:val="0"/>
              <w:keepLines w:val="0"/>
              <w:pageBreakBefore w:val="0"/>
              <w:kinsoku/>
              <w:wordWrap/>
              <w:overflowPunct/>
              <w:topLinePunct w:val="0"/>
              <w:autoSpaceDE/>
              <w:autoSpaceDN/>
              <w:bidi w:val="0"/>
              <w:spacing w:line="360" w:lineRule="exact"/>
              <w:jc w:val="center"/>
              <w:textAlignment w:val="auto"/>
            </w:pPr>
          </w:p>
        </w:tc>
        <w:tc>
          <w:tcPr>
            <w:tcW w:w="418" w:type="dxa"/>
            <w:vMerge w:val="continue"/>
            <w:noWrap w:val="0"/>
            <w:vAlign w:val="center"/>
          </w:tcPr>
          <w:p w14:paraId="63C1EE7E">
            <w:pPr>
              <w:keepNext w:val="0"/>
              <w:keepLines w:val="0"/>
              <w:pageBreakBefore w:val="0"/>
              <w:kinsoku/>
              <w:wordWrap/>
              <w:overflowPunct/>
              <w:topLinePunct w:val="0"/>
              <w:autoSpaceDE/>
              <w:autoSpaceDN/>
              <w:bidi w:val="0"/>
              <w:spacing w:line="360" w:lineRule="exact"/>
              <w:jc w:val="center"/>
              <w:textAlignment w:val="auto"/>
            </w:pPr>
          </w:p>
        </w:tc>
        <w:tc>
          <w:tcPr>
            <w:tcW w:w="396" w:type="dxa"/>
            <w:vMerge w:val="continue"/>
            <w:noWrap w:val="0"/>
            <w:vAlign w:val="center"/>
          </w:tcPr>
          <w:p w14:paraId="168A21EA">
            <w:pPr>
              <w:keepNext w:val="0"/>
              <w:keepLines w:val="0"/>
              <w:pageBreakBefore w:val="0"/>
              <w:kinsoku/>
              <w:wordWrap/>
              <w:overflowPunct/>
              <w:topLinePunct w:val="0"/>
              <w:autoSpaceDE/>
              <w:autoSpaceDN/>
              <w:bidi w:val="0"/>
              <w:spacing w:line="360" w:lineRule="exact"/>
              <w:jc w:val="center"/>
              <w:textAlignment w:val="auto"/>
            </w:pPr>
          </w:p>
        </w:tc>
        <w:tc>
          <w:tcPr>
            <w:tcW w:w="929" w:type="dxa"/>
            <w:vMerge w:val="continue"/>
            <w:noWrap w:val="0"/>
            <w:vAlign w:val="center"/>
          </w:tcPr>
          <w:p w14:paraId="0013BA01">
            <w:pPr>
              <w:keepNext w:val="0"/>
              <w:keepLines w:val="0"/>
              <w:pageBreakBefore w:val="0"/>
              <w:kinsoku/>
              <w:wordWrap/>
              <w:overflowPunct/>
              <w:topLinePunct w:val="0"/>
              <w:autoSpaceDE/>
              <w:autoSpaceDN/>
              <w:bidi w:val="0"/>
              <w:spacing w:line="360" w:lineRule="exact"/>
              <w:jc w:val="center"/>
              <w:textAlignment w:val="auto"/>
            </w:pPr>
          </w:p>
        </w:tc>
        <w:tc>
          <w:tcPr>
            <w:tcW w:w="2025" w:type="dxa"/>
            <w:vMerge w:val="continue"/>
            <w:noWrap w:val="0"/>
            <w:vAlign w:val="center"/>
          </w:tcPr>
          <w:p w14:paraId="1F4383F1">
            <w:pPr>
              <w:keepNext w:val="0"/>
              <w:keepLines w:val="0"/>
              <w:pageBreakBefore w:val="0"/>
              <w:kinsoku/>
              <w:wordWrap/>
              <w:overflowPunct/>
              <w:topLinePunct w:val="0"/>
              <w:autoSpaceDE/>
              <w:autoSpaceDN/>
              <w:bidi w:val="0"/>
              <w:spacing w:line="360" w:lineRule="exact"/>
              <w:jc w:val="center"/>
              <w:textAlignment w:val="auto"/>
            </w:pPr>
          </w:p>
        </w:tc>
        <w:tc>
          <w:tcPr>
            <w:tcW w:w="585" w:type="dxa"/>
            <w:vMerge w:val="continue"/>
            <w:noWrap w:val="0"/>
            <w:vAlign w:val="center"/>
          </w:tcPr>
          <w:p w14:paraId="677E1501">
            <w:pPr>
              <w:keepNext w:val="0"/>
              <w:keepLines w:val="0"/>
              <w:pageBreakBefore w:val="0"/>
              <w:kinsoku/>
              <w:wordWrap/>
              <w:overflowPunct/>
              <w:topLinePunct w:val="0"/>
              <w:autoSpaceDE/>
              <w:autoSpaceDN/>
              <w:bidi w:val="0"/>
              <w:spacing w:line="360" w:lineRule="exact"/>
              <w:jc w:val="center"/>
              <w:textAlignment w:val="auto"/>
            </w:pPr>
          </w:p>
        </w:tc>
        <w:tc>
          <w:tcPr>
            <w:tcW w:w="540" w:type="dxa"/>
            <w:noWrap w:val="0"/>
            <w:vAlign w:val="center"/>
          </w:tcPr>
          <w:p w14:paraId="441734D6">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32</w:t>
            </w:r>
          </w:p>
        </w:tc>
        <w:tc>
          <w:tcPr>
            <w:tcW w:w="467" w:type="dxa"/>
            <w:noWrap w:val="0"/>
            <w:vAlign w:val="center"/>
          </w:tcPr>
          <w:p w14:paraId="4EA4C2EA">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32</w:t>
            </w:r>
          </w:p>
        </w:tc>
        <w:tc>
          <w:tcPr>
            <w:tcW w:w="568" w:type="dxa"/>
            <w:noWrap w:val="0"/>
            <w:vAlign w:val="center"/>
          </w:tcPr>
          <w:p w14:paraId="20DE68E4">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p>
        </w:tc>
        <w:tc>
          <w:tcPr>
            <w:tcW w:w="482" w:type="dxa"/>
            <w:noWrap w:val="0"/>
            <w:vAlign w:val="center"/>
          </w:tcPr>
          <w:p w14:paraId="50AC9AAB">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2</w:t>
            </w:r>
          </w:p>
        </w:tc>
        <w:tc>
          <w:tcPr>
            <w:tcW w:w="461" w:type="dxa"/>
            <w:noWrap w:val="0"/>
            <w:vAlign w:val="center"/>
          </w:tcPr>
          <w:p w14:paraId="53519E6E">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c>
          <w:tcPr>
            <w:tcW w:w="434" w:type="dxa"/>
            <w:noWrap w:val="0"/>
            <w:vAlign w:val="center"/>
          </w:tcPr>
          <w:p w14:paraId="7233A9BA">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c>
          <w:tcPr>
            <w:tcW w:w="444" w:type="dxa"/>
            <w:noWrap w:val="0"/>
            <w:vAlign w:val="center"/>
          </w:tcPr>
          <w:p w14:paraId="64F9A0BB">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p>
        </w:tc>
        <w:tc>
          <w:tcPr>
            <w:tcW w:w="445" w:type="dxa"/>
            <w:noWrap w:val="0"/>
            <w:vAlign w:val="center"/>
          </w:tcPr>
          <w:p w14:paraId="20229017">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kern w:val="2"/>
                <w:sz w:val="18"/>
                <w:szCs w:val="18"/>
                <w:lang w:val="en-US" w:eastAsia="zh-CN" w:bidi="ar-SA"/>
              </w:rPr>
              <w:t>32</w:t>
            </w:r>
          </w:p>
        </w:tc>
        <w:tc>
          <w:tcPr>
            <w:tcW w:w="477" w:type="dxa"/>
            <w:noWrap w:val="0"/>
            <w:vAlign w:val="center"/>
          </w:tcPr>
          <w:p w14:paraId="7B4569ED">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c>
          <w:tcPr>
            <w:tcW w:w="467" w:type="dxa"/>
            <w:noWrap w:val="0"/>
            <w:vAlign w:val="center"/>
          </w:tcPr>
          <w:p w14:paraId="53526633">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c>
          <w:tcPr>
            <w:tcW w:w="622" w:type="dxa"/>
            <w:noWrap w:val="0"/>
            <w:vAlign w:val="center"/>
          </w:tcPr>
          <w:p w14:paraId="3B3E405D">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r>
              <w:rPr>
                <w:rFonts w:hint="eastAsia" w:ascii="宋体" w:hAnsi="宋体" w:cs="宋体"/>
                <w:color w:val="000000"/>
                <w:sz w:val="18"/>
                <w:szCs w:val="18"/>
              </w:rPr>
              <w:t>⑤</w:t>
            </w:r>
            <w:r>
              <w:rPr>
                <w:rFonts w:hint="eastAsia" w:ascii="宋体" w:hAnsi="宋体"/>
                <w:color w:val="auto"/>
                <w:sz w:val="18"/>
                <w:szCs w:val="18"/>
              </w:rPr>
              <w:t>⑥</w:t>
            </w:r>
          </w:p>
        </w:tc>
        <w:tc>
          <w:tcPr>
            <w:tcW w:w="478" w:type="dxa"/>
            <w:noWrap w:val="0"/>
            <w:vAlign w:val="center"/>
          </w:tcPr>
          <w:p w14:paraId="31F9B323">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2"/>
                <w:sz w:val="18"/>
                <w:szCs w:val="18"/>
                <w:lang w:val="en-US" w:eastAsia="zh-CN" w:bidi="ar-SA"/>
              </w:rPr>
            </w:pPr>
          </w:p>
        </w:tc>
      </w:tr>
      <w:tr w14:paraId="5923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1" w:type="dxa"/>
            <w:gridSpan w:val="2"/>
            <w:vMerge w:val="continue"/>
            <w:noWrap w:val="0"/>
            <w:vAlign w:val="center"/>
          </w:tcPr>
          <w:p w14:paraId="10BC3B3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3AF4A4A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1325" w:type="dxa"/>
            <w:gridSpan w:val="2"/>
            <w:noWrap w:val="0"/>
            <w:vAlign w:val="center"/>
          </w:tcPr>
          <w:p w14:paraId="2F5EF65B">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小计</w:t>
            </w:r>
          </w:p>
        </w:tc>
        <w:tc>
          <w:tcPr>
            <w:tcW w:w="2025" w:type="dxa"/>
            <w:noWrap w:val="0"/>
            <w:vAlign w:val="center"/>
          </w:tcPr>
          <w:p w14:paraId="68ED9EB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kern w:val="0"/>
                <w:sz w:val="18"/>
                <w:szCs w:val="18"/>
                <w14:textFill>
                  <w14:solidFill>
                    <w14:schemeClr w14:val="tx1"/>
                  </w14:solidFill>
                </w14:textFill>
              </w:rPr>
            </w:pPr>
          </w:p>
        </w:tc>
        <w:tc>
          <w:tcPr>
            <w:tcW w:w="585" w:type="dxa"/>
            <w:noWrap w:val="0"/>
            <w:vAlign w:val="center"/>
          </w:tcPr>
          <w:p w14:paraId="5C967E5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kern w:val="0"/>
                <w:sz w:val="18"/>
                <w:szCs w:val="18"/>
                <w14:textFill>
                  <w14:solidFill>
                    <w14:schemeClr w14:val="tx1"/>
                  </w14:solidFill>
                </w14:textFill>
              </w:rPr>
            </w:pPr>
          </w:p>
        </w:tc>
        <w:tc>
          <w:tcPr>
            <w:tcW w:w="540" w:type="dxa"/>
            <w:noWrap w:val="0"/>
            <w:vAlign w:val="center"/>
          </w:tcPr>
          <w:p w14:paraId="69C523BB">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128</w:t>
            </w:r>
          </w:p>
        </w:tc>
        <w:tc>
          <w:tcPr>
            <w:tcW w:w="467" w:type="dxa"/>
            <w:noWrap w:val="0"/>
            <w:vAlign w:val="center"/>
          </w:tcPr>
          <w:p w14:paraId="76657D82">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96</w:t>
            </w:r>
          </w:p>
        </w:tc>
        <w:tc>
          <w:tcPr>
            <w:tcW w:w="568" w:type="dxa"/>
            <w:noWrap w:val="0"/>
            <w:vAlign w:val="center"/>
          </w:tcPr>
          <w:p w14:paraId="2FBD2AA8">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32</w:t>
            </w:r>
          </w:p>
        </w:tc>
        <w:tc>
          <w:tcPr>
            <w:tcW w:w="482" w:type="dxa"/>
            <w:noWrap w:val="0"/>
            <w:vAlign w:val="center"/>
          </w:tcPr>
          <w:p w14:paraId="474D323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8</w:t>
            </w:r>
          </w:p>
        </w:tc>
        <w:tc>
          <w:tcPr>
            <w:tcW w:w="461" w:type="dxa"/>
            <w:noWrap w:val="0"/>
            <w:vAlign w:val="center"/>
          </w:tcPr>
          <w:p w14:paraId="2DE4843C">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32</w:t>
            </w:r>
          </w:p>
        </w:tc>
        <w:tc>
          <w:tcPr>
            <w:tcW w:w="434" w:type="dxa"/>
            <w:noWrap w:val="0"/>
            <w:vAlign w:val="center"/>
          </w:tcPr>
          <w:p w14:paraId="4251E0C1">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32</w:t>
            </w:r>
          </w:p>
        </w:tc>
        <w:tc>
          <w:tcPr>
            <w:tcW w:w="444" w:type="dxa"/>
            <w:noWrap w:val="0"/>
            <w:vAlign w:val="center"/>
          </w:tcPr>
          <w:p w14:paraId="0FA78D7F">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32</w:t>
            </w:r>
          </w:p>
        </w:tc>
        <w:tc>
          <w:tcPr>
            <w:tcW w:w="445" w:type="dxa"/>
            <w:noWrap w:val="0"/>
            <w:vAlign w:val="center"/>
          </w:tcPr>
          <w:p w14:paraId="38AB65CA">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32</w:t>
            </w:r>
          </w:p>
        </w:tc>
        <w:tc>
          <w:tcPr>
            <w:tcW w:w="477" w:type="dxa"/>
            <w:noWrap w:val="0"/>
            <w:vAlign w:val="center"/>
          </w:tcPr>
          <w:p w14:paraId="2CF21C4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0"/>
                <w:sz w:val="18"/>
                <w:szCs w:val="18"/>
                <w:lang w:val="en-US" w:eastAsia="zh-CN"/>
              </w:rPr>
            </w:pPr>
          </w:p>
        </w:tc>
        <w:tc>
          <w:tcPr>
            <w:tcW w:w="467" w:type="dxa"/>
            <w:noWrap w:val="0"/>
            <w:vAlign w:val="center"/>
          </w:tcPr>
          <w:p w14:paraId="78ABC3C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0"/>
                <w:sz w:val="18"/>
                <w:szCs w:val="18"/>
                <w:lang w:val="en-US" w:eastAsia="zh-CN"/>
              </w:rPr>
            </w:pPr>
          </w:p>
        </w:tc>
        <w:tc>
          <w:tcPr>
            <w:tcW w:w="622" w:type="dxa"/>
            <w:noWrap w:val="0"/>
            <w:vAlign w:val="center"/>
          </w:tcPr>
          <w:p w14:paraId="42E64CB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auto"/>
                <w:kern w:val="0"/>
                <w:sz w:val="18"/>
                <w:szCs w:val="18"/>
                <w:lang w:val="en-US" w:eastAsia="zh-CN"/>
              </w:rPr>
            </w:pPr>
          </w:p>
        </w:tc>
        <w:tc>
          <w:tcPr>
            <w:tcW w:w="478" w:type="dxa"/>
            <w:noWrap w:val="0"/>
            <w:vAlign w:val="center"/>
          </w:tcPr>
          <w:p w14:paraId="5E23B73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b w:val="0"/>
                <w:bCs/>
                <w:color w:val="000000" w:themeColor="text1"/>
                <w:kern w:val="0"/>
                <w:sz w:val="18"/>
                <w:szCs w:val="18"/>
                <w:lang w:val="en-US" w:eastAsia="zh-CN"/>
                <w14:textFill>
                  <w14:solidFill>
                    <w14:schemeClr w14:val="tx1"/>
                  </w14:solidFill>
                </w14:textFill>
              </w:rPr>
            </w:pPr>
          </w:p>
        </w:tc>
      </w:tr>
      <w:tr w14:paraId="084C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1" w:type="dxa"/>
            <w:gridSpan w:val="2"/>
            <w:vMerge w:val="restart"/>
            <w:noWrap w:val="0"/>
            <w:vAlign w:val="center"/>
          </w:tcPr>
          <w:p w14:paraId="4C3EE17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专业</w:t>
            </w:r>
            <w:r>
              <w:rPr>
                <w:rFonts w:hint="eastAsia" w:ascii="宋体" w:hAnsi="宋体" w:eastAsia="宋体" w:cs="宋体"/>
                <w:color w:val="000000" w:themeColor="text1"/>
                <w:kern w:val="0"/>
                <w:sz w:val="18"/>
                <w:szCs w:val="18"/>
                <w:lang w:val="en-US" w:eastAsia="zh-CN"/>
                <w14:textFill>
                  <w14:solidFill>
                    <w14:schemeClr w14:val="tx1"/>
                  </w14:solidFill>
                </w14:textFill>
              </w:rPr>
              <w:t>技能</w:t>
            </w:r>
            <w:r>
              <w:rPr>
                <w:rFonts w:hint="eastAsia" w:ascii="宋体" w:hAnsi="宋体" w:eastAsia="宋体" w:cs="宋体"/>
                <w:color w:val="000000" w:themeColor="text1"/>
                <w:kern w:val="0"/>
                <w:sz w:val="18"/>
                <w:szCs w:val="18"/>
                <w14:textFill>
                  <w14:solidFill>
                    <w14:schemeClr w14:val="tx1"/>
                  </w14:solidFill>
                </w14:textFill>
              </w:rPr>
              <w:t>课</w:t>
            </w:r>
          </w:p>
        </w:tc>
        <w:tc>
          <w:tcPr>
            <w:tcW w:w="418" w:type="dxa"/>
            <w:vMerge w:val="restart"/>
            <w:noWrap w:val="0"/>
            <w:vAlign w:val="center"/>
          </w:tcPr>
          <w:p w14:paraId="6D5FD38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auto"/>
                <w:kern w:val="0"/>
                <w:sz w:val="18"/>
                <w:szCs w:val="18"/>
              </w:rPr>
              <w:t>专业</w:t>
            </w:r>
            <w:r>
              <w:rPr>
                <w:rFonts w:hint="eastAsia" w:ascii="宋体" w:hAnsi="宋体" w:eastAsia="宋体" w:cs="宋体"/>
                <w:color w:val="auto"/>
                <w:kern w:val="0"/>
                <w:sz w:val="18"/>
                <w:szCs w:val="18"/>
                <w:lang w:val="en-US" w:eastAsia="zh-CN"/>
              </w:rPr>
              <w:t>基础</w:t>
            </w:r>
            <w:r>
              <w:rPr>
                <w:rFonts w:hint="eastAsia" w:ascii="宋体" w:hAnsi="宋体" w:eastAsia="宋体" w:cs="宋体"/>
                <w:color w:val="auto"/>
                <w:kern w:val="0"/>
                <w:sz w:val="18"/>
                <w:szCs w:val="18"/>
              </w:rPr>
              <w:t>课</w:t>
            </w:r>
          </w:p>
        </w:tc>
        <w:tc>
          <w:tcPr>
            <w:tcW w:w="396" w:type="dxa"/>
            <w:noWrap w:val="0"/>
            <w:vAlign w:val="center"/>
          </w:tcPr>
          <w:p w14:paraId="44C7D6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kern w:val="0"/>
                <w:sz w:val="18"/>
                <w:szCs w:val="18"/>
                <w:lang w:bidi="ar"/>
              </w:rPr>
              <w:t>1</w:t>
            </w:r>
          </w:p>
        </w:tc>
        <w:tc>
          <w:tcPr>
            <w:tcW w:w="929" w:type="dxa"/>
            <w:noWrap w:val="0"/>
            <w:vAlign w:val="center"/>
          </w:tcPr>
          <w:p w14:paraId="49D4069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060105Z</w:t>
            </w:r>
          </w:p>
        </w:tc>
        <w:tc>
          <w:tcPr>
            <w:tcW w:w="2025" w:type="dxa"/>
            <w:noWrap w:val="0"/>
            <w:vAlign w:val="center"/>
          </w:tcPr>
          <w:p w14:paraId="43A0405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管理学基础</w:t>
            </w:r>
          </w:p>
        </w:tc>
        <w:tc>
          <w:tcPr>
            <w:tcW w:w="585" w:type="dxa"/>
            <w:noWrap w:val="0"/>
            <w:vAlign w:val="center"/>
          </w:tcPr>
          <w:p w14:paraId="16EE77B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B</w:t>
            </w:r>
          </w:p>
        </w:tc>
        <w:tc>
          <w:tcPr>
            <w:tcW w:w="540" w:type="dxa"/>
            <w:noWrap w:val="0"/>
            <w:vAlign w:val="center"/>
          </w:tcPr>
          <w:p w14:paraId="4A3990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64</w:t>
            </w:r>
          </w:p>
        </w:tc>
        <w:tc>
          <w:tcPr>
            <w:tcW w:w="467" w:type="dxa"/>
            <w:noWrap w:val="0"/>
            <w:vAlign w:val="center"/>
          </w:tcPr>
          <w:p w14:paraId="31C8C4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32</w:t>
            </w:r>
          </w:p>
        </w:tc>
        <w:tc>
          <w:tcPr>
            <w:tcW w:w="568" w:type="dxa"/>
            <w:noWrap w:val="0"/>
            <w:vAlign w:val="center"/>
          </w:tcPr>
          <w:p w14:paraId="330566E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32</w:t>
            </w:r>
          </w:p>
        </w:tc>
        <w:tc>
          <w:tcPr>
            <w:tcW w:w="482" w:type="dxa"/>
            <w:noWrap w:val="0"/>
            <w:vAlign w:val="center"/>
          </w:tcPr>
          <w:p w14:paraId="76614F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val="0"/>
                <w:bCs w:val="0"/>
                <w:kern w:val="0"/>
                <w:sz w:val="18"/>
                <w:szCs w:val="18"/>
                <w:lang w:bidi="ar"/>
              </w:rPr>
              <w:t>4</w:t>
            </w:r>
          </w:p>
        </w:tc>
        <w:tc>
          <w:tcPr>
            <w:tcW w:w="461" w:type="dxa"/>
            <w:noWrap w:val="0"/>
            <w:vAlign w:val="center"/>
          </w:tcPr>
          <w:p w14:paraId="416B90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34" w:type="dxa"/>
            <w:noWrap w:val="0"/>
            <w:vAlign w:val="center"/>
          </w:tcPr>
          <w:p w14:paraId="1DEF650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4" w:type="dxa"/>
            <w:noWrap w:val="0"/>
            <w:vAlign w:val="center"/>
          </w:tcPr>
          <w:p w14:paraId="697FD77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5" w:type="dxa"/>
            <w:noWrap w:val="0"/>
            <w:vAlign w:val="center"/>
          </w:tcPr>
          <w:p w14:paraId="58AB08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64</w:t>
            </w:r>
          </w:p>
        </w:tc>
        <w:tc>
          <w:tcPr>
            <w:tcW w:w="477" w:type="dxa"/>
            <w:noWrap w:val="0"/>
            <w:vAlign w:val="center"/>
          </w:tcPr>
          <w:p w14:paraId="661341F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noWrap w:val="0"/>
            <w:vAlign w:val="center"/>
          </w:tcPr>
          <w:p w14:paraId="2A1F0F8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622" w:type="dxa"/>
            <w:noWrap w:val="0"/>
            <w:vAlign w:val="center"/>
          </w:tcPr>
          <w:p w14:paraId="19E8BD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①</w:t>
            </w:r>
            <w:r>
              <w:rPr>
                <w:rFonts w:hint="eastAsia" w:asciiTheme="minorEastAsia" w:hAnsiTheme="minorEastAsia" w:eastAsiaTheme="minorEastAsia" w:cstheme="minorEastAsia"/>
                <w:b w:val="0"/>
                <w:bCs w:val="0"/>
                <w:color w:val="auto"/>
                <w:sz w:val="18"/>
                <w:szCs w:val="18"/>
              </w:rPr>
              <w:t>⑥</w:t>
            </w:r>
          </w:p>
        </w:tc>
        <w:tc>
          <w:tcPr>
            <w:tcW w:w="478" w:type="dxa"/>
            <w:noWrap w:val="0"/>
            <w:vAlign w:val="center"/>
          </w:tcPr>
          <w:p w14:paraId="729DA32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0799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noWrap w:val="0"/>
            <w:vAlign w:val="center"/>
          </w:tcPr>
          <w:p w14:paraId="16C2927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2A0681D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noWrap w:val="0"/>
            <w:vAlign w:val="center"/>
          </w:tcPr>
          <w:p w14:paraId="1FF59D5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kern w:val="0"/>
                <w:sz w:val="18"/>
                <w:szCs w:val="18"/>
                <w:lang w:bidi="ar"/>
              </w:rPr>
              <w:t>2</w:t>
            </w:r>
          </w:p>
        </w:tc>
        <w:tc>
          <w:tcPr>
            <w:tcW w:w="929" w:type="dxa"/>
            <w:noWrap w:val="0"/>
            <w:vAlign w:val="center"/>
          </w:tcPr>
          <w:p w14:paraId="3DB5EC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070201Z</w:t>
            </w:r>
          </w:p>
        </w:tc>
        <w:tc>
          <w:tcPr>
            <w:tcW w:w="2025" w:type="dxa"/>
            <w:noWrap w:val="0"/>
            <w:vAlign w:val="center"/>
          </w:tcPr>
          <w:p w14:paraId="1932B6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highlight w:val="none"/>
              </w:rPr>
              <w:t>旅游概论</w:t>
            </w:r>
          </w:p>
        </w:tc>
        <w:tc>
          <w:tcPr>
            <w:tcW w:w="585" w:type="dxa"/>
            <w:noWrap w:val="0"/>
            <w:vAlign w:val="center"/>
          </w:tcPr>
          <w:p w14:paraId="0DB37B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B</w:t>
            </w:r>
          </w:p>
        </w:tc>
        <w:tc>
          <w:tcPr>
            <w:tcW w:w="540" w:type="dxa"/>
            <w:noWrap w:val="0"/>
            <w:vAlign w:val="center"/>
          </w:tcPr>
          <w:p w14:paraId="50A0BA6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64</w:t>
            </w:r>
          </w:p>
        </w:tc>
        <w:tc>
          <w:tcPr>
            <w:tcW w:w="467" w:type="dxa"/>
            <w:noWrap w:val="0"/>
            <w:vAlign w:val="center"/>
          </w:tcPr>
          <w:p w14:paraId="40C91A8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32</w:t>
            </w:r>
          </w:p>
        </w:tc>
        <w:tc>
          <w:tcPr>
            <w:tcW w:w="568" w:type="dxa"/>
            <w:noWrap w:val="0"/>
            <w:vAlign w:val="center"/>
          </w:tcPr>
          <w:p w14:paraId="3DE1E0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32</w:t>
            </w:r>
          </w:p>
        </w:tc>
        <w:tc>
          <w:tcPr>
            <w:tcW w:w="482" w:type="dxa"/>
            <w:noWrap w:val="0"/>
            <w:vAlign w:val="center"/>
          </w:tcPr>
          <w:p w14:paraId="7CDD93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val="0"/>
                <w:bCs w:val="0"/>
                <w:kern w:val="0"/>
                <w:sz w:val="18"/>
                <w:szCs w:val="18"/>
                <w:lang w:bidi="ar"/>
              </w:rPr>
              <w:t>4</w:t>
            </w:r>
          </w:p>
        </w:tc>
        <w:tc>
          <w:tcPr>
            <w:tcW w:w="461" w:type="dxa"/>
            <w:noWrap w:val="0"/>
            <w:vAlign w:val="center"/>
          </w:tcPr>
          <w:p w14:paraId="222955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64</w:t>
            </w:r>
          </w:p>
        </w:tc>
        <w:tc>
          <w:tcPr>
            <w:tcW w:w="434" w:type="dxa"/>
            <w:noWrap w:val="0"/>
            <w:vAlign w:val="center"/>
          </w:tcPr>
          <w:p w14:paraId="7011D77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4" w:type="dxa"/>
            <w:noWrap w:val="0"/>
            <w:vAlign w:val="center"/>
          </w:tcPr>
          <w:p w14:paraId="4766BF6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5" w:type="dxa"/>
            <w:noWrap w:val="0"/>
            <w:vAlign w:val="center"/>
          </w:tcPr>
          <w:p w14:paraId="3692D5B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77" w:type="dxa"/>
            <w:noWrap w:val="0"/>
            <w:vAlign w:val="center"/>
          </w:tcPr>
          <w:p w14:paraId="4F9D46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noWrap w:val="0"/>
            <w:vAlign w:val="center"/>
          </w:tcPr>
          <w:p w14:paraId="23F25AB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622" w:type="dxa"/>
            <w:noWrap w:val="0"/>
            <w:vAlign w:val="center"/>
          </w:tcPr>
          <w:p w14:paraId="10AAA8E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①</w:t>
            </w:r>
            <w:r>
              <w:rPr>
                <w:rFonts w:hint="eastAsia" w:asciiTheme="minorEastAsia" w:hAnsiTheme="minorEastAsia" w:eastAsiaTheme="minorEastAsia" w:cstheme="minorEastAsia"/>
                <w:b w:val="0"/>
                <w:bCs w:val="0"/>
                <w:color w:val="auto"/>
                <w:sz w:val="18"/>
                <w:szCs w:val="18"/>
              </w:rPr>
              <w:t>⑥</w:t>
            </w:r>
          </w:p>
        </w:tc>
        <w:tc>
          <w:tcPr>
            <w:tcW w:w="478" w:type="dxa"/>
            <w:noWrap w:val="0"/>
            <w:vAlign w:val="center"/>
          </w:tcPr>
          <w:p w14:paraId="34F8A3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18A4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noWrap w:val="0"/>
            <w:vAlign w:val="center"/>
          </w:tcPr>
          <w:p w14:paraId="4B956C3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209F81C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noWrap w:val="0"/>
            <w:vAlign w:val="center"/>
          </w:tcPr>
          <w:p w14:paraId="63FAFB2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kern w:val="0"/>
                <w:sz w:val="18"/>
                <w:szCs w:val="18"/>
                <w:lang w:bidi="ar"/>
              </w:rPr>
              <w:t>3</w:t>
            </w:r>
          </w:p>
        </w:tc>
        <w:tc>
          <w:tcPr>
            <w:tcW w:w="929" w:type="dxa"/>
            <w:shd w:val="clear" w:color="auto" w:fill="auto"/>
            <w:noWrap w:val="0"/>
            <w:vAlign w:val="center"/>
          </w:tcPr>
          <w:p w14:paraId="582DF36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Theme="minorEastAsia" w:hAnsiTheme="minorEastAsia" w:cstheme="minorEastAsia"/>
                <w:b w:val="0"/>
                <w:bCs w:val="0"/>
                <w:color w:val="auto"/>
                <w:kern w:val="0"/>
                <w:sz w:val="18"/>
                <w:szCs w:val="18"/>
                <w:lang w:val="en-US" w:eastAsia="zh-CN"/>
              </w:rPr>
              <w:t>070218Z</w:t>
            </w:r>
          </w:p>
        </w:tc>
        <w:tc>
          <w:tcPr>
            <w:tcW w:w="2025" w:type="dxa"/>
            <w:noWrap w:val="0"/>
            <w:vAlign w:val="center"/>
          </w:tcPr>
          <w:p w14:paraId="4F4192D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cstheme="minorEastAsia"/>
                <w:b w:val="0"/>
                <w:bCs w:val="0"/>
                <w:color w:val="auto"/>
                <w:kern w:val="0"/>
                <w:sz w:val="18"/>
                <w:szCs w:val="18"/>
                <w:lang w:val="en-US" w:eastAsia="zh-CN"/>
              </w:rPr>
              <w:t>旅游历史文化</w:t>
            </w:r>
          </w:p>
        </w:tc>
        <w:tc>
          <w:tcPr>
            <w:tcW w:w="585" w:type="dxa"/>
            <w:noWrap w:val="0"/>
            <w:vAlign w:val="center"/>
          </w:tcPr>
          <w:p w14:paraId="5D3C0A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cstheme="minorEastAsia"/>
                <w:b w:val="0"/>
                <w:bCs w:val="0"/>
                <w:color w:val="auto"/>
                <w:kern w:val="0"/>
                <w:sz w:val="18"/>
                <w:szCs w:val="18"/>
                <w:lang w:val="en-US" w:eastAsia="zh-CN" w:bidi="ar"/>
              </w:rPr>
              <w:t>B</w:t>
            </w:r>
          </w:p>
        </w:tc>
        <w:tc>
          <w:tcPr>
            <w:tcW w:w="540" w:type="dxa"/>
            <w:noWrap w:val="0"/>
            <w:vAlign w:val="center"/>
          </w:tcPr>
          <w:p w14:paraId="5072AE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rPr>
            </w:pPr>
            <w:r>
              <w:rPr>
                <w:rFonts w:hint="eastAsia" w:asciiTheme="minorEastAsia" w:hAnsiTheme="minorEastAsia" w:cstheme="minorEastAsia"/>
                <w:b w:val="0"/>
                <w:bCs w:val="0"/>
                <w:color w:val="auto"/>
                <w:kern w:val="0"/>
                <w:sz w:val="18"/>
                <w:szCs w:val="18"/>
                <w:highlight w:val="none"/>
                <w:lang w:val="en-US" w:eastAsia="zh-CN"/>
              </w:rPr>
              <w:t>64</w:t>
            </w:r>
          </w:p>
        </w:tc>
        <w:tc>
          <w:tcPr>
            <w:tcW w:w="467" w:type="dxa"/>
            <w:noWrap w:val="0"/>
            <w:vAlign w:val="center"/>
          </w:tcPr>
          <w:p w14:paraId="2C1EC8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rPr>
            </w:pPr>
            <w:r>
              <w:rPr>
                <w:rFonts w:hint="eastAsia" w:asciiTheme="minorEastAsia" w:hAnsiTheme="minorEastAsia" w:cstheme="minorEastAsia"/>
                <w:b w:val="0"/>
                <w:bCs w:val="0"/>
                <w:color w:val="auto"/>
                <w:kern w:val="0"/>
                <w:sz w:val="18"/>
                <w:szCs w:val="18"/>
                <w:highlight w:val="none"/>
                <w:lang w:val="en-US" w:eastAsia="zh-CN" w:bidi="ar"/>
              </w:rPr>
              <w:t>32</w:t>
            </w:r>
          </w:p>
        </w:tc>
        <w:tc>
          <w:tcPr>
            <w:tcW w:w="568" w:type="dxa"/>
            <w:noWrap w:val="0"/>
            <w:vAlign w:val="center"/>
          </w:tcPr>
          <w:p w14:paraId="03F363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rPr>
            </w:pPr>
            <w:r>
              <w:rPr>
                <w:rFonts w:hint="eastAsia" w:asciiTheme="minorEastAsia" w:hAnsiTheme="minorEastAsia" w:cstheme="minorEastAsia"/>
                <w:b w:val="0"/>
                <w:bCs w:val="0"/>
                <w:color w:val="auto"/>
                <w:kern w:val="0"/>
                <w:sz w:val="18"/>
                <w:szCs w:val="18"/>
                <w:lang w:val="en-US" w:eastAsia="zh-CN"/>
              </w:rPr>
              <w:t>32</w:t>
            </w:r>
          </w:p>
        </w:tc>
        <w:tc>
          <w:tcPr>
            <w:tcW w:w="482" w:type="dxa"/>
            <w:noWrap w:val="0"/>
            <w:vAlign w:val="center"/>
          </w:tcPr>
          <w:p w14:paraId="39250B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Theme="minorEastAsia" w:hAnsiTheme="minorEastAsia" w:cstheme="minorEastAsia"/>
                <w:b w:val="0"/>
                <w:bCs w:val="0"/>
                <w:color w:val="000000" w:themeColor="text1"/>
                <w:kern w:val="0"/>
                <w:sz w:val="18"/>
                <w:szCs w:val="18"/>
                <w:lang w:val="en-US" w:eastAsia="zh-CN"/>
                <w14:textFill>
                  <w14:solidFill>
                    <w14:schemeClr w14:val="tx1"/>
                  </w14:solidFill>
                </w14:textFill>
              </w:rPr>
              <w:t>4</w:t>
            </w:r>
          </w:p>
        </w:tc>
        <w:tc>
          <w:tcPr>
            <w:tcW w:w="461" w:type="dxa"/>
            <w:noWrap w:val="0"/>
            <w:vAlign w:val="center"/>
          </w:tcPr>
          <w:p w14:paraId="2DC857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eastAsia="zh-CN"/>
              </w:rPr>
              <w:t>64</w:t>
            </w:r>
          </w:p>
        </w:tc>
        <w:tc>
          <w:tcPr>
            <w:tcW w:w="434" w:type="dxa"/>
            <w:noWrap w:val="0"/>
            <w:vAlign w:val="center"/>
          </w:tcPr>
          <w:p w14:paraId="270C60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4" w:type="dxa"/>
            <w:noWrap w:val="0"/>
            <w:vAlign w:val="center"/>
          </w:tcPr>
          <w:p w14:paraId="3FED819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5" w:type="dxa"/>
            <w:noWrap w:val="0"/>
            <w:vAlign w:val="center"/>
          </w:tcPr>
          <w:p w14:paraId="0B7D79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77" w:type="dxa"/>
            <w:noWrap w:val="0"/>
            <w:vAlign w:val="center"/>
          </w:tcPr>
          <w:p w14:paraId="4EB31B1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noWrap w:val="0"/>
            <w:vAlign w:val="center"/>
          </w:tcPr>
          <w:p w14:paraId="4B7108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622" w:type="dxa"/>
            <w:noWrap w:val="0"/>
            <w:vAlign w:val="center"/>
          </w:tcPr>
          <w:p w14:paraId="6DE52FE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②⑤</w:t>
            </w:r>
          </w:p>
        </w:tc>
        <w:tc>
          <w:tcPr>
            <w:tcW w:w="478" w:type="dxa"/>
            <w:noWrap w:val="0"/>
            <w:vAlign w:val="center"/>
          </w:tcPr>
          <w:p w14:paraId="1886BE5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0330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51" w:type="dxa"/>
            <w:gridSpan w:val="2"/>
            <w:vMerge w:val="continue"/>
            <w:noWrap w:val="0"/>
            <w:vAlign w:val="center"/>
          </w:tcPr>
          <w:p w14:paraId="73C49A8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3D303CE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noWrap w:val="0"/>
            <w:vAlign w:val="center"/>
          </w:tcPr>
          <w:p w14:paraId="63C172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kern w:val="0"/>
                <w:sz w:val="18"/>
                <w:szCs w:val="18"/>
                <w:lang w:bidi="ar"/>
              </w:rPr>
              <w:t>4</w:t>
            </w:r>
          </w:p>
        </w:tc>
        <w:tc>
          <w:tcPr>
            <w:tcW w:w="929" w:type="dxa"/>
            <w:shd w:val="clear" w:color="auto" w:fill="auto"/>
            <w:noWrap w:val="0"/>
            <w:vAlign w:val="center"/>
          </w:tcPr>
          <w:p w14:paraId="3CD6E0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18"/>
                <w:szCs w:val="18"/>
                <w:lang w:val="en-US" w:eastAsia="zh-CN"/>
              </w:rPr>
            </w:pPr>
            <w:r>
              <w:rPr>
                <w:rFonts w:hint="eastAsia" w:asciiTheme="minorEastAsia" w:hAnsiTheme="minorEastAsia" w:eastAsiaTheme="minorEastAsia" w:cstheme="minorEastAsia"/>
                <w:b w:val="0"/>
                <w:bCs w:val="0"/>
                <w:color w:val="auto"/>
                <w:kern w:val="0"/>
                <w:sz w:val="18"/>
                <w:szCs w:val="18"/>
              </w:rPr>
              <w:t>070203Z</w:t>
            </w:r>
          </w:p>
        </w:tc>
        <w:tc>
          <w:tcPr>
            <w:tcW w:w="2025" w:type="dxa"/>
            <w:noWrap w:val="0"/>
            <w:vAlign w:val="center"/>
          </w:tcPr>
          <w:p w14:paraId="28CA36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旅游政策与法规</w:t>
            </w:r>
          </w:p>
        </w:tc>
        <w:tc>
          <w:tcPr>
            <w:tcW w:w="585" w:type="dxa"/>
            <w:noWrap w:val="0"/>
            <w:vAlign w:val="center"/>
          </w:tcPr>
          <w:p w14:paraId="0BA876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B</w:t>
            </w:r>
          </w:p>
        </w:tc>
        <w:tc>
          <w:tcPr>
            <w:tcW w:w="540" w:type="dxa"/>
            <w:noWrap w:val="0"/>
            <w:vAlign w:val="center"/>
          </w:tcPr>
          <w:p w14:paraId="405C351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Theme="minorEastAsia"/>
                <w:color w:val="auto"/>
                <w:highlight w:val="none"/>
                <w:lang w:val="en-US" w:eastAsia="zh-CN"/>
              </w:rPr>
            </w:pPr>
            <w:r>
              <w:rPr>
                <w:rFonts w:hint="eastAsia" w:asciiTheme="minorEastAsia" w:hAnsiTheme="minorEastAsia" w:eastAsiaTheme="minorEastAsia" w:cstheme="minorEastAsia"/>
                <w:b w:val="0"/>
                <w:bCs w:val="0"/>
                <w:color w:val="auto"/>
                <w:kern w:val="0"/>
                <w:sz w:val="18"/>
                <w:szCs w:val="18"/>
                <w:lang w:bidi="ar"/>
              </w:rPr>
              <w:t>64</w:t>
            </w:r>
          </w:p>
        </w:tc>
        <w:tc>
          <w:tcPr>
            <w:tcW w:w="467" w:type="dxa"/>
            <w:noWrap w:val="0"/>
            <w:vAlign w:val="center"/>
          </w:tcPr>
          <w:p w14:paraId="7D75DD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Theme="minorEastAsia" w:hAnsiTheme="minorEastAsia" w:eastAsiaTheme="minorEastAsia" w:cstheme="minorEastAsia"/>
                <w:b w:val="0"/>
                <w:bCs w:val="0"/>
                <w:color w:val="auto"/>
                <w:kern w:val="0"/>
                <w:sz w:val="18"/>
                <w:szCs w:val="18"/>
                <w:lang w:bidi="ar"/>
              </w:rPr>
              <w:t>32</w:t>
            </w:r>
          </w:p>
        </w:tc>
        <w:tc>
          <w:tcPr>
            <w:tcW w:w="568" w:type="dxa"/>
            <w:noWrap w:val="0"/>
            <w:vAlign w:val="center"/>
          </w:tcPr>
          <w:p w14:paraId="71CD1C9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bidi="ar"/>
              </w:rPr>
              <w:t>32</w:t>
            </w:r>
          </w:p>
        </w:tc>
        <w:tc>
          <w:tcPr>
            <w:tcW w:w="482" w:type="dxa"/>
            <w:noWrap w:val="0"/>
            <w:vAlign w:val="center"/>
          </w:tcPr>
          <w:p w14:paraId="5BD99F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Theme="minorEastAsia" w:hAnsiTheme="minorEastAsia" w:eastAsiaTheme="minorEastAsia" w:cstheme="minorEastAsia"/>
                <w:b w:val="0"/>
                <w:bCs w:val="0"/>
                <w:kern w:val="0"/>
                <w:sz w:val="18"/>
                <w:szCs w:val="18"/>
                <w:lang w:bidi="ar"/>
              </w:rPr>
              <w:t>4</w:t>
            </w:r>
          </w:p>
        </w:tc>
        <w:tc>
          <w:tcPr>
            <w:tcW w:w="461" w:type="dxa"/>
            <w:noWrap w:val="0"/>
            <w:vAlign w:val="center"/>
          </w:tcPr>
          <w:p w14:paraId="05E68C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34" w:type="dxa"/>
            <w:noWrap w:val="0"/>
            <w:vAlign w:val="center"/>
          </w:tcPr>
          <w:p w14:paraId="037289B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4" w:type="dxa"/>
            <w:noWrap w:val="0"/>
            <w:vAlign w:val="center"/>
          </w:tcPr>
          <w:p w14:paraId="238E66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rPr>
              <w:t>64</w:t>
            </w:r>
          </w:p>
        </w:tc>
        <w:tc>
          <w:tcPr>
            <w:tcW w:w="445" w:type="dxa"/>
            <w:noWrap w:val="0"/>
            <w:vAlign w:val="center"/>
          </w:tcPr>
          <w:p w14:paraId="4345F30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77" w:type="dxa"/>
            <w:noWrap w:val="0"/>
            <w:vAlign w:val="center"/>
          </w:tcPr>
          <w:p w14:paraId="6610B32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noWrap w:val="0"/>
            <w:vAlign w:val="center"/>
          </w:tcPr>
          <w:p w14:paraId="64C512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622" w:type="dxa"/>
            <w:noWrap w:val="0"/>
            <w:vAlign w:val="center"/>
          </w:tcPr>
          <w:p w14:paraId="5AA8124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①</w:t>
            </w:r>
            <w:r>
              <w:rPr>
                <w:rFonts w:hint="eastAsia" w:asciiTheme="minorEastAsia" w:hAnsiTheme="minorEastAsia" w:eastAsiaTheme="minorEastAsia" w:cstheme="minorEastAsia"/>
                <w:b w:val="0"/>
                <w:bCs w:val="0"/>
                <w:color w:val="auto"/>
                <w:sz w:val="18"/>
                <w:szCs w:val="18"/>
              </w:rPr>
              <w:t>⑥</w:t>
            </w:r>
          </w:p>
        </w:tc>
        <w:tc>
          <w:tcPr>
            <w:tcW w:w="478" w:type="dxa"/>
            <w:noWrap w:val="0"/>
            <w:vAlign w:val="center"/>
          </w:tcPr>
          <w:p w14:paraId="54ACC06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5507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noWrap w:val="0"/>
            <w:vAlign w:val="center"/>
          </w:tcPr>
          <w:p w14:paraId="5ABA4DF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0E0F6A6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noWrap w:val="0"/>
            <w:vAlign w:val="center"/>
          </w:tcPr>
          <w:p w14:paraId="6465D8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000000" w:themeColor="text1"/>
                <w:kern w:val="0"/>
                <w:sz w:val="18"/>
                <w:szCs w:val="18"/>
                <w:lang w:val="en-US" w:eastAsia="zh-CN" w:bidi="ar"/>
                <w14:textFill>
                  <w14:solidFill>
                    <w14:schemeClr w14:val="tx1"/>
                  </w14:solidFill>
                </w14:textFill>
              </w:rPr>
            </w:pPr>
            <w:r>
              <w:rPr>
                <w:rFonts w:hint="eastAsia" w:asciiTheme="minorEastAsia" w:hAnsiTheme="minorEastAsia" w:cstheme="minorEastAsia"/>
                <w:b w:val="0"/>
                <w:bCs w:val="0"/>
                <w:color w:val="000000" w:themeColor="text1"/>
                <w:kern w:val="0"/>
                <w:sz w:val="18"/>
                <w:szCs w:val="18"/>
                <w:lang w:val="en-US" w:eastAsia="zh-CN" w:bidi="ar"/>
                <w14:textFill>
                  <w14:solidFill>
                    <w14:schemeClr w14:val="tx1"/>
                  </w14:solidFill>
                </w14:textFill>
              </w:rPr>
              <w:t>5</w:t>
            </w:r>
          </w:p>
        </w:tc>
        <w:tc>
          <w:tcPr>
            <w:tcW w:w="929" w:type="dxa"/>
            <w:shd w:val="clear" w:color="auto" w:fill="auto"/>
            <w:noWrap w:val="0"/>
            <w:vAlign w:val="center"/>
          </w:tcPr>
          <w:p w14:paraId="71C22D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rPr>
              <w:t>070205Z</w:t>
            </w:r>
          </w:p>
        </w:tc>
        <w:tc>
          <w:tcPr>
            <w:tcW w:w="2025" w:type="dxa"/>
            <w:noWrap w:val="0"/>
            <w:vAlign w:val="center"/>
          </w:tcPr>
          <w:p w14:paraId="44D8F7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rPr>
              <w:t>智慧旅游地理</w:t>
            </w:r>
          </w:p>
        </w:tc>
        <w:tc>
          <w:tcPr>
            <w:tcW w:w="585" w:type="dxa"/>
            <w:noWrap w:val="0"/>
            <w:vAlign w:val="center"/>
          </w:tcPr>
          <w:p w14:paraId="44A3D9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color w:val="auto"/>
                <w:kern w:val="0"/>
                <w:sz w:val="18"/>
                <w:szCs w:val="18"/>
                <w:lang w:val="en-US" w:eastAsia="zh-CN" w:bidi="ar"/>
              </w:rPr>
            </w:pPr>
            <w:r>
              <w:rPr>
                <w:rFonts w:hint="eastAsia" w:asciiTheme="minorEastAsia" w:hAnsiTheme="minorEastAsia" w:eastAsiaTheme="minorEastAsia" w:cstheme="minorEastAsia"/>
                <w:b w:val="0"/>
                <w:bCs w:val="0"/>
                <w:color w:val="auto"/>
                <w:kern w:val="0"/>
                <w:sz w:val="18"/>
                <w:szCs w:val="18"/>
                <w:lang w:bidi="ar"/>
              </w:rPr>
              <w:t>B</w:t>
            </w:r>
          </w:p>
        </w:tc>
        <w:tc>
          <w:tcPr>
            <w:tcW w:w="540" w:type="dxa"/>
            <w:noWrap w:val="0"/>
            <w:vAlign w:val="center"/>
          </w:tcPr>
          <w:p w14:paraId="592F2F9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color w:val="auto"/>
                <w:kern w:val="0"/>
                <w:sz w:val="18"/>
                <w:szCs w:val="18"/>
                <w:highlight w:val="none"/>
                <w:lang w:val="en-US" w:eastAsia="zh-CN"/>
              </w:rPr>
            </w:pPr>
            <w:r>
              <w:rPr>
                <w:rFonts w:hint="eastAsia" w:asciiTheme="minorEastAsia" w:hAnsiTheme="minorEastAsia" w:cstheme="minorEastAsia"/>
                <w:b w:val="0"/>
                <w:bCs w:val="0"/>
                <w:color w:val="auto"/>
                <w:kern w:val="0"/>
                <w:sz w:val="18"/>
                <w:szCs w:val="18"/>
                <w:lang w:val="en-US" w:eastAsia="zh-CN"/>
              </w:rPr>
              <w:t>64</w:t>
            </w:r>
          </w:p>
        </w:tc>
        <w:tc>
          <w:tcPr>
            <w:tcW w:w="467" w:type="dxa"/>
            <w:noWrap w:val="0"/>
            <w:vAlign w:val="center"/>
          </w:tcPr>
          <w:p w14:paraId="7A0607C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color w:val="auto"/>
                <w:kern w:val="0"/>
                <w:sz w:val="18"/>
                <w:szCs w:val="18"/>
                <w:highlight w:val="none"/>
                <w:lang w:val="en-US" w:eastAsia="zh-CN" w:bidi="ar"/>
              </w:rPr>
            </w:pPr>
            <w:r>
              <w:rPr>
                <w:rFonts w:hint="eastAsia" w:asciiTheme="minorEastAsia" w:hAnsiTheme="minorEastAsia" w:cstheme="minorEastAsia"/>
                <w:b w:val="0"/>
                <w:bCs w:val="0"/>
                <w:color w:val="auto"/>
                <w:kern w:val="0"/>
                <w:sz w:val="18"/>
                <w:szCs w:val="18"/>
                <w:lang w:val="en-US" w:eastAsia="zh-CN" w:bidi="ar"/>
              </w:rPr>
              <w:t>32</w:t>
            </w:r>
          </w:p>
        </w:tc>
        <w:tc>
          <w:tcPr>
            <w:tcW w:w="568" w:type="dxa"/>
            <w:noWrap w:val="0"/>
            <w:vAlign w:val="center"/>
          </w:tcPr>
          <w:p w14:paraId="659FF5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32</w:t>
            </w:r>
          </w:p>
        </w:tc>
        <w:tc>
          <w:tcPr>
            <w:tcW w:w="482" w:type="dxa"/>
            <w:noWrap w:val="0"/>
            <w:vAlign w:val="center"/>
          </w:tcPr>
          <w:p w14:paraId="753217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color w:val="000000" w:themeColor="text1"/>
                <w:kern w:val="0"/>
                <w:sz w:val="18"/>
                <w:szCs w:val="18"/>
                <w:lang w:val="en-US" w:eastAsia="zh-CN"/>
                <w14:textFill>
                  <w14:solidFill>
                    <w14:schemeClr w14:val="tx1"/>
                  </w14:solidFill>
                </w14:textFill>
              </w:rPr>
            </w:pPr>
            <w:r>
              <w:rPr>
                <w:rFonts w:hint="eastAsia" w:asciiTheme="minorEastAsia" w:hAnsiTheme="minorEastAsia" w:cstheme="minorEastAsia"/>
                <w:b w:val="0"/>
                <w:bCs w:val="0"/>
                <w:color w:val="000000" w:themeColor="text1"/>
                <w:kern w:val="0"/>
                <w:sz w:val="18"/>
                <w:szCs w:val="18"/>
                <w:lang w:val="en-US" w:eastAsia="zh-CN"/>
                <w14:textFill>
                  <w14:solidFill>
                    <w14:schemeClr w14:val="tx1"/>
                  </w14:solidFill>
                </w14:textFill>
              </w:rPr>
              <w:t>4</w:t>
            </w:r>
          </w:p>
        </w:tc>
        <w:tc>
          <w:tcPr>
            <w:tcW w:w="461" w:type="dxa"/>
            <w:noWrap w:val="0"/>
            <w:vAlign w:val="center"/>
          </w:tcPr>
          <w:p w14:paraId="07AD99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p>
        </w:tc>
        <w:tc>
          <w:tcPr>
            <w:tcW w:w="434" w:type="dxa"/>
            <w:noWrap w:val="0"/>
            <w:vAlign w:val="center"/>
          </w:tcPr>
          <w:p w14:paraId="0778600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4" w:type="dxa"/>
            <w:noWrap w:val="0"/>
            <w:vAlign w:val="center"/>
          </w:tcPr>
          <w:p w14:paraId="660506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5" w:type="dxa"/>
            <w:noWrap w:val="0"/>
            <w:vAlign w:val="center"/>
          </w:tcPr>
          <w:p w14:paraId="72BA163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cstheme="minorEastAsia"/>
                <w:b w:val="0"/>
                <w:bCs w:val="0"/>
                <w:color w:val="auto"/>
                <w:kern w:val="0"/>
                <w:sz w:val="18"/>
                <w:szCs w:val="18"/>
                <w:lang w:val="en-US" w:eastAsia="zh-CN"/>
              </w:rPr>
              <w:t>64</w:t>
            </w:r>
          </w:p>
        </w:tc>
        <w:tc>
          <w:tcPr>
            <w:tcW w:w="477" w:type="dxa"/>
            <w:noWrap w:val="0"/>
            <w:vAlign w:val="center"/>
          </w:tcPr>
          <w:p w14:paraId="18BF99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noWrap w:val="0"/>
            <w:vAlign w:val="center"/>
          </w:tcPr>
          <w:p w14:paraId="56BEF71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622" w:type="dxa"/>
            <w:noWrap w:val="0"/>
            <w:vAlign w:val="center"/>
          </w:tcPr>
          <w:p w14:paraId="53BC43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lang w:bidi="ar"/>
              </w:rPr>
            </w:pPr>
            <w:r>
              <w:rPr>
                <w:rFonts w:hint="eastAsia" w:asciiTheme="minorEastAsia" w:hAnsiTheme="minorEastAsia" w:eastAsiaTheme="minorEastAsia" w:cstheme="minorEastAsia"/>
                <w:b w:val="0"/>
                <w:bCs w:val="0"/>
                <w:color w:val="auto"/>
                <w:kern w:val="0"/>
                <w:sz w:val="18"/>
                <w:szCs w:val="18"/>
                <w:lang w:bidi="ar"/>
              </w:rPr>
              <w:t>②⑤</w:t>
            </w:r>
          </w:p>
        </w:tc>
        <w:tc>
          <w:tcPr>
            <w:tcW w:w="478" w:type="dxa"/>
            <w:noWrap w:val="0"/>
            <w:vAlign w:val="center"/>
          </w:tcPr>
          <w:p w14:paraId="6EA2F1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000000" w:themeColor="text1"/>
                <w:kern w:val="0"/>
                <w:sz w:val="18"/>
                <w:szCs w:val="18"/>
                <w:lang w:val="en-US" w:eastAsia="zh-CN" w:bidi="ar"/>
                <w14:textFill>
                  <w14:solidFill>
                    <w14:schemeClr w14:val="tx1"/>
                  </w14:solidFill>
                </w14:textFill>
              </w:rPr>
            </w:pPr>
          </w:p>
        </w:tc>
      </w:tr>
      <w:tr w14:paraId="5F45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1" w:type="dxa"/>
            <w:gridSpan w:val="2"/>
            <w:vMerge w:val="continue"/>
            <w:noWrap w:val="0"/>
            <w:vAlign w:val="center"/>
          </w:tcPr>
          <w:p w14:paraId="7517FC3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4D06885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noWrap w:val="0"/>
            <w:vAlign w:val="center"/>
          </w:tcPr>
          <w:p w14:paraId="4A527AC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val="0"/>
                <w:bCs w:val="0"/>
                <w:color w:val="000000" w:themeColor="text1"/>
                <w:kern w:val="0"/>
                <w:sz w:val="18"/>
                <w:szCs w:val="18"/>
                <w:lang w:val="en-US" w:eastAsia="zh-CN" w:bidi="ar"/>
                <w14:textFill>
                  <w14:solidFill>
                    <w14:schemeClr w14:val="tx1"/>
                  </w14:solidFill>
                </w14:textFill>
              </w:rPr>
              <w:t>6</w:t>
            </w:r>
          </w:p>
        </w:tc>
        <w:tc>
          <w:tcPr>
            <w:tcW w:w="929" w:type="dxa"/>
            <w:shd w:val="clear" w:color="auto" w:fill="auto"/>
            <w:noWrap w:val="0"/>
            <w:vAlign w:val="center"/>
          </w:tcPr>
          <w:p w14:paraId="03049D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18"/>
                <w:szCs w:val="18"/>
                <w:lang w:val="en-US" w:eastAsia="zh-CN"/>
              </w:rPr>
            </w:pPr>
            <w:r>
              <w:rPr>
                <w:rFonts w:hint="eastAsia" w:asciiTheme="minorEastAsia" w:hAnsiTheme="minorEastAsia" w:eastAsiaTheme="minorEastAsia" w:cstheme="minorEastAsia"/>
                <w:b w:val="0"/>
                <w:bCs w:val="0"/>
                <w:color w:val="auto"/>
                <w:kern w:val="0"/>
                <w:sz w:val="18"/>
                <w:szCs w:val="18"/>
              </w:rPr>
              <w:t>070204Z</w:t>
            </w:r>
          </w:p>
        </w:tc>
        <w:tc>
          <w:tcPr>
            <w:tcW w:w="2025" w:type="dxa"/>
            <w:noWrap w:val="0"/>
            <w:vAlign w:val="center"/>
          </w:tcPr>
          <w:p w14:paraId="22A113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旅游消费者行为</w:t>
            </w:r>
          </w:p>
        </w:tc>
        <w:tc>
          <w:tcPr>
            <w:tcW w:w="585" w:type="dxa"/>
            <w:noWrap w:val="0"/>
            <w:vAlign w:val="center"/>
          </w:tcPr>
          <w:p w14:paraId="12D6E5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B</w:t>
            </w:r>
          </w:p>
        </w:tc>
        <w:tc>
          <w:tcPr>
            <w:tcW w:w="540" w:type="dxa"/>
            <w:noWrap w:val="0"/>
            <w:vAlign w:val="center"/>
          </w:tcPr>
          <w:p w14:paraId="04D4EC5F">
            <w:pPr>
              <w:pStyle w:val="17"/>
              <w:ind w:left="0" w:leftChars="0" w:firstLine="0" w:firstLineChars="0"/>
              <w:jc w:val="center"/>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highlight w:val="none"/>
                <w:lang w:val="en-US" w:eastAsia="zh-CN" w:bidi="ar"/>
              </w:rPr>
              <w:t>64</w:t>
            </w:r>
          </w:p>
        </w:tc>
        <w:tc>
          <w:tcPr>
            <w:tcW w:w="467" w:type="dxa"/>
            <w:noWrap w:val="0"/>
            <w:vAlign w:val="center"/>
          </w:tcPr>
          <w:p w14:paraId="58F0543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highlight w:val="none"/>
                <w:lang w:val="en-US" w:eastAsia="zh-CN" w:bidi="ar"/>
              </w:rPr>
              <w:t>32</w:t>
            </w:r>
          </w:p>
        </w:tc>
        <w:tc>
          <w:tcPr>
            <w:tcW w:w="568" w:type="dxa"/>
            <w:noWrap w:val="0"/>
            <w:vAlign w:val="center"/>
          </w:tcPr>
          <w:p w14:paraId="7D6DA7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32</w:t>
            </w:r>
          </w:p>
        </w:tc>
        <w:tc>
          <w:tcPr>
            <w:tcW w:w="482" w:type="dxa"/>
            <w:noWrap w:val="0"/>
            <w:vAlign w:val="center"/>
          </w:tcPr>
          <w:p w14:paraId="30ED50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Theme="minorEastAsia" w:hAnsiTheme="minorEastAsia" w:cstheme="minorEastAsia"/>
                <w:b w:val="0"/>
                <w:bCs w:val="0"/>
                <w:kern w:val="0"/>
                <w:sz w:val="18"/>
                <w:szCs w:val="18"/>
                <w:lang w:val="en-US" w:eastAsia="zh-CN" w:bidi="ar"/>
              </w:rPr>
              <w:t>4</w:t>
            </w:r>
          </w:p>
        </w:tc>
        <w:tc>
          <w:tcPr>
            <w:tcW w:w="461" w:type="dxa"/>
            <w:noWrap w:val="0"/>
            <w:vAlign w:val="center"/>
          </w:tcPr>
          <w:p w14:paraId="1470E2E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34" w:type="dxa"/>
            <w:noWrap w:val="0"/>
            <w:vAlign w:val="center"/>
          </w:tcPr>
          <w:p w14:paraId="5915E5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4" w:type="dxa"/>
            <w:noWrap w:val="0"/>
            <w:vAlign w:val="center"/>
          </w:tcPr>
          <w:p w14:paraId="5BA667E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eastAsia="zh-CN"/>
              </w:rPr>
              <w:t>64</w:t>
            </w:r>
          </w:p>
        </w:tc>
        <w:tc>
          <w:tcPr>
            <w:tcW w:w="445" w:type="dxa"/>
            <w:noWrap w:val="0"/>
            <w:vAlign w:val="center"/>
          </w:tcPr>
          <w:p w14:paraId="24EA94A1">
            <w:pPr>
              <w:keepNext w:val="0"/>
              <w:keepLines w:val="0"/>
              <w:pageBreakBefore w:val="0"/>
              <w:widowControl/>
              <w:tabs>
                <w:tab w:val="center" w:pos="348"/>
                <w:tab w:val="left" w:pos="513"/>
              </w:tabs>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rPr>
              <w:tab/>
            </w:r>
          </w:p>
        </w:tc>
        <w:tc>
          <w:tcPr>
            <w:tcW w:w="477" w:type="dxa"/>
            <w:noWrap w:val="0"/>
            <w:vAlign w:val="center"/>
          </w:tcPr>
          <w:p w14:paraId="6B7818A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noWrap w:val="0"/>
            <w:vAlign w:val="center"/>
          </w:tcPr>
          <w:p w14:paraId="5472341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622" w:type="dxa"/>
            <w:noWrap w:val="0"/>
            <w:vAlign w:val="center"/>
          </w:tcPr>
          <w:p w14:paraId="657579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②⑤</w:t>
            </w:r>
          </w:p>
        </w:tc>
        <w:tc>
          <w:tcPr>
            <w:tcW w:w="478" w:type="dxa"/>
            <w:noWrap w:val="0"/>
            <w:vAlign w:val="center"/>
          </w:tcPr>
          <w:p w14:paraId="599832F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7DE2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noWrap w:val="0"/>
            <w:vAlign w:val="center"/>
          </w:tcPr>
          <w:p w14:paraId="2C47B9D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6D28119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noWrap w:val="0"/>
            <w:vAlign w:val="center"/>
          </w:tcPr>
          <w:p w14:paraId="4DFA3C0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7</w:t>
            </w:r>
          </w:p>
        </w:tc>
        <w:tc>
          <w:tcPr>
            <w:tcW w:w="929" w:type="dxa"/>
            <w:shd w:val="clear" w:color="auto" w:fill="auto"/>
            <w:noWrap w:val="0"/>
            <w:vAlign w:val="center"/>
          </w:tcPr>
          <w:p w14:paraId="1ED1340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rPr>
              <w:t>070206Z</w:t>
            </w:r>
          </w:p>
        </w:tc>
        <w:tc>
          <w:tcPr>
            <w:tcW w:w="2025" w:type="dxa"/>
            <w:noWrap w:val="0"/>
            <w:vAlign w:val="center"/>
          </w:tcPr>
          <w:p w14:paraId="1B65EF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b w:val="0"/>
                <w:bCs w:val="0"/>
                <w:color w:val="auto"/>
                <w:kern w:val="0"/>
                <w:sz w:val="18"/>
                <w:szCs w:val="18"/>
              </w:rPr>
              <w:t>导游基础知识</w:t>
            </w:r>
          </w:p>
        </w:tc>
        <w:tc>
          <w:tcPr>
            <w:tcW w:w="585" w:type="dxa"/>
            <w:noWrap w:val="0"/>
            <w:vAlign w:val="center"/>
          </w:tcPr>
          <w:p w14:paraId="393D82C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b w:val="0"/>
                <w:bCs w:val="0"/>
                <w:color w:val="auto"/>
                <w:kern w:val="0"/>
                <w:sz w:val="18"/>
                <w:szCs w:val="18"/>
              </w:rPr>
              <w:t>B</w:t>
            </w:r>
          </w:p>
        </w:tc>
        <w:tc>
          <w:tcPr>
            <w:tcW w:w="540" w:type="dxa"/>
            <w:noWrap w:val="0"/>
            <w:vAlign w:val="center"/>
          </w:tcPr>
          <w:p w14:paraId="6132BCF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b w:val="0"/>
                <w:bCs w:val="0"/>
                <w:color w:val="auto"/>
                <w:kern w:val="0"/>
                <w:sz w:val="18"/>
                <w:szCs w:val="18"/>
              </w:rPr>
              <w:t>64</w:t>
            </w:r>
          </w:p>
        </w:tc>
        <w:tc>
          <w:tcPr>
            <w:tcW w:w="467" w:type="dxa"/>
            <w:noWrap w:val="0"/>
            <w:vAlign w:val="center"/>
          </w:tcPr>
          <w:p w14:paraId="22229F8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b w:val="0"/>
                <w:bCs w:val="0"/>
                <w:color w:val="auto"/>
                <w:kern w:val="0"/>
                <w:sz w:val="18"/>
                <w:szCs w:val="18"/>
              </w:rPr>
              <w:t>32</w:t>
            </w:r>
          </w:p>
        </w:tc>
        <w:tc>
          <w:tcPr>
            <w:tcW w:w="568" w:type="dxa"/>
            <w:noWrap w:val="0"/>
            <w:vAlign w:val="center"/>
          </w:tcPr>
          <w:p w14:paraId="33B06EF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b w:val="0"/>
                <w:bCs w:val="0"/>
                <w:color w:val="auto"/>
                <w:kern w:val="0"/>
                <w:sz w:val="18"/>
                <w:szCs w:val="18"/>
              </w:rPr>
              <w:t>32</w:t>
            </w:r>
          </w:p>
        </w:tc>
        <w:tc>
          <w:tcPr>
            <w:tcW w:w="482" w:type="dxa"/>
            <w:noWrap w:val="0"/>
            <w:vAlign w:val="center"/>
          </w:tcPr>
          <w:p w14:paraId="655E329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b w:val="0"/>
                <w:bCs w:val="0"/>
                <w:color w:val="auto"/>
                <w:kern w:val="0"/>
                <w:sz w:val="18"/>
                <w:szCs w:val="18"/>
              </w:rPr>
              <w:t>4</w:t>
            </w:r>
          </w:p>
        </w:tc>
        <w:tc>
          <w:tcPr>
            <w:tcW w:w="461" w:type="dxa"/>
            <w:noWrap w:val="0"/>
            <w:vAlign w:val="center"/>
          </w:tcPr>
          <w:p w14:paraId="223E70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rPr>
            </w:pPr>
          </w:p>
        </w:tc>
        <w:tc>
          <w:tcPr>
            <w:tcW w:w="434" w:type="dxa"/>
            <w:noWrap w:val="0"/>
            <w:vAlign w:val="center"/>
          </w:tcPr>
          <w:p w14:paraId="3BF4146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b w:val="0"/>
                <w:bCs w:val="0"/>
                <w:color w:val="auto"/>
                <w:kern w:val="0"/>
                <w:sz w:val="18"/>
                <w:szCs w:val="18"/>
              </w:rPr>
              <w:t>64</w:t>
            </w:r>
          </w:p>
        </w:tc>
        <w:tc>
          <w:tcPr>
            <w:tcW w:w="444" w:type="dxa"/>
            <w:noWrap w:val="0"/>
            <w:vAlign w:val="center"/>
          </w:tcPr>
          <w:p w14:paraId="4537B5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rPr>
            </w:pPr>
          </w:p>
        </w:tc>
        <w:tc>
          <w:tcPr>
            <w:tcW w:w="445" w:type="dxa"/>
            <w:noWrap w:val="0"/>
            <w:vAlign w:val="center"/>
          </w:tcPr>
          <w:p w14:paraId="6B1AB7B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rPr>
            </w:pPr>
          </w:p>
        </w:tc>
        <w:tc>
          <w:tcPr>
            <w:tcW w:w="477" w:type="dxa"/>
            <w:noWrap w:val="0"/>
            <w:vAlign w:val="center"/>
          </w:tcPr>
          <w:p w14:paraId="73CB9B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color w:val="auto"/>
                <w:kern w:val="0"/>
                <w:sz w:val="18"/>
                <w:szCs w:val="18"/>
                <w:lang w:val="en-US" w:eastAsia="zh-CN"/>
              </w:rPr>
            </w:pPr>
          </w:p>
        </w:tc>
        <w:tc>
          <w:tcPr>
            <w:tcW w:w="467" w:type="dxa"/>
            <w:noWrap w:val="0"/>
            <w:vAlign w:val="center"/>
          </w:tcPr>
          <w:p w14:paraId="47EF13D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622" w:type="dxa"/>
            <w:noWrap w:val="0"/>
            <w:vAlign w:val="center"/>
          </w:tcPr>
          <w:p w14:paraId="2E5695F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①</w:t>
            </w:r>
            <w:r>
              <w:rPr>
                <w:rFonts w:hint="eastAsia" w:asciiTheme="minorEastAsia" w:hAnsiTheme="minorEastAsia" w:eastAsiaTheme="minorEastAsia" w:cstheme="minorEastAsia"/>
                <w:b w:val="0"/>
                <w:bCs w:val="0"/>
                <w:color w:val="auto"/>
                <w:sz w:val="18"/>
                <w:szCs w:val="18"/>
              </w:rPr>
              <w:t>⑥</w:t>
            </w:r>
          </w:p>
        </w:tc>
        <w:tc>
          <w:tcPr>
            <w:tcW w:w="478" w:type="dxa"/>
            <w:noWrap w:val="0"/>
            <w:vAlign w:val="center"/>
          </w:tcPr>
          <w:p w14:paraId="2882A3E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lang w:eastAsia="zh-CN"/>
                <w14:textFill>
                  <w14:solidFill>
                    <w14:schemeClr w14:val="tx1"/>
                  </w14:solidFill>
                </w14:textFill>
              </w:rPr>
            </w:pPr>
          </w:p>
        </w:tc>
      </w:tr>
      <w:tr w14:paraId="28F0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noWrap w:val="0"/>
            <w:vAlign w:val="center"/>
          </w:tcPr>
          <w:p w14:paraId="78DEAAA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572A3FE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1325" w:type="dxa"/>
            <w:gridSpan w:val="2"/>
            <w:noWrap w:val="0"/>
            <w:vAlign w:val="center"/>
          </w:tcPr>
          <w:p w14:paraId="2C3A01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b w:val="0"/>
                <w:bCs w:val="0"/>
                <w:color w:val="auto"/>
                <w:kern w:val="0"/>
                <w:sz w:val="18"/>
                <w:szCs w:val="18"/>
              </w:rPr>
              <w:t>小   计</w:t>
            </w:r>
          </w:p>
        </w:tc>
        <w:tc>
          <w:tcPr>
            <w:tcW w:w="2025" w:type="dxa"/>
            <w:noWrap w:val="0"/>
            <w:vAlign w:val="center"/>
          </w:tcPr>
          <w:p w14:paraId="585E350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rPr>
            </w:pPr>
          </w:p>
        </w:tc>
        <w:tc>
          <w:tcPr>
            <w:tcW w:w="585" w:type="dxa"/>
            <w:noWrap w:val="0"/>
            <w:vAlign w:val="center"/>
          </w:tcPr>
          <w:p w14:paraId="6F4EB9C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rPr>
            </w:pPr>
          </w:p>
        </w:tc>
        <w:tc>
          <w:tcPr>
            <w:tcW w:w="540" w:type="dxa"/>
            <w:noWrap w:val="0"/>
            <w:vAlign w:val="center"/>
          </w:tcPr>
          <w:p w14:paraId="181BF0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448</w:t>
            </w:r>
          </w:p>
        </w:tc>
        <w:tc>
          <w:tcPr>
            <w:tcW w:w="467" w:type="dxa"/>
            <w:noWrap w:val="0"/>
            <w:vAlign w:val="center"/>
          </w:tcPr>
          <w:p w14:paraId="22E2F74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224</w:t>
            </w:r>
          </w:p>
        </w:tc>
        <w:tc>
          <w:tcPr>
            <w:tcW w:w="568" w:type="dxa"/>
            <w:noWrap w:val="0"/>
            <w:vAlign w:val="center"/>
          </w:tcPr>
          <w:p w14:paraId="0C7BB17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224</w:t>
            </w:r>
          </w:p>
        </w:tc>
        <w:tc>
          <w:tcPr>
            <w:tcW w:w="482" w:type="dxa"/>
            <w:noWrap w:val="0"/>
            <w:vAlign w:val="center"/>
          </w:tcPr>
          <w:p w14:paraId="2A2519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28</w:t>
            </w:r>
          </w:p>
        </w:tc>
        <w:tc>
          <w:tcPr>
            <w:tcW w:w="461" w:type="dxa"/>
            <w:noWrap w:val="0"/>
            <w:vAlign w:val="center"/>
          </w:tcPr>
          <w:p w14:paraId="5CF65A0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128</w:t>
            </w:r>
          </w:p>
        </w:tc>
        <w:tc>
          <w:tcPr>
            <w:tcW w:w="434" w:type="dxa"/>
            <w:noWrap w:val="0"/>
            <w:vAlign w:val="center"/>
          </w:tcPr>
          <w:p w14:paraId="6FBB25B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rPr>
            </w:pPr>
            <w:r>
              <w:rPr>
                <w:rFonts w:hint="eastAsia" w:asciiTheme="minorEastAsia" w:hAnsiTheme="minorEastAsia" w:eastAsiaTheme="minorEastAsia" w:cstheme="minorEastAsia"/>
                <w:b w:val="0"/>
                <w:bCs w:val="0"/>
                <w:color w:val="auto"/>
                <w:kern w:val="0"/>
                <w:sz w:val="18"/>
                <w:szCs w:val="18"/>
              </w:rPr>
              <w:t>64</w:t>
            </w:r>
          </w:p>
        </w:tc>
        <w:tc>
          <w:tcPr>
            <w:tcW w:w="444" w:type="dxa"/>
            <w:noWrap w:val="0"/>
            <w:vAlign w:val="center"/>
          </w:tcPr>
          <w:p w14:paraId="1FEC765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128</w:t>
            </w:r>
          </w:p>
        </w:tc>
        <w:tc>
          <w:tcPr>
            <w:tcW w:w="445" w:type="dxa"/>
            <w:noWrap w:val="0"/>
            <w:vAlign w:val="center"/>
          </w:tcPr>
          <w:p w14:paraId="7F67C9D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128</w:t>
            </w:r>
          </w:p>
        </w:tc>
        <w:tc>
          <w:tcPr>
            <w:tcW w:w="477" w:type="dxa"/>
            <w:noWrap w:val="0"/>
            <w:vAlign w:val="center"/>
          </w:tcPr>
          <w:p w14:paraId="1F1A4C6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color w:val="FF0000"/>
                <w:kern w:val="0"/>
                <w:sz w:val="18"/>
                <w:szCs w:val="18"/>
                <w:lang w:val="en-US" w:eastAsia="zh-CN"/>
              </w:rPr>
            </w:pPr>
          </w:p>
        </w:tc>
        <w:tc>
          <w:tcPr>
            <w:tcW w:w="467" w:type="dxa"/>
            <w:noWrap w:val="0"/>
            <w:vAlign w:val="center"/>
          </w:tcPr>
          <w:p w14:paraId="47AA50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622" w:type="dxa"/>
            <w:noWrap w:val="0"/>
            <w:vAlign w:val="center"/>
          </w:tcPr>
          <w:p w14:paraId="19C9960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78" w:type="dxa"/>
            <w:noWrap w:val="0"/>
            <w:vAlign w:val="center"/>
          </w:tcPr>
          <w:p w14:paraId="355B79B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FF"/>
                <w:kern w:val="0"/>
                <w:sz w:val="18"/>
                <w:szCs w:val="18"/>
              </w:rPr>
            </w:pPr>
          </w:p>
        </w:tc>
      </w:tr>
      <w:tr w14:paraId="33FE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1" w:type="dxa"/>
            <w:gridSpan w:val="2"/>
            <w:vMerge w:val="continue"/>
            <w:noWrap w:val="0"/>
            <w:vAlign w:val="center"/>
          </w:tcPr>
          <w:p w14:paraId="7DBBA11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restart"/>
            <w:noWrap w:val="0"/>
            <w:vAlign w:val="center"/>
          </w:tcPr>
          <w:p w14:paraId="0571C89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auto"/>
                <w:kern w:val="0"/>
                <w:sz w:val="18"/>
                <w:szCs w:val="18"/>
                <w:lang w:val="en-US" w:eastAsia="zh-CN"/>
              </w:rPr>
              <w:t>专业核心课</w:t>
            </w:r>
          </w:p>
        </w:tc>
        <w:tc>
          <w:tcPr>
            <w:tcW w:w="396" w:type="dxa"/>
            <w:noWrap w:val="0"/>
            <w:vAlign w:val="center"/>
          </w:tcPr>
          <w:p w14:paraId="0EEA54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kern w:val="0"/>
                <w:sz w:val="18"/>
                <w:szCs w:val="18"/>
                <w:lang w:bidi="ar"/>
              </w:rPr>
              <w:t>1</w:t>
            </w:r>
          </w:p>
        </w:tc>
        <w:tc>
          <w:tcPr>
            <w:tcW w:w="929" w:type="dxa"/>
            <w:noWrap w:val="0"/>
            <w:vAlign w:val="center"/>
          </w:tcPr>
          <w:p w14:paraId="688C76D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070208Z</w:t>
            </w:r>
          </w:p>
        </w:tc>
        <w:tc>
          <w:tcPr>
            <w:tcW w:w="2025" w:type="dxa"/>
            <w:noWrap w:val="0"/>
            <w:vAlign w:val="center"/>
          </w:tcPr>
          <w:p w14:paraId="1FDBADA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旅行社经营与管理</w:t>
            </w:r>
          </w:p>
        </w:tc>
        <w:tc>
          <w:tcPr>
            <w:tcW w:w="585" w:type="dxa"/>
            <w:noWrap w:val="0"/>
            <w:vAlign w:val="center"/>
          </w:tcPr>
          <w:p w14:paraId="42F17B0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B</w:t>
            </w:r>
          </w:p>
        </w:tc>
        <w:tc>
          <w:tcPr>
            <w:tcW w:w="540" w:type="dxa"/>
            <w:noWrap w:val="0"/>
            <w:vAlign w:val="center"/>
          </w:tcPr>
          <w:p w14:paraId="6DE54D5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64</w:t>
            </w:r>
          </w:p>
        </w:tc>
        <w:tc>
          <w:tcPr>
            <w:tcW w:w="467" w:type="dxa"/>
            <w:noWrap w:val="0"/>
            <w:vAlign w:val="center"/>
          </w:tcPr>
          <w:p w14:paraId="31DA25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32</w:t>
            </w:r>
          </w:p>
        </w:tc>
        <w:tc>
          <w:tcPr>
            <w:tcW w:w="568" w:type="dxa"/>
            <w:noWrap w:val="0"/>
            <w:vAlign w:val="center"/>
          </w:tcPr>
          <w:p w14:paraId="738EF4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32</w:t>
            </w:r>
          </w:p>
        </w:tc>
        <w:tc>
          <w:tcPr>
            <w:tcW w:w="482" w:type="dxa"/>
            <w:noWrap w:val="0"/>
            <w:vAlign w:val="center"/>
          </w:tcPr>
          <w:p w14:paraId="2B85720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val="0"/>
                <w:bCs w:val="0"/>
                <w:kern w:val="0"/>
                <w:sz w:val="18"/>
                <w:szCs w:val="18"/>
                <w:lang w:bidi="ar"/>
              </w:rPr>
              <w:t>4</w:t>
            </w:r>
          </w:p>
        </w:tc>
        <w:tc>
          <w:tcPr>
            <w:tcW w:w="461" w:type="dxa"/>
            <w:noWrap w:val="0"/>
            <w:vAlign w:val="center"/>
          </w:tcPr>
          <w:p w14:paraId="5F9705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34" w:type="dxa"/>
            <w:noWrap w:val="0"/>
            <w:vAlign w:val="center"/>
          </w:tcPr>
          <w:p w14:paraId="107A075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4" w:type="dxa"/>
            <w:noWrap w:val="0"/>
            <w:vAlign w:val="center"/>
          </w:tcPr>
          <w:p w14:paraId="3C9EA09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64</w:t>
            </w:r>
          </w:p>
        </w:tc>
        <w:tc>
          <w:tcPr>
            <w:tcW w:w="445" w:type="dxa"/>
            <w:noWrap w:val="0"/>
            <w:vAlign w:val="center"/>
          </w:tcPr>
          <w:p w14:paraId="38DE05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77" w:type="dxa"/>
            <w:noWrap w:val="0"/>
            <w:vAlign w:val="center"/>
          </w:tcPr>
          <w:p w14:paraId="2C95CF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noWrap w:val="0"/>
            <w:vAlign w:val="center"/>
          </w:tcPr>
          <w:p w14:paraId="5FFC487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622" w:type="dxa"/>
            <w:noWrap w:val="0"/>
            <w:vAlign w:val="center"/>
          </w:tcPr>
          <w:p w14:paraId="13C2791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①</w:t>
            </w:r>
            <w:r>
              <w:rPr>
                <w:rFonts w:hint="eastAsia" w:asciiTheme="minorEastAsia" w:hAnsiTheme="minorEastAsia" w:eastAsiaTheme="minorEastAsia" w:cstheme="minorEastAsia"/>
                <w:b w:val="0"/>
                <w:bCs w:val="0"/>
                <w:color w:val="auto"/>
                <w:sz w:val="18"/>
                <w:szCs w:val="18"/>
              </w:rPr>
              <w:t>⑥</w:t>
            </w:r>
          </w:p>
        </w:tc>
        <w:tc>
          <w:tcPr>
            <w:tcW w:w="478" w:type="dxa"/>
            <w:noWrap w:val="0"/>
            <w:vAlign w:val="center"/>
          </w:tcPr>
          <w:p w14:paraId="2476244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45C0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noWrap w:val="0"/>
            <w:vAlign w:val="center"/>
          </w:tcPr>
          <w:p w14:paraId="0B64672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38BA7BF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noWrap w:val="0"/>
            <w:vAlign w:val="center"/>
          </w:tcPr>
          <w:p w14:paraId="348EDD8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kern w:val="0"/>
                <w:sz w:val="18"/>
                <w:szCs w:val="18"/>
                <w:lang w:bidi="ar"/>
              </w:rPr>
              <w:t>2</w:t>
            </w:r>
          </w:p>
        </w:tc>
        <w:tc>
          <w:tcPr>
            <w:tcW w:w="929" w:type="dxa"/>
            <w:noWrap w:val="0"/>
            <w:vAlign w:val="center"/>
          </w:tcPr>
          <w:p w14:paraId="4F89D63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070207Z</w:t>
            </w:r>
          </w:p>
        </w:tc>
        <w:tc>
          <w:tcPr>
            <w:tcW w:w="2025" w:type="dxa"/>
            <w:noWrap w:val="0"/>
            <w:vAlign w:val="center"/>
          </w:tcPr>
          <w:p w14:paraId="67D15E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景区服务与管理</w:t>
            </w:r>
          </w:p>
        </w:tc>
        <w:tc>
          <w:tcPr>
            <w:tcW w:w="585" w:type="dxa"/>
            <w:noWrap w:val="0"/>
            <w:vAlign w:val="center"/>
          </w:tcPr>
          <w:p w14:paraId="3F188D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B</w:t>
            </w:r>
          </w:p>
        </w:tc>
        <w:tc>
          <w:tcPr>
            <w:tcW w:w="540" w:type="dxa"/>
            <w:noWrap w:val="0"/>
            <w:vAlign w:val="center"/>
          </w:tcPr>
          <w:p w14:paraId="5E17BF0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64</w:t>
            </w:r>
          </w:p>
        </w:tc>
        <w:tc>
          <w:tcPr>
            <w:tcW w:w="467" w:type="dxa"/>
            <w:noWrap w:val="0"/>
            <w:vAlign w:val="center"/>
          </w:tcPr>
          <w:p w14:paraId="5305409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32</w:t>
            </w:r>
          </w:p>
        </w:tc>
        <w:tc>
          <w:tcPr>
            <w:tcW w:w="568" w:type="dxa"/>
            <w:noWrap w:val="0"/>
            <w:vAlign w:val="center"/>
          </w:tcPr>
          <w:p w14:paraId="7101D5F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32</w:t>
            </w:r>
          </w:p>
        </w:tc>
        <w:tc>
          <w:tcPr>
            <w:tcW w:w="482" w:type="dxa"/>
            <w:noWrap w:val="0"/>
            <w:vAlign w:val="center"/>
          </w:tcPr>
          <w:p w14:paraId="4CADC2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val="0"/>
                <w:bCs w:val="0"/>
                <w:kern w:val="0"/>
                <w:sz w:val="18"/>
                <w:szCs w:val="18"/>
                <w:lang w:bidi="ar"/>
              </w:rPr>
              <w:t>4</w:t>
            </w:r>
          </w:p>
        </w:tc>
        <w:tc>
          <w:tcPr>
            <w:tcW w:w="461" w:type="dxa"/>
            <w:noWrap w:val="0"/>
            <w:vAlign w:val="center"/>
          </w:tcPr>
          <w:p w14:paraId="35617DD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34" w:type="dxa"/>
            <w:noWrap w:val="0"/>
            <w:vAlign w:val="center"/>
          </w:tcPr>
          <w:p w14:paraId="6B9CBF3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4" w:type="dxa"/>
            <w:noWrap w:val="0"/>
            <w:vAlign w:val="center"/>
          </w:tcPr>
          <w:p w14:paraId="4777AF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64</w:t>
            </w:r>
          </w:p>
        </w:tc>
        <w:tc>
          <w:tcPr>
            <w:tcW w:w="445" w:type="dxa"/>
            <w:noWrap w:val="0"/>
            <w:vAlign w:val="center"/>
          </w:tcPr>
          <w:p w14:paraId="165001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77" w:type="dxa"/>
            <w:noWrap w:val="0"/>
            <w:vAlign w:val="center"/>
          </w:tcPr>
          <w:p w14:paraId="2C0BCD1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noWrap w:val="0"/>
            <w:vAlign w:val="center"/>
          </w:tcPr>
          <w:p w14:paraId="41486BC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622" w:type="dxa"/>
            <w:noWrap w:val="0"/>
            <w:vAlign w:val="center"/>
          </w:tcPr>
          <w:p w14:paraId="1CB604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sz w:val="18"/>
                <w:szCs w:val="18"/>
              </w:rPr>
              <w:t>⑤⑥</w:t>
            </w:r>
          </w:p>
        </w:tc>
        <w:tc>
          <w:tcPr>
            <w:tcW w:w="478" w:type="dxa"/>
            <w:noWrap w:val="0"/>
            <w:vAlign w:val="center"/>
          </w:tcPr>
          <w:p w14:paraId="46790D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660A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noWrap w:val="0"/>
            <w:vAlign w:val="center"/>
          </w:tcPr>
          <w:p w14:paraId="469B22C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3D0A701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noWrap w:val="0"/>
            <w:vAlign w:val="center"/>
          </w:tcPr>
          <w:p w14:paraId="438CDCC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auto"/>
                <w:kern w:val="0"/>
                <w:sz w:val="18"/>
                <w:szCs w:val="18"/>
                <w:lang w:bidi="ar"/>
              </w:rPr>
              <w:t>3</w:t>
            </w:r>
          </w:p>
        </w:tc>
        <w:tc>
          <w:tcPr>
            <w:tcW w:w="929" w:type="dxa"/>
            <w:shd w:val="clear" w:color="auto" w:fill="auto"/>
            <w:noWrap w:val="0"/>
            <w:vAlign w:val="center"/>
          </w:tcPr>
          <w:p w14:paraId="3069487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Theme="minorEastAsia" w:hAnsiTheme="minorEastAsia" w:eastAsiaTheme="minorEastAsia" w:cstheme="minorEastAsia"/>
                <w:b w:val="0"/>
                <w:bCs w:val="0"/>
                <w:color w:val="auto"/>
                <w:kern w:val="0"/>
                <w:sz w:val="18"/>
                <w:szCs w:val="18"/>
              </w:rPr>
              <w:t>070211Z</w:t>
            </w:r>
          </w:p>
        </w:tc>
        <w:tc>
          <w:tcPr>
            <w:tcW w:w="2025" w:type="dxa"/>
            <w:noWrap w:val="0"/>
            <w:vAlign w:val="center"/>
          </w:tcPr>
          <w:p w14:paraId="376B981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酒店经营与管理</w:t>
            </w:r>
          </w:p>
        </w:tc>
        <w:tc>
          <w:tcPr>
            <w:tcW w:w="585" w:type="dxa"/>
            <w:noWrap w:val="0"/>
            <w:vAlign w:val="center"/>
          </w:tcPr>
          <w:p w14:paraId="1D6B34A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rPr>
            </w:pPr>
            <w:r>
              <w:rPr>
                <w:rFonts w:hint="eastAsia" w:asciiTheme="minorEastAsia" w:hAnsiTheme="minorEastAsia" w:eastAsiaTheme="minorEastAsia" w:cstheme="minorEastAsia"/>
                <w:b w:val="0"/>
                <w:bCs w:val="0"/>
                <w:color w:val="auto"/>
                <w:kern w:val="0"/>
                <w:sz w:val="18"/>
                <w:szCs w:val="18"/>
                <w:lang w:bidi="ar"/>
              </w:rPr>
              <w:t>B</w:t>
            </w:r>
          </w:p>
        </w:tc>
        <w:tc>
          <w:tcPr>
            <w:tcW w:w="540" w:type="dxa"/>
            <w:noWrap w:val="0"/>
            <w:vAlign w:val="center"/>
          </w:tcPr>
          <w:p w14:paraId="66164B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Theme="minorEastAsia" w:hAnsiTheme="minorEastAsia" w:eastAsiaTheme="minorEastAsia" w:cstheme="minorEastAsia"/>
                <w:b w:val="0"/>
                <w:bCs w:val="0"/>
                <w:color w:val="auto"/>
                <w:kern w:val="0"/>
                <w:sz w:val="18"/>
                <w:szCs w:val="18"/>
                <w:lang w:bidi="ar"/>
              </w:rPr>
              <w:t>64</w:t>
            </w:r>
          </w:p>
        </w:tc>
        <w:tc>
          <w:tcPr>
            <w:tcW w:w="467" w:type="dxa"/>
            <w:noWrap w:val="0"/>
            <w:vAlign w:val="center"/>
          </w:tcPr>
          <w:p w14:paraId="39B3A83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Theme="minorEastAsia" w:hAnsiTheme="minorEastAsia" w:eastAsiaTheme="minorEastAsia" w:cstheme="minorEastAsia"/>
                <w:b w:val="0"/>
                <w:bCs w:val="0"/>
                <w:color w:val="auto"/>
                <w:kern w:val="0"/>
                <w:sz w:val="18"/>
                <w:szCs w:val="18"/>
                <w:lang w:bidi="ar"/>
              </w:rPr>
              <w:t>32</w:t>
            </w:r>
          </w:p>
        </w:tc>
        <w:tc>
          <w:tcPr>
            <w:tcW w:w="568" w:type="dxa"/>
            <w:noWrap w:val="0"/>
            <w:vAlign w:val="center"/>
          </w:tcPr>
          <w:p w14:paraId="5DE5F7F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bidi="ar"/>
              </w:rPr>
              <w:t>32</w:t>
            </w:r>
          </w:p>
        </w:tc>
        <w:tc>
          <w:tcPr>
            <w:tcW w:w="482" w:type="dxa"/>
            <w:noWrap w:val="0"/>
            <w:vAlign w:val="center"/>
          </w:tcPr>
          <w:p w14:paraId="53E7808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Theme="minorEastAsia" w:hAnsiTheme="minorEastAsia" w:eastAsiaTheme="minorEastAsia" w:cstheme="minorEastAsia"/>
                <w:b w:val="0"/>
                <w:bCs w:val="0"/>
                <w:kern w:val="0"/>
                <w:sz w:val="18"/>
                <w:szCs w:val="18"/>
                <w:lang w:bidi="ar"/>
              </w:rPr>
              <w:t>4</w:t>
            </w:r>
          </w:p>
        </w:tc>
        <w:tc>
          <w:tcPr>
            <w:tcW w:w="461" w:type="dxa"/>
            <w:noWrap w:val="0"/>
            <w:vAlign w:val="center"/>
          </w:tcPr>
          <w:p w14:paraId="4B2AAF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34" w:type="dxa"/>
            <w:noWrap w:val="0"/>
            <w:vAlign w:val="center"/>
          </w:tcPr>
          <w:p w14:paraId="11C9805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64</w:t>
            </w:r>
          </w:p>
        </w:tc>
        <w:tc>
          <w:tcPr>
            <w:tcW w:w="444" w:type="dxa"/>
            <w:noWrap w:val="0"/>
            <w:vAlign w:val="center"/>
          </w:tcPr>
          <w:p w14:paraId="75C508A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5" w:type="dxa"/>
            <w:noWrap w:val="0"/>
            <w:vAlign w:val="center"/>
          </w:tcPr>
          <w:p w14:paraId="29645A5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p>
        </w:tc>
        <w:tc>
          <w:tcPr>
            <w:tcW w:w="477" w:type="dxa"/>
            <w:noWrap w:val="0"/>
            <w:vAlign w:val="center"/>
          </w:tcPr>
          <w:p w14:paraId="2D1187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noWrap w:val="0"/>
            <w:vAlign w:val="center"/>
          </w:tcPr>
          <w:p w14:paraId="15E154C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622" w:type="dxa"/>
            <w:noWrap w:val="0"/>
            <w:vAlign w:val="center"/>
          </w:tcPr>
          <w:p w14:paraId="21209A6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①</w:t>
            </w:r>
            <w:r>
              <w:rPr>
                <w:rFonts w:hint="eastAsia" w:asciiTheme="minorEastAsia" w:hAnsiTheme="minorEastAsia" w:eastAsiaTheme="minorEastAsia" w:cstheme="minorEastAsia"/>
                <w:b w:val="0"/>
                <w:bCs w:val="0"/>
                <w:color w:val="auto"/>
                <w:sz w:val="18"/>
                <w:szCs w:val="18"/>
              </w:rPr>
              <w:t>⑥</w:t>
            </w:r>
          </w:p>
        </w:tc>
        <w:tc>
          <w:tcPr>
            <w:tcW w:w="478" w:type="dxa"/>
            <w:noWrap w:val="0"/>
            <w:vAlign w:val="center"/>
          </w:tcPr>
          <w:p w14:paraId="760FC68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2794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noWrap w:val="0"/>
            <w:vAlign w:val="center"/>
          </w:tcPr>
          <w:p w14:paraId="4407187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72C2312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noWrap w:val="0"/>
            <w:vAlign w:val="center"/>
          </w:tcPr>
          <w:p w14:paraId="0A7137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b w:val="0"/>
                <w:bCs w:val="0"/>
                <w:color w:val="auto"/>
                <w:kern w:val="0"/>
                <w:sz w:val="18"/>
                <w:szCs w:val="18"/>
                <w:lang w:bidi="ar"/>
              </w:rPr>
              <w:t>4</w:t>
            </w:r>
          </w:p>
        </w:tc>
        <w:tc>
          <w:tcPr>
            <w:tcW w:w="929" w:type="dxa"/>
            <w:shd w:val="clear" w:color="auto" w:fill="auto"/>
            <w:noWrap w:val="0"/>
            <w:vAlign w:val="center"/>
          </w:tcPr>
          <w:p w14:paraId="17E9CE7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18"/>
                <w:szCs w:val="18"/>
                <w:lang w:val="en-US" w:eastAsia="zh-CN"/>
              </w:rPr>
            </w:pPr>
            <w:r>
              <w:rPr>
                <w:rFonts w:hint="eastAsia" w:asciiTheme="minorEastAsia" w:hAnsiTheme="minorEastAsia" w:eastAsiaTheme="minorEastAsia" w:cstheme="minorEastAsia"/>
                <w:b w:val="0"/>
                <w:bCs w:val="0"/>
                <w:color w:val="auto"/>
                <w:kern w:val="0"/>
                <w:sz w:val="18"/>
                <w:szCs w:val="18"/>
              </w:rPr>
              <w:t>070209Z</w:t>
            </w:r>
          </w:p>
        </w:tc>
        <w:tc>
          <w:tcPr>
            <w:tcW w:w="2025" w:type="dxa"/>
            <w:noWrap w:val="0"/>
            <w:vAlign w:val="center"/>
          </w:tcPr>
          <w:p w14:paraId="6EFE190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旅游新媒体营销</w:t>
            </w:r>
          </w:p>
        </w:tc>
        <w:tc>
          <w:tcPr>
            <w:tcW w:w="585" w:type="dxa"/>
            <w:noWrap w:val="0"/>
            <w:vAlign w:val="center"/>
          </w:tcPr>
          <w:p w14:paraId="4A09A65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highlight w:val="none"/>
                <w:lang w:bidi="ar"/>
              </w:rPr>
              <w:t>B</w:t>
            </w:r>
          </w:p>
        </w:tc>
        <w:tc>
          <w:tcPr>
            <w:tcW w:w="540" w:type="dxa"/>
            <w:noWrap w:val="0"/>
            <w:vAlign w:val="center"/>
          </w:tcPr>
          <w:p w14:paraId="091602F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cstheme="minorEastAsia"/>
                <w:b w:val="0"/>
                <w:bCs w:val="0"/>
                <w:color w:val="auto"/>
                <w:kern w:val="0"/>
                <w:sz w:val="18"/>
                <w:szCs w:val="18"/>
                <w:highlight w:val="none"/>
                <w:lang w:val="en-US" w:eastAsia="zh-CN" w:bidi="ar"/>
              </w:rPr>
              <w:t>64</w:t>
            </w:r>
          </w:p>
        </w:tc>
        <w:tc>
          <w:tcPr>
            <w:tcW w:w="467" w:type="dxa"/>
            <w:noWrap w:val="0"/>
            <w:vAlign w:val="center"/>
          </w:tcPr>
          <w:p w14:paraId="422724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cstheme="minorEastAsia"/>
                <w:b w:val="0"/>
                <w:bCs w:val="0"/>
                <w:color w:val="auto"/>
                <w:kern w:val="0"/>
                <w:sz w:val="18"/>
                <w:szCs w:val="18"/>
                <w:highlight w:val="none"/>
                <w:lang w:val="en-US" w:eastAsia="zh-CN" w:bidi="ar"/>
              </w:rPr>
              <w:t>32</w:t>
            </w:r>
          </w:p>
        </w:tc>
        <w:tc>
          <w:tcPr>
            <w:tcW w:w="568" w:type="dxa"/>
            <w:noWrap w:val="0"/>
            <w:vAlign w:val="center"/>
          </w:tcPr>
          <w:p w14:paraId="02163C3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cstheme="minorEastAsia"/>
                <w:b w:val="0"/>
                <w:bCs w:val="0"/>
                <w:color w:val="auto"/>
                <w:kern w:val="0"/>
                <w:sz w:val="18"/>
                <w:szCs w:val="18"/>
                <w:lang w:val="en-US" w:eastAsia="zh-CN"/>
              </w:rPr>
              <w:t>32</w:t>
            </w:r>
          </w:p>
        </w:tc>
        <w:tc>
          <w:tcPr>
            <w:tcW w:w="482" w:type="dxa"/>
            <w:noWrap w:val="0"/>
            <w:vAlign w:val="center"/>
          </w:tcPr>
          <w:p w14:paraId="5C2C8D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Theme="minorEastAsia" w:hAnsiTheme="minorEastAsia" w:cstheme="minorEastAsia"/>
                <w:b w:val="0"/>
                <w:bCs w:val="0"/>
                <w:kern w:val="0"/>
                <w:sz w:val="18"/>
                <w:szCs w:val="18"/>
                <w:lang w:val="en-US" w:eastAsia="zh-CN" w:bidi="ar"/>
              </w:rPr>
              <w:t>4</w:t>
            </w:r>
          </w:p>
        </w:tc>
        <w:tc>
          <w:tcPr>
            <w:tcW w:w="461" w:type="dxa"/>
            <w:noWrap w:val="0"/>
            <w:vAlign w:val="center"/>
          </w:tcPr>
          <w:p w14:paraId="0E2703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34" w:type="dxa"/>
            <w:noWrap w:val="0"/>
            <w:vAlign w:val="center"/>
          </w:tcPr>
          <w:p w14:paraId="6A5C8D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4" w:type="dxa"/>
            <w:noWrap w:val="0"/>
            <w:vAlign w:val="center"/>
          </w:tcPr>
          <w:p w14:paraId="3221FA8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5" w:type="dxa"/>
            <w:noWrap w:val="0"/>
            <w:vAlign w:val="center"/>
          </w:tcPr>
          <w:p w14:paraId="372707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cstheme="minorEastAsia"/>
                <w:b w:val="0"/>
                <w:bCs w:val="0"/>
                <w:color w:val="auto"/>
                <w:kern w:val="0"/>
                <w:sz w:val="18"/>
                <w:szCs w:val="18"/>
                <w:lang w:val="en-US" w:eastAsia="zh-CN"/>
              </w:rPr>
              <w:t>64</w:t>
            </w:r>
          </w:p>
        </w:tc>
        <w:tc>
          <w:tcPr>
            <w:tcW w:w="477" w:type="dxa"/>
            <w:noWrap w:val="0"/>
            <w:vAlign w:val="center"/>
          </w:tcPr>
          <w:p w14:paraId="1519F9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noWrap w:val="0"/>
            <w:vAlign w:val="center"/>
          </w:tcPr>
          <w:p w14:paraId="79D37F3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622" w:type="dxa"/>
            <w:noWrap w:val="0"/>
            <w:vAlign w:val="center"/>
          </w:tcPr>
          <w:p w14:paraId="27CDFA7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②⑤</w:t>
            </w:r>
          </w:p>
        </w:tc>
        <w:tc>
          <w:tcPr>
            <w:tcW w:w="478" w:type="dxa"/>
            <w:noWrap w:val="0"/>
            <w:vAlign w:val="center"/>
          </w:tcPr>
          <w:p w14:paraId="7D52FB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5045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noWrap w:val="0"/>
            <w:vAlign w:val="center"/>
          </w:tcPr>
          <w:p w14:paraId="1638211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53E327B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noWrap w:val="0"/>
            <w:vAlign w:val="center"/>
          </w:tcPr>
          <w:p w14:paraId="7D42AE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lang w:val="en-US" w:eastAsia="zh-CN" w:bidi="ar"/>
              </w:rPr>
            </w:pPr>
            <w:r>
              <w:rPr>
                <w:rFonts w:hint="eastAsia" w:asciiTheme="minorEastAsia" w:hAnsiTheme="minorEastAsia" w:eastAsiaTheme="minorEastAsia" w:cstheme="minorEastAsia"/>
                <w:b w:val="0"/>
                <w:bCs w:val="0"/>
                <w:color w:val="auto"/>
                <w:kern w:val="0"/>
                <w:sz w:val="18"/>
                <w:szCs w:val="18"/>
                <w:lang w:bidi="ar"/>
              </w:rPr>
              <w:t>5</w:t>
            </w:r>
          </w:p>
        </w:tc>
        <w:tc>
          <w:tcPr>
            <w:tcW w:w="929" w:type="dxa"/>
            <w:shd w:val="clear" w:color="auto" w:fill="auto"/>
            <w:noWrap w:val="0"/>
            <w:vAlign w:val="center"/>
          </w:tcPr>
          <w:p w14:paraId="1FC3580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lang w:val="en-US" w:eastAsia="zh-CN" w:bidi="ar"/>
              </w:rPr>
            </w:pPr>
            <w:r>
              <w:rPr>
                <w:rFonts w:hint="eastAsia" w:asciiTheme="minorEastAsia" w:hAnsiTheme="minorEastAsia" w:eastAsiaTheme="minorEastAsia" w:cstheme="minorEastAsia"/>
                <w:b w:val="0"/>
                <w:bCs w:val="0"/>
                <w:color w:val="auto"/>
                <w:kern w:val="0"/>
                <w:sz w:val="18"/>
                <w:szCs w:val="18"/>
                <w:lang w:bidi="ar"/>
              </w:rPr>
              <w:t>070210Z</w:t>
            </w:r>
          </w:p>
        </w:tc>
        <w:tc>
          <w:tcPr>
            <w:tcW w:w="2025" w:type="dxa"/>
            <w:noWrap w:val="0"/>
            <w:vAlign w:val="center"/>
          </w:tcPr>
          <w:p w14:paraId="4E45913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lang w:bidi="ar"/>
              </w:rPr>
            </w:pPr>
            <w:r>
              <w:rPr>
                <w:rFonts w:hint="eastAsia" w:asciiTheme="minorEastAsia" w:hAnsiTheme="minorEastAsia" w:eastAsiaTheme="minorEastAsia" w:cstheme="minorEastAsia"/>
                <w:b w:val="0"/>
                <w:bCs w:val="0"/>
                <w:color w:val="auto"/>
                <w:kern w:val="0"/>
                <w:sz w:val="18"/>
                <w:szCs w:val="18"/>
                <w:lang w:bidi="ar"/>
              </w:rPr>
              <w:t>导游实务</w:t>
            </w:r>
          </w:p>
        </w:tc>
        <w:tc>
          <w:tcPr>
            <w:tcW w:w="585" w:type="dxa"/>
            <w:noWrap w:val="0"/>
            <w:vAlign w:val="center"/>
          </w:tcPr>
          <w:p w14:paraId="5EA4302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lang w:bidi="ar"/>
              </w:rPr>
            </w:pPr>
            <w:r>
              <w:rPr>
                <w:rFonts w:hint="eastAsia" w:asciiTheme="minorEastAsia" w:hAnsiTheme="minorEastAsia" w:eastAsiaTheme="minorEastAsia" w:cstheme="minorEastAsia"/>
                <w:b w:val="0"/>
                <w:bCs w:val="0"/>
                <w:color w:val="auto"/>
                <w:kern w:val="0"/>
                <w:sz w:val="18"/>
                <w:szCs w:val="18"/>
                <w:lang w:bidi="ar"/>
              </w:rPr>
              <w:t>B</w:t>
            </w:r>
          </w:p>
        </w:tc>
        <w:tc>
          <w:tcPr>
            <w:tcW w:w="540" w:type="dxa"/>
            <w:noWrap w:val="0"/>
            <w:vAlign w:val="center"/>
          </w:tcPr>
          <w:p w14:paraId="7947DD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color w:val="auto"/>
                <w:kern w:val="0"/>
                <w:sz w:val="18"/>
                <w:szCs w:val="18"/>
                <w:lang w:val="en-US" w:eastAsia="zh-CN" w:bidi="ar"/>
              </w:rPr>
            </w:pPr>
            <w:r>
              <w:rPr>
                <w:rFonts w:hint="eastAsia" w:asciiTheme="minorEastAsia" w:hAnsiTheme="minorEastAsia" w:eastAsiaTheme="minorEastAsia" w:cstheme="minorEastAsia"/>
                <w:b w:val="0"/>
                <w:bCs w:val="0"/>
                <w:color w:val="auto"/>
                <w:kern w:val="0"/>
                <w:sz w:val="18"/>
                <w:szCs w:val="18"/>
                <w:lang w:val="en-US" w:eastAsia="zh-CN" w:bidi="ar"/>
              </w:rPr>
              <w:t>64</w:t>
            </w:r>
          </w:p>
        </w:tc>
        <w:tc>
          <w:tcPr>
            <w:tcW w:w="467" w:type="dxa"/>
            <w:noWrap w:val="0"/>
            <w:vAlign w:val="center"/>
          </w:tcPr>
          <w:p w14:paraId="1F5C08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color w:val="auto"/>
                <w:kern w:val="0"/>
                <w:sz w:val="18"/>
                <w:szCs w:val="18"/>
                <w:lang w:val="en-US" w:eastAsia="zh-CN" w:bidi="ar"/>
              </w:rPr>
            </w:pPr>
            <w:r>
              <w:rPr>
                <w:rFonts w:hint="eastAsia" w:asciiTheme="minorEastAsia" w:hAnsiTheme="minorEastAsia" w:eastAsiaTheme="minorEastAsia" w:cstheme="minorEastAsia"/>
                <w:b w:val="0"/>
                <w:bCs w:val="0"/>
                <w:color w:val="auto"/>
                <w:kern w:val="0"/>
                <w:sz w:val="18"/>
                <w:szCs w:val="18"/>
                <w:lang w:val="en-US" w:eastAsia="zh-CN" w:bidi="ar"/>
              </w:rPr>
              <w:t>32</w:t>
            </w:r>
          </w:p>
        </w:tc>
        <w:tc>
          <w:tcPr>
            <w:tcW w:w="568" w:type="dxa"/>
            <w:noWrap w:val="0"/>
            <w:vAlign w:val="center"/>
          </w:tcPr>
          <w:p w14:paraId="31DF3A6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color w:val="auto"/>
                <w:kern w:val="0"/>
                <w:sz w:val="18"/>
                <w:szCs w:val="18"/>
                <w:lang w:val="en-US" w:eastAsia="zh-CN" w:bidi="ar"/>
              </w:rPr>
            </w:pPr>
            <w:r>
              <w:rPr>
                <w:rFonts w:hint="eastAsia" w:asciiTheme="minorEastAsia" w:hAnsiTheme="minorEastAsia" w:eastAsiaTheme="minorEastAsia" w:cstheme="minorEastAsia"/>
                <w:b w:val="0"/>
                <w:bCs w:val="0"/>
                <w:color w:val="auto"/>
                <w:kern w:val="0"/>
                <w:sz w:val="18"/>
                <w:szCs w:val="18"/>
                <w:lang w:val="en-US" w:eastAsia="zh-CN" w:bidi="ar"/>
              </w:rPr>
              <w:t>32</w:t>
            </w:r>
          </w:p>
        </w:tc>
        <w:tc>
          <w:tcPr>
            <w:tcW w:w="482" w:type="dxa"/>
            <w:noWrap w:val="0"/>
            <w:vAlign w:val="center"/>
          </w:tcPr>
          <w:p w14:paraId="1AE520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lang w:eastAsia="zh-CN" w:bidi="ar"/>
              </w:rPr>
            </w:pPr>
            <w:r>
              <w:rPr>
                <w:rFonts w:hint="eastAsia" w:asciiTheme="minorEastAsia" w:hAnsiTheme="minorEastAsia" w:eastAsiaTheme="minorEastAsia" w:cstheme="minorEastAsia"/>
                <w:b w:val="0"/>
                <w:bCs w:val="0"/>
                <w:color w:val="auto"/>
                <w:kern w:val="0"/>
                <w:sz w:val="18"/>
                <w:szCs w:val="18"/>
                <w:lang w:val="en-US" w:eastAsia="zh-CN" w:bidi="ar"/>
              </w:rPr>
              <w:t>4</w:t>
            </w:r>
          </w:p>
        </w:tc>
        <w:tc>
          <w:tcPr>
            <w:tcW w:w="461" w:type="dxa"/>
            <w:noWrap w:val="0"/>
            <w:vAlign w:val="center"/>
          </w:tcPr>
          <w:p w14:paraId="31C5E9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lang w:bidi="ar"/>
              </w:rPr>
            </w:pPr>
          </w:p>
        </w:tc>
        <w:tc>
          <w:tcPr>
            <w:tcW w:w="434" w:type="dxa"/>
            <w:noWrap w:val="0"/>
            <w:vAlign w:val="center"/>
          </w:tcPr>
          <w:p w14:paraId="1FC0B8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lang w:bidi="ar"/>
              </w:rPr>
            </w:pPr>
          </w:p>
        </w:tc>
        <w:tc>
          <w:tcPr>
            <w:tcW w:w="444" w:type="dxa"/>
            <w:noWrap w:val="0"/>
            <w:vAlign w:val="center"/>
          </w:tcPr>
          <w:p w14:paraId="531CEA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lang w:bidi="ar"/>
              </w:rPr>
            </w:pPr>
          </w:p>
        </w:tc>
        <w:tc>
          <w:tcPr>
            <w:tcW w:w="445" w:type="dxa"/>
            <w:noWrap w:val="0"/>
            <w:vAlign w:val="center"/>
          </w:tcPr>
          <w:p w14:paraId="24E0E2B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b w:val="0"/>
                <w:bCs w:val="0"/>
                <w:color w:val="auto"/>
                <w:kern w:val="0"/>
                <w:sz w:val="18"/>
                <w:szCs w:val="18"/>
                <w:lang w:val="en-US" w:eastAsia="zh-CN" w:bidi="ar"/>
              </w:rPr>
            </w:pPr>
            <w:r>
              <w:rPr>
                <w:rFonts w:hint="eastAsia" w:asciiTheme="minorEastAsia" w:hAnsiTheme="minorEastAsia" w:eastAsiaTheme="minorEastAsia" w:cstheme="minorEastAsia"/>
                <w:b w:val="0"/>
                <w:bCs w:val="0"/>
                <w:color w:val="auto"/>
                <w:kern w:val="0"/>
                <w:sz w:val="18"/>
                <w:szCs w:val="18"/>
                <w:lang w:val="en-US" w:eastAsia="zh-CN" w:bidi="ar"/>
              </w:rPr>
              <w:t>64</w:t>
            </w:r>
          </w:p>
        </w:tc>
        <w:tc>
          <w:tcPr>
            <w:tcW w:w="477" w:type="dxa"/>
            <w:noWrap w:val="0"/>
            <w:vAlign w:val="center"/>
          </w:tcPr>
          <w:p w14:paraId="6C0407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lang w:bidi="ar"/>
              </w:rPr>
            </w:pPr>
          </w:p>
        </w:tc>
        <w:tc>
          <w:tcPr>
            <w:tcW w:w="467" w:type="dxa"/>
            <w:noWrap w:val="0"/>
            <w:vAlign w:val="center"/>
          </w:tcPr>
          <w:p w14:paraId="116675C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lang w:bidi="ar"/>
              </w:rPr>
            </w:pPr>
          </w:p>
        </w:tc>
        <w:tc>
          <w:tcPr>
            <w:tcW w:w="622" w:type="dxa"/>
            <w:noWrap w:val="0"/>
            <w:vAlign w:val="center"/>
          </w:tcPr>
          <w:p w14:paraId="201A4B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lang w:bidi="ar"/>
              </w:rPr>
            </w:pPr>
            <w:r>
              <w:rPr>
                <w:rFonts w:hint="eastAsia" w:asciiTheme="minorEastAsia" w:hAnsiTheme="minorEastAsia" w:eastAsiaTheme="minorEastAsia" w:cstheme="minorEastAsia"/>
                <w:b w:val="0"/>
                <w:bCs w:val="0"/>
                <w:color w:val="auto"/>
                <w:kern w:val="0"/>
                <w:sz w:val="18"/>
                <w:szCs w:val="18"/>
                <w:lang w:bidi="ar"/>
              </w:rPr>
              <w:t>①⑥</w:t>
            </w:r>
          </w:p>
        </w:tc>
        <w:tc>
          <w:tcPr>
            <w:tcW w:w="478" w:type="dxa"/>
            <w:noWrap w:val="0"/>
            <w:vAlign w:val="center"/>
          </w:tcPr>
          <w:p w14:paraId="56ACDC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74C8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noWrap w:val="0"/>
            <w:vAlign w:val="center"/>
          </w:tcPr>
          <w:p w14:paraId="2F015DF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3D51F1D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noWrap w:val="0"/>
            <w:vAlign w:val="center"/>
          </w:tcPr>
          <w:p w14:paraId="6C2A6A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lang w:val="en-US" w:eastAsia="zh-CN" w:bidi="ar"/>
              </w:rPr>
            </w:pPr>
            <w:r>
              <w:rPr>
                <w:rFonts w:hint="eastAsia" w:asciiTheme="minorEastAsia" w:hAnsiTheme="minorEastAsia" w:eastAsiaTheme="minorEastAsia" w:cstheme="minorEastAsia"/>
                <w:b w:val="0"/>
                <w:bCs w:val="0"/>
                <w:color w:val="auto"/>
                <w:kern w:val="0"/>
                <w:sz w:val="18"/>
                <w:szCs w:val="18"/>
                <w:lang w:bidi="ar"/>
              </w:rPr>
              <w:t>6</w:t>
            </w:r>
          </w:p>
        </w:tc>
        <w:tc>
          <w:tcPr>
            <w:tcW w:w="929" w:type="dxa"/>
            <w:shd w:val="clear" w:color="auto" w:fill="auto"/>
            <w:noWrap w:val="0"/>
            <w:vAlign w:val="center"/>
          </w:tcPr>
          <w:p w14:paraId="45215C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color w:val="auto"/>
                <w:kern w:val="0"/>
                <w:sz w:val="18"/>
                <w:szCs w:val="18"/>
                <w:lang w:val="en-US" w:eastAsia="zh-CN" w:bidi="ar"/>
              </w:rPr>
            </w:pPr>
            <w:r>
              <w:rPr>
                <w:rFonts w:hint="eastAsia" w:asciiTheme="minorEastAsia" w:hAnsiTheme="minorEastAsia" w:eastAsiaTheme="minorEastAsia" w:cstheme="minorEastAsia"/>
                <w:b w:val="0"/>
                <w:bCs w:val="0"/>
                <w:color w:val="auto"/>
                <w:kern w:val="0"/>
                <w:sz w:val="18"/>
                <w:szCs w:val="18"/>
                <w:lang w:bidi="ar"/>
              </w:rPr>
              <w:t>070212Z</w:t>
            </w:r>
          </w:p>
        </w:tc>
        <w:tc>
          <w:tcPr>
            <w:tcW w:w="2025" w:type="dxa"/>
            <w:noWrap w:val="0"/>
            <w:vAlign w:val="center"/>
          </w:tcPr>
          <w:p w14:paraId="24774CC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旅游心理学</w:t>
            </w:r>
          </w:p>
        </w:tc>
        <w:tc>
          <w:tcPr>
            <w:tcW w:w="585" w:type="dxa"/>
            <w:noWrap w:val="0"/>
            <w:vAlign w:val="center"/>
          </w:tcPr>
          <w:p w14:paraId="3BA935D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highlight w:val="none"/>
              </w:rPr>
            </w:pPr>
            <w:r>
              <w:rPr>
                <w:rFonts w:hint="eastAsia" w:asciiTheme="minorEastAsia" w:hAnsiTheme="minorEastAsia" w:eastAsiaTheme="minorEastAsia" w:cstheme="minorEastAsia"/>
                <w:b w:val="0"/>
                <w:bCs w:val="0"/>
                <w:color w:val="auto"/>
                <w:kern w:val="0"/>
                <w:sz w:val="18"/>
                <w:szCs w:val="18"/>
                <w:highlight w:val="none"/>
                <w:lang w:bidi="ar"/>
              </w:rPr>
              <w:t>B</w:t>
            </w:r>
          </w:p>
        </w:tc>
        <w:tc>
          <w:tcPr>
            <w:tcW w:w="540" w:type="dxa"/>
            <w:noWrap w:val="0"/>
            <w:vAlign w:val="center"/>
          </w:tcPr>
          <w:p w14:paraId="2E91C20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Theme="minorEastAsia" w:hAnsiTheme="minorEastAsia" w:cstheme="minorEastAsia"/>
                <w:b w:val="0"/>
                <w:bCs w:val="0"/>
                <w:color w:val="auto"/>
                <w:kern w:val="0"/>
                <w:sz w:val="18"/>
                <w:szCs w:val="18"/>
                <w:highlight w:val="none"/>
                <w:lang w:val="en-US" w:eastAsia="zh-CN" w:bidi="ar"/>
              </w:rPr>
              <w:t>64</w:t>
            </w:r>
          </w:p>
        </w:tc>
        <w:tc>
          <w:tcPr>
            <w:tcW w:w="467" w:type="dxa"/>
            <w:noWrap w:val="0"/>
            <w:vAlign w:val="center"/>
          </w:tcPr>
          <w:p w14:paraId="4F0DCCC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highlight w:val="none"/>
                <w:lang w:val="en-US" w:eastAsia="zh-CN"/>
              </w:rPr>
            </w:pPr>
            <w:r>
              <w:rPr>
                <w:rFonts w:hint="eastAsia" w:asciiTheme="minorEastAsia" w:hAnsiTheme="minorEastAsia" w:cstheme="minorEastAsia"/>
                <w:b w:val="0"/>
                <w:bCs w:val="0"/>
                <w:color w:val="auto"/>
                <w:kern w:val="0"/>
                <w:sz w:val="18"/>
                <w:szCs w:val="18"/>
                <w:highlight w:val="none"/>
                <w:lang w:val="en-US" w:eastAsia="zh-CN" w:bidi="ar"/>
              </w:rPr>
              <w:t>32</w:t>
            </w:r>
          </w:p>
        </w:tc>
        <w:tc>
          <w:tcPr>
            <w:tcW w:w="568" w:type="dxa"/>
            <w:noWrap w:val="0"/>
            <w:vAlign w:val="center"/>
          </w:tcPr>
          <w:p w14:paraId="2379C99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bidi="ar"/>
              </w:rPr>
              <w:t>32</w:t>
            </w:r>
          </w:p>
        </w:tc>
        <w:tc>
          <w:tcPr>
            <w:tcW w:w="482" w:type="dxa"/>
            <w:noWrap w:val="0"/>
            <w:vAlign w:val="center"/>
          </w:tcPr>
          <w:p w14:paraId="7E0AC35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Theme="minorEastAsia" w:hAnsiTheme="minorEastAsia" w:cstheme="minorEastAsia"/>
                <w:b w:val="0"/>
                <w:bCs w:val="0"/>
                <w:kern w:val="0"/>
                <w:sz w:val="18"/>
                <w:szCs w:val="18"/>
                <w:lang w:val="en-US" w:eastAsia="zh-CN" w:bidi="ar"/>
              </w:rPr>
              <w:t>4</w:t>
            </w:r>
          </w:p>
        </w:tc>
        <w:tc>
          <w:tcPr>
            <w:tcW w:w="461" w:type="dxa"/>
            <w:noWrap w:val="0"/>
            <w:vAlign w:val="center"/>
          </w:tcPr>
          <w:p w14:paraId="42A2D23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34" w:type="dxa"/>
            <w:noWrap w:val="0"/>
            <w:vAlign w:val="center"/>
          </w:tcPr>
          <w:p w14:paraId="5BAC69B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4" w:type="dxa"/>
            <w:noWrap w:val="0"/>
            <w:vAlign w:val="center"/>
          </w:tcPr>
          <w:p w14:paraId="6537CC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5" w:type="dxa"/>
            <w:noWrap w:val="0"/>
            <w:vAlign w:val="center"/>
          </w:tcPr>
          <w:p w14:paraId="69E8DB6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bidi="ar"/>
              </w:rPr>
              <w:t>64</w:t>
            </w:r>
          </w:p>
        </w:tc>
        <w:tc>
          <w:tcPr>
            <w:tcW w:w="477" w:type="dxa"/>
            <w:noWrap w:val="0"/>
            <w:vAlign w:val="center"/>
          </w:tcPr>
          <w:p w14:paraId="731FD4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noWrap w:val="0"/>
            <w:vAlign w:val="center"/>
          </w:tcPr>
          <w:p w14:paraId="571A663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622" w:type="dxa"/>
            <w:noWrap w:val="0"/>
            <w:vAlign w:val="center"/>
          </w:tcPr>
          <w:p w14:paraId="4C218B4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②⑤</w:t>
            </w:r>
          </w:p>
        </w:tc>
        <w:tc>
          <w:tcPr>
            <w:tcW w:w="478" w:type="dxa"/>
            <w:noWrap w:val="0"/>
            <w:vAlign w:val="center"/>
          </w:tcPr>
          <w:p w14:paraId="374C09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1840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1" w:type="dxa"/>
            <w:gridSpan w:val="2"/>
            <w:vMerge w:val="continue"/>
            <w:noWrap w:val="0"/>
            <w:vAlign w:val="center"/>
          </w:tcPr>
          <w:p w14:paraId="3D505F1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3B2E2B4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1325" w:type="dxa"/>
            <w:gridSpan w:val="2"/>
            <w:noWrap w:val="0"/>
            <w:vAlign w:val="center"/>
          </w:tcPr>
          <w:p w14:paraId="27DA51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小   计</w:t>
            </w:r>
          </w:p>
        </w:tc>
        <w:tc>
          <w:tcPr>
            <w:tcW w:w="2025" w:type="dxa"/>
            <w:noWrap w:val="0"/>
            <w:vAlign w:val="center"/>
          </w:tcPr>
          <w:p w14:paraId="6AD3AB4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585" w:type="dxa"/>
            <w:noWrap w:val="0"/>
            <w:vAlign w:val="center"/>
          </w:tcPr>
          <w:p w14:paraId="1E5FA8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540" w:type="dxa"/>
            <w:noWrap w:val="0"/>
            <w:vAlign w:val="center"/>
          </w:tcPr>
          <w:p w14:paraId="243FBD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cs="宋体" w:eastAsiaTheme="minorEastAsia"/>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384</w:t>
            </w:r>
          </w:p>
        </w:tc>
        <w:tc>
          <w:tcPr>
            <w:tcW w:w="467" w:type="dxa"/>
            <w:noWrap w:val="0"/>
            <w:vAlign w:val="center"/>
          </w:tcPr>
          <w:p w14:paraId="32639DB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192</w:t>
            </w:r>
          </w:p>
        </w:tc>
        <w:tc>
          <w:tcPr>
            <w:tcW w:w="568" w:type="dxa"/>
            <w:noWrap w:val="0"/>
            <w:vAlign w:val="center"/>
          </w:tcPr>
          <w:p w14:paraId="0BB66F5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cs="宋体" w:eastAsiaTheme="minorEastAsia"/>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bidi="ar"/>
              </w:rPr>
              <w:t>1</w:t>
            </w:r>
            <w:r>
              <w:rPr>
                <w:rFonts w:hint="eastAsia" w:asciiTheme="minorEastAsia" w:hAnsiTheme="minorEastAsia" w:cstheme="minorEastAsia"/>
                <w:b w:val="0"/>
                <w:bCs w:val="0"/>
                <w:color w:val="auto"/>
                <w:kern w:val="0"/>
                <w:sz w:val="18"/>
                <w:szCs w:val="18"/>
                <w:lang w:val="en-US" w:eastAsia="zh-CN" w:bidi="ar"/>
              </w:rPr>
              <w:t>92</w:t>
            </w:r>
          </w:p>
        </w:tc>
        <w:tc>
          <w:tcPr>
            <w:tcW w:w="482" w:type="dxa"/>
            <w:noWrap w:val="0"/>
            <w:vAlign w:val="center"/>
          </w:tcPr>
          <w:p w14:paraId="2DCFAA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eastAsiaTheme="minorEastAsia"/>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bidi="ar"/>
              </w:rPr>
              <w:t>2</w:t>
            </w:r>
            <w:r>
              <w:rPr>
                <w:rFonts w:hint="eastAsia" w:asciiTheme="minorEastAsia" w:hAnsiTheme="minorEastAsia" w:cstheme="minorEastAsia"/>
                <w:b w:val="0"/>
                <w:bCs w:val="0"/>
                <w:color w:val="auto"/>
                <w:kern w:val="0"/>
                <w:sz w:val="18"/>
                <w:szCs w:val="18"/>
                <w:lang w:val="en-US" w:eastAsia="zh-CN" w:bidi="ar"/>
              </w:rPr>
              <w:t>4</w:t>
            </w:r>
          </w:p>
        </w:tc>
        <w:tc>
          <w:tcPr>
            <w:tcW w:w="461" w:type="dxa"/>
            <w:noWrap w:val="0"/>
            <w:vAlign w:val="center"/>
          </w:tcPr>
          <w:p w14:paraId="5C5E8F2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34" w:type="dxa"/>
            <w:noWrap w:val="0"/>
            <w:vAlign w:val="center"/>
          </w:tcPr>
          <w:p w14:paraId="24545C9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64</w:t>
            </w:r>
          </w:p>
        </w:tc>
        <w:tc>
          <w:tcPr>
            <w:tcW w:w="444" w:type="dxa"/>
            <w:noWrap w:val="0"/>
            <w:vAlign w:val="center"/>
          </w:tcPr>
          <w:p w14:paraId="48F6F3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128</w:t>
            </w:r>
          </w:p>
        </w:tc>
        <w:tc>
          <w:tcPr>
            <w:tcW w:w="445" w:type="dxa"/>
            <w:noWrap w:val="0"/>
            <w:vAlign w:val="center"/>
          </w:tcPr>
          <w:p w14:paraId="16ED87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sz w:val="18"/>
                <w:szCs w:val="18"/>
                <w:lang w:val="en-US" w:eastAsia="zh-CN"/>
              </w:rPr>
              <w:t>192</w:t>
            </w:r>
          </w:p>
        </w:tc>
        <w:tc>
          <w:tcPr>
            <w:tcW w:w="477" w:type="dxa"/>
            <w:noWrap w:val="0"/>
            <w:vAlign w:val="center"/>
          </w:tcPr>
          <w:p w14:paraId="52C66F2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noWrap w:val="0"/>
            <w:vAlign w:val="center"/>
          </w:tcPr>
          <w:p w14:paraId="7E28006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622" w:type="dxa"/>
            <w:noWrap w:val="0"/>
            <w:vAlign w:val="center"/>
          </w:tcPr>
          <w:p w14:paraId="72CC1A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78" w:type="dxa"/>
            <w:noWrap w:val="0"/>
            <w:vAlign w:val="center"/>
          </w:tcPr>
          <w:p w14:paraId="65B8DE1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73F8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50" w:type="dxa"/>
            <w:vMerge w:val="restart"/>
            <w:noWrap w:val="0"/>
            <w:vAlign w:val="center"/>
          </w:tcPr>
          <w:p w14:paraId="7F2E5985">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9" w:type="dxa"/>
            <w:gridSpan w:val="2"/>
            <w:vMerge w:val="restart"/>
            <w:noWrap w:val="0"/>
            <w:vAlign w:val="center"/>
          </w:tcPr>
          <w:p w14:paraId="5C604F9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专业拓展</w:t>
            </w:r>
            <w:r>
              <w:rPr>
                <w:rFonts w:hint="eastAsia" w:ascii="宋体" w:hAnsi="宋体" w:eastAsia="宋体" w:cs="宋体"/>
                <w:color w:val="000000" w:themeColor="text1"/>
                <w:kern w:val="0"/>
                <w:sz w:val="18"/>
                <w:szCs w:val="18"/>
                <w14:textFill>
                  <w14:solidFill>
                    <w14:schemeClr w14:val="tx1"/>
                  </w14:solidFill>
                </w14:textFill>
              </w:rPr>
              <w:t>课</w:t>
            </w:r>
          </w:p>
        </w:tc>
        <w:tc>
          <w:tcPr>
            <w:tcW w:w="396" w:type="dxa"/>
            <w:vMerge w:val="restart"/>
            <w:noWrap w:val="0"/>
            <w:vAlign w:val="center"/>
          </w:tcPr>
          <w:p w14:paraId="0A9A040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kern w:val="0"/>
                <w:sz w:val="18"/>
                <w:szCs w:val="18"/>
                <w:lang w:bidi="ar"/>
              </w:rPr>
              <w:t>1</w:t>
            </w:r>
          </w:p>
        </w:tc>
        <w:tc>
          <w:tcPr>
            <w:tcW w:w="929" w:type="dxa"/>
            <w:noWrap w:val="0"/>
            <w:vAlign w:val="center"/>
          </w:tcPr>
          <w:p w14:paraId="277C23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070213Z</w:t>
            </w:r>
          </w:p>
        </w:tc>
        <w:tc>
          <w:tcPr>
            <w:tcW w:w="2025" w:type="dxa"/>
            <w:noWrap w:val="0"/>
            <w:vAlign w:val="center"/>
          </w:tcPr>
          <w:p w14:paraId="69AD5D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旅游交际礼仪</w:t>
            </w:r>
          </w:p>
        </w:tc>
        <w:tc>
          <w:tcPr>
            <w:tcW w:w="585" w:type="dxa"/>
            <w:noWrap w:val="0"/>
            <w:vAlign w:val="center"/>
          </w:tcPr>
          <w:p w14:paraId="1506EB6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B</w:t>
            </w:r>
          </w:p>
        </w:tc>
        <w:tc>
          <w:tcPr>
            <w:tcW w:w="540" w:type="dxa"/>
            <w:vMerge w:val="restart"/>
            <w:noWrap w:val="0"/>
            <w:vAlign w:val="center"/>
          </w:tcPr>
          <w:p w14:paraId="164452C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64</w:t>
            </w:r>
          </w:p>
        </w:tc>
        <w:tc>
          <w:tcPr>
            <w:tcW w:w="467" w:type="dxa"/>
            <w:vMerge w:val="restart"/>
            <w:noWrap w:val="0"/>
            <w:vAlign w:val="center"/>
          </w:tcPr>
          <w:p w14:paraId="63D463A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32</w:t>
            </w:r>
          </w:p>
        </w:tc>
        <w:tc>
          <w:tcPr>
            <w:tcW w:w="568" w:type="dxa"/>
            <w:vMerge w:val="restart"/>
            <w:noWrap w:val="0"/>
            <w:vAlign w:val="center"/>
          </w:tcPr>
          <w:p w14:paraId="1003336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32</w:t>
            </w:r>
          </w:p>
        </w:tc>
        <w:tc>
          <w:tcPr>
            <w:tcW w:w="482" w:type="dxa"/>
            <w:vMerge w:val="restart"/>
            <w:noWrap w:val="0"/>
            <w:vAlign w:val="center"/>
          </w:tcPr>
          <w:p w14:paraId="3057FD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val="0"/>
                <w:bCs w:val="0"/>
                <w:kern w:val="0"/>
                <w:sz w:val="18"/>
                <w:szCs w:val="18"/>
              </w:rPr>
              <w:t>4</w:t>
            </w:r>
          </w:p>
        </w:tc>
        <w:tc>
          <w:tcPr>
            <w:tcW w:w="461" w:type="dxa"/>
            <w:vMerge w:val="restart"/>
            <w:noWrap w:val="0"/>
            <w:vAlign w:val="center"/>
          </w:tcPr>
          <w:p w14:paraId="2289C7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34" w:type="dxa"/>
            <w:vMerge w:val="restart"/>
            <w:noWrap w:val="0"/>
            <w:vAlign w:val="center"/>
          </w:tcPr>
          <w:p w14:paraId="78D1825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4" w:type="dxa"/>
            <w:vMerge w:val="restart"/>
            <w:noWrap w:val="0"/>
            <w:vAlign w:val="center"/>
          </w:tcPr>
          <w:p w14:paraId="3AC6D33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64</w:t>
            </w:r>
          </w:p>
        </w:tc>
        <w:tc>
          <w:tcPr>
            <w:tcW w:w="445" w:type="dxa"/>
            <w:vMerge w:val="restart"/>
            <w:noWrap w:val="0"/>
            <w:vAlign w:val="center"/>
          </w:tcPr>
          <w:p w14:paraId="02944F1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77" w:type="dxa"/>
            <w:vMerge w:val="restart"/>
            <w:noWrap w:val="0"/>
            <w:vAlign w:val="center"/>
          </w:tcPr>
          <w:p w14:paraId="0333C94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vMerge w:val="restart"/>
            <w:noWrap w:val="0"/>
            <w:vAlign w:val="center"/>
          </w:tcPr>
          <w:p w14:paraId="6C6318B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622" w:type="dxa"/>
            <w:vMerge w:val="restart"/>
            <w:noWrap w:val="0"/>
            <w:vAlign w:val="center"/>
          </w:tcPr>
          <w:p w14:paraId="6EAA467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sz w:val="18"/>
                <w:szCs w:val="18"/>
              </w:rPr>
              <w:t>⑤⑥</w:t>
            </w:r>
          </w:p>
        </w:tc>
        <w:tc>
          <w:tcPr>
            <w:tcW w:w="478" w:type="dxa"/>
            <w:vMerge w:val="restart"/>
            <w:noWrap w:val="0"/>
            <w:vAlign w:val="center"/>
          </w:tcPr>
          <w:p w14:paraId="414E7E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val="0"/>
                <w:bCs w:val="0"/>
                <w:color w:val="000000"/>
                <w:kern w:val="0"/>
                <w:sz w:val="18"/>
                <w:szCs w:val="18"/>
                <w:lang w:bidi="ar"/>
              </w:rPr>
              <w:t>二选一</w:t>
            </w:r>
            <w:r>
              <w:rPr>
                <w:rFonts w:hint="eastAsia" w:asciiTheme="minorEastAsia" w:hAnsiTheme="minorEastAsia" w:eastAsiaTheme="minorEastAsia" w:cstheme="minorEastAsia"/>
                <w:b w:val="0"/>
                <w:bCs w:val="0"/>
                <w:color w:val="000000"/>
                <w:kern w:val="0"/>
                <w:sz w:val="18"/>
                <w:szCs w:val="18"/>
                <w:lang w:bidi="ar"/>
              </w:rPr>
              <w:br w:type="textWrapping"/>
            </w:r>
            <w:r>
              <w:rPr>
                <w:rFonts w:hint="eastAsia" w:asciiTheme="minorEastAsia" w:hAnsiTheme="minorEastAsia" w:eastAsiaTheme="minorEastAsia" w:cstheme="minorEastAsia"/>
                <w:b w:val="0"/>
                <w:bCs w:val="0"/>
                <w:color w:val="000000"/>
                <w:kern w:val="0"/>
                <w:sz w:val="18"/>
                <w:szCs w:val="18"/>
                <w:lang w:bidi="ar"/>
              </w:rPr>
              <w:t>▲</w:t>
            </w:r>
          </w:p>
        </w:tc>
      </w:tr>
      <w:tr w14:paraId="452C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50" w:type="dxa"/>
            <w:vMerge w:val="continue"/>
            <w:noWrap w:val="0"/>
            <w:vAlign w:val="center"/>
          </w:tcPr>
          <w:p w14:paraId="0A6B8A62">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9" w:type="dxa"/>
            <w:gridSpan w:val="2"/>
            <w:vMerge w:val="continue"/>
            <w:noWrap w:val="0"/>
            <w:vAlign w:val="center"/>
          </w:tcPr>
          <w:p w14:paraId="1E3E3D0E">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Merge w:val="continue"/>
            <w:noWrap w:val="0"/>
            <w:vAlign w:val="center"/>
          </w:tcPr>
          <w:p w14:paraId="5F17D3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929" w:type="dxa"/>
            <w:noWrap w:val="0"/>
            <w:vAlign w:val="center"/>
          </w:tcPr>
          <w:p w14:paraId="0CB8F4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070513Z</w:t>
            </w:r>
          </w:p>
        </w:tc>
        <w:tc>
          <w:tcPr>
            <w:tcW w:w="2025" w:type="dxa"/>
            <w:noWrap w:val="0"/>
            <w:vAlign w:val="center"/>
          </w:tcPr>
          <w:p w14:paraId="6BD4CA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中国饮食保健学</w:t>
            </w:r>
          </w:p>
        </w:tc>
        <w:tc>
          <w:tcPr>
            <w:tcW w:w="585" w:type="dxa"/>
            <w:noWrap w:val="0"/>
            <w:vAlign w:val="center"/>
          </w:tcPr>
          <w:p w14:paraId="10E28BE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B</w:t>
            </w:r>
          </w:p>
        </w:tc>
        <w:tc>
          <w:tcPr>
            <w:tcW w:w="540" w:type="dxa"/>
            <w:vMerge w:val="continue"/>
            <w:noWrap w:val="0"/>
            <w:vAlign w:val="center"/>
          </w:tcPr>
          <w:p w14:paraId="752FF8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vMerge w:val="continue"/>
            <w:noWrap w:val="0"/>
            <w:vAlign w:val="center"/>
          </w:tcPr>
          <w:p w14:paraId="73C5150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568" w:type="dxa"/>
            <w:vMerge w:val="continue"/>
            <w:noWrap w:val="0"/>
            <w:vAlign w:val="center"/>
          </w:tcPr>
          <w:p w14:paraId="36285AA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82" w:type="dxa"/>
            <w:vMerge w:val="continue"/>
            <w:noWrap w:val="0"/>
            <w:vAlign w:val="center"/>
          </w:tcPr>
          <w:p w14:paraId="70889BB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61" w:type="dxa"/>
            <w:vMerge w:val="continue"/>
            <w:noWrap w:val="0"/>
            <w:vAlign w:val="center"/>
          </w:tcPr>
          <w:p w14:paraId="50F66CE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34" w:type="dxa"/>
            <w:vMerge w:val="continue"/>
            <w:noWrap w:val="0"/>
            <w:vAlign w:val="center"/>
          </w:tcPr>
          <w:p w14:paraId="5CE786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4" w:type="dxa"/>
            <w:vMerge w:val="continue"/>
            <w:noWrap w:val="0"/>
            <w:vAlign w:val="center"/>
          </w:tcPr>
          <w:p w14:paraId="297E722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5" w:type="dxa"/>
            <w:vMerge w:val="continue"/>
            <w:noWrap w:val="0"/>
            <w:vAlign w:val="center"/>
          </w:tcPr>
          <w:p w14:paraId="294877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77" w:type="dxa"/>
            <w:vMerge w:val="continue"/>
            <w:noWrap w:val="0"/>
            <w:vAlign w:val="center"/>
          </w:tcPr>
          <w:p w14:paraId="43FB104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vMerge w:val="continue"/>
            <w:noWrap w:val="0"/>
            <w:vAlign w:val="center"/>
          </w:tcPr>
          <w:p w14:paraId="171467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622" w:type="dxa"/>
            <w:vMerge w:val="continue"/>
            <w:noWrap w:val="0"/>
            <w:vAlign w:val="center"/>
          </w:tcPr>
          <w:p w14:paraId="66854C3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78" w:type="dxa"/>
            <w:vMerge w:val="continue"/>
            <w:noWrap w:val="0"/>
            <w:vAlign w:val="center"/>
          </w:tcPr>
          <w:p w14:paraId="2D0262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5E4B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50" w:type="dxa"/>
            <w:vMerge w:val="continue"/>
            <w:noWrap w:val="0"/>
            <w:vAlign w:val="center"/>
          </w:tcPr>
          <w:p w14:paraId="03030F80">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9" w:type="dxa"/>
            <w:gridSpan w:val="2"/>
            <w:vMerge w:val="continue"/>
            <w:noWrap w:val="0"/>
            <w:vAlign w:val="center"/>
          </w:tcPr>
          <w:p w14:paraId="2DEFE332">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Merge w:val="restart"/>
            <w:noWrap w:val="0"/>
            <w:vAlign w:val="center"/>
          </w:tcPr>
          <w:p w14:paraId="553865F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kern w:val="0"/>
                <w:sz w:val="18"/>
                <w:szCs w:val="18"/>
                <w:lang w:bidi="ar"/>
              </w:rPr>
              <w:t>2</w:t>
            </w:r>
          </w:p>
        </w:tc>
        <w:tc>
          <w:tcPr>
            <w:tcW w:w="929" w:type="dxa"/>
            <w:noWrap w:val="0"/>
            <w:vAlign w:val="center"/>
          </w:tcPr>
          <w:p w14:paraId="5F74D06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070215Z</w:t>
            </w:r>
          </w:p>
        </w:tc>
        <w:tc>
          <w:tcPr>
            <w:tcW w:w="2025" w:type="dxa"/>
            <w:noWrap w:val="0"/>
            <w:vAlign w:val="center"/>
          </w:tcPr>
          <w:p w14:paraId="741D9ED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茶文化与茶艺</w:t>
            </w:r>
          </w:p>
        </w:tc>
        <w:tc>
          <w:tcPr>
            <w:tcW w:w="585" w:type="dxa"/>
            <w:noWrap w:val="0"/>
            <w:vAlign w:val="center"/>
          </w:tcPr>
          <w:p w14:paraId="5D237E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B</w:t>
            </w:r>
          </w:p>
        </w:tc>
        <w:tc>
          <w:tcPr>
            <w:tcW w:w="540" w:type="dxa"/>
            <w:vMerge w:val="restart"/>
            <w:noWrap w:val="0"/>
            <w:vAlign w:val="center"/>
          </w:tcPr>
          <w:p w14:paraId="7888EE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64</w:t>
            </w:r>
          </w:p>
        </w:tc>
        <w:tc>
          <w:tcPr>
            <w:tcW w:w="467" w:type="dxa"/>
            <w:vMerge w:val="restart"/>
            <w:noWrap w:val="0"/>
            <w:vAlign w:val="center"/>
          </w:tcPr>
          <w:p w14:paraId="1BE95A5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32</w:t>
            </w:r>
          </w:p>
        </w:tc>
        <w:tc>
          <w:tcPr>
            <w:tcW w:w="568" w:type="dxa"/>
            <w:vMerge w:val="restart"/>
            <w:noWrap w:val="0"/>
            <w:vAlign w:val="center"/>
          </w:tcPr>
          <w:p w14:paraId="11B7188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32</w:t>
            </w:r>
          </w:p>
        </w:tc>
        <w:tc>
          <w:tcPr>
            <w:tcW w:w="482" w:type="dxa"/>
            <w:vMerge w:val="restart"/>
            <w:noWrap w:val="0"/>
            <w:vAlign w:val="center"/>
          </w:tcPr>
          <w:p w14:paraId="5E3D6C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Theme="minorEastAsia" w:hAnsiTheme="minorEastAsia" w:cstheme="minorEastAsia"/>
                <w:b w:val="0"/>
                <w:bCs w:val="0"/>
                <w:kern w:val="0"/>
                <w:sz w:val="18"/>
                <w:szCs w:val="18"/>
                <w:lang w:val="en-US" w:eastAsia="zh-CN"/>
              </w:rPr>
              <w:t>4</w:t>
            </w:r>
          </w:p>
        </w:tc>
        <w:tc>
          <w:tcPr>
            <w:tcW w:w="461" w:type="dxa"/>
            <w:vMerge w:val="restart"/>
            <w:noWrap w:val="0"/>
            <w:vAlign w:val="center"/>
          </w:tcPr>
          <w:p w14:paraId="1285833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34" w:type="dxa"/>
            <w:vMerge w:val="restart"/>
            <w:noWrap w:val="0"/>
            <w:vAlign w:val="center"/>
          </w:tcPr>
          <w:p w14:paraId="0037E9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64</w:t>
            </w:r>
          </w:p>
        </w:tc>
        <w:tc>
          <w:tcPr>
            <w:tcW w:w="444" w:type="dxa"/>
            <w:vMerge w:val="restart"/>
            <w:noWrap w:val="0"/>
            <w:vAlign w:val="center"/>
          </w:tcPr>
          <w:p w14:paraId="7910EA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5" w:type="dxa"/>
            <w:vMerge w:val="restart"/>
            <w:noWrap w:val="0"/>
            <w:vAlign w:val="center"/>
          </w:tcPr>
          <w:p w14:paraId="789851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77" w:type="dxa"/>
            <w:vMerge w:val="restart"/>
            <w:noWrap w:val="0"/>
            <w:vAlign w:val="center"/>
          </w:tcPr>
          <w:p w14:paraId="253F19E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vMerge w:val="restart"/>
            <w:noWrap w:val="0"/>
            <w:vAlign w:val="center"/>
          </w:tcPr>
          <w:p w14:paraId="4E97D4E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622" w:type="dxa"/>
            <w:vMerge w:val="restart"/>
            <w:noWrap w:val="0"/>
            <w:vAlign w:val="center"/>
          </w:tcPr>
          <w:p w14:paraId="6E99691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sz w:val="18"/>
                <w:szCs w:val="18"/>
              </w:rPr>
              <w:t>⑤⑥</w:t>
            </w:r>
          </w:p>
        </w:tc>
        <w:tc>
          <w:tcPr>
            <w:tcW w:w="478" w:type="dxa"/>
            <w:vMerge w:val="restart"/>
            <w:noWrap w:val="0"/>
            <w:vAlign w:val="center"/>
          </w:tcPr>
          <w:p w14:paraId="78000AB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val="0"/>
                <w:bCs w:val="0"/>
                <w:color w:val="000000"/>
                <w:kern w:val="0"/>
                <w:sz w:val="18"/>
                <w:szCs w:val="18"/>
                <w:lang w:bidi="ar"/>
              </w:rPr>
              <w:t>二选一▲</w:t>
            </w:r>
          </w:p>
        </w:tc>
      </w:tr>
      <w:tr w14:paraId="1424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noWrap w:val="0"/>
            <w:vAlign w:val="center"/>
          </w:tcPr>
          <w:p w14:paraId="4EF93883">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9" w:type="dxa"/>
            <w:gridSpan w:val="2"/>
            <w:vMerge w:val="continue"/>
            <w:noWrap w:val="0"/>
            <w:vAlign w:val="center"/>
          </w:tcPr>
          <w:p w14:paraId="530BF398">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Merge w:val="continue"/>
            <w:noWrap w:val="0"/>
            <w:vAlign w:val="center"/>
          </w:tcPr>
          <w:p w14:paraId="6AAE160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929" w:type="dxa"/>
            <w:noWrap w:val="0"/>
            <w:vAlign w:val="center"/>
          </w:tcPr>
          <w:p w14:paraId="396810B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070511Z</w:t>
            </w:r>
          </w:p>
        </w:tc>
        <w:tc>
          <w:tcPr>
            <w:tcW w:w="2025" w:type="dxa"/>
            <w:noWrap w:val="0"/>
            <w:vAlign w:val="center"/>
          </w:tcPr>
          <w:p w14:paraId="2A122BC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烹饪美学</w:t>
            </w:r>
          </w:p>
        </w:tc>
        <w:tc>
          <w:tcPr>
            <w:tcW w:w="585" w:type="dxa"/>
            <w:noWrap w:val="0"/>
            <w:vAlign w:val="center"/>
          </w:tcPr>
          <w:p w14:paraId="09E70A1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B</w:t>
            </w:r>
          </w:p>
        </w:tc>
        <w:tc>
          <w:tcPr>
            <w:tcW w:w="540" w:type="dxa"/>
            <w:vMerge w:val="continue"/>
            <w:noWrap w:val="0"/>
            <w:vAlign w:val="center"/>
          </w:tcPr>
          <w:p w14:paraId="5E5492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vMerge w:val="continue"/>
            <w:noWrap w:val="0"/>
            <w:vAlign w:val="center"/>
          </w:tcPr>
          <w:p w14:paraId="113A785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568" w:type="dxa"/>
            <w:vMerge w:val="continue"/>
            <w:noWrap w:val="0"/>
            <w:vAlign w:val="center"/>
          </w:tcPr>
          <w:p w14:paraId="36159DB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82" w:type="dxa"/>
            <w:vMerge w:val="continue"/>
            <w:noWrap w:val="0"/>
            <w:vAlign w:val="center"/>
          </w:tcPr>
          <w:p w14:paraId="20DEE63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61" w:type="dxa"/>
            <w:vMerge w:val="continue"/>
            <w:noWrap w:val="0"/>
            <w:vAlign w:val="center"/>
          </w:tcPr>
          <w:p w14:paraId="45903A0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34" w:type="dxa"/>
            <w:vMerge w:val="continue"/>
            <w:noWrap w:val="0"/>
            <w:vAlign w:val="center"/>
          </w:tcPr>
          <w:p w14:paraId="10DC7E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4" w:type="dxa"/>
            <w:vMerge w:val="continue"/>
            <w:noWrap w:val="0"/>
            <w:vAlign w:val="center"/>
          </w:tcPr>
          <w:p w14:paraId="7A0020B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5" w:type="dxa"/>
            <w:vMerge w:val="continue"/>
            <w:noWrap w:val="0"/>
            <w:vAlign w:val="center"/>
          </w:tcPr>
          <w:p w14:paraId="0553BC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77" w:type="dxa"/>
            <w:vMerge w:val="continue"/>
            <w:noWrap w:val="0"/>
            <w:vAlign w:val="center"/>
          </w:tcPr>
          <w:p w14:paraId="22F9F08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vMerge w:val="continue"/>
            <w:noWrap w:val="0"/>
            <w:vAlign w:val="center"/>
          </w:tcPr>
          <w:p w14:paraId="216A182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622" w:type="dxa"/>
            <w:vMerge w:val="continue"/>
            <w:noWrap w:val="0"/>
            <w:vAlign w:val="center"/>
          </w:tcPr>
          <w:p w14:paraId="6878C3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78" w:type="dxa"/>
            <w:vMerge w:val="continue"/>
            <w:noWrap w:val="0"/>
            <w:vAlign w:val="center"/>
          </w:tcPr>
          <w:p w14:paraId="1CA910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4C60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50" w:type="dxa"/>
            <w:vMerge w:val="continue"/>
            <w:noWrap w:val="0"/>
            <w:vAlign w:val="center"/>
          </w:tcPr>
          <w:p w14:paraId="571F7665">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9" w:type="dxa"/>
            <w:gridSpan w:val="2"/>
            <w:vMerge w:val="continue"/>
            <w:noWrap w:val="0"/>
            <w:vAlign w:val="center"/>
          </w:tcPr>
          <w:p w14:paraId="191AA351">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Merge w:val="restart"/>
            <w:noWrap w:val="0"/>
            <w:vAlign w:val="center"/>
          </w:tcPr>
          <w:p w14:paraId="0F25F1B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kern w:val="0"/>
                <w:sz w:val="18"/>
                <w:szCs w:val="18"/>
                <w:lang w:bidi="ar"/>
              </w:rPr>
              <w:t>3</w:t>
            </w:r>
          </w:p>
        </w:tc>
        <w:tc>
          <w:tcPr>
            <w:tcW w:w="929" w:type="dxa"/>
            <w:noWrap w:val="0"/>
            <w:vAlign w:val="center"/>
          </w:tcPr>
          <w:p w14:paraId="5273AC0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070202Z</w:t>
            </w:r>
          </w:p>
        </w:tc>
        <w:tc>
          <w:tcPr>
            <w:tcW w:w="2025" w:type="dxa"/>
            <w:noWrap w:val="0"/>
            <w:vAlign w:val="center"/>
          </w:tcPr>
          <w:p w14:paraId="6006431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highlight w:val="none"/>
              </w:rPr>
              <w:t>中国饮食文化</w:t>
            </w:r>
          </w:p>
        </w:tc>
        <w:tc>
          <w:tcPr>
            <w:tcW w:w="585" w:type="dxa"/>
            <w:noWrap w:val="0"/>
            <w:vAlign w:val="center"/>
          </w:tcPr>
          <w:p w14:paraId="51E7522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B</w:t>
            </w:r>
          </w:p>
        </w:tc>
        <w:tc>
          <w:tcPr>
            <w:tcW w:w="540" w:type="dxa"/>
            <w:vMerge w:val="restart"/>
            <w:noWrap w:val="0"/>
            <w:vAlign w:val="center"/>
          </w:tcPr>
          <w:p w14:paraId="5101048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64</w:t>
            </w:r>
          </w:p>
        </w:tc>
        <w:tc>
          <w:tcPr>
            <w:tcW w:w="467" w:type="dxa"/>
            <w:vMerge w:val="restart"/>
            <w:noWrap w:val="0"/>
            <w:vAlign w:val="center"/>
          </w:tcPr>
          <w:p w14:paraId="1F8BBF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32</w:t>
            </w:r>
          </w:p>
        </w:tc>
        <w:tc>
          <w:tcPr>
            <w:tcW w:w="568" w:type="dxa"/>
            <w:vMerge w:val="restart"/>
            <w:noWrap w:val="0"/>
            <w:vAlign w:val="center"/>
          </w:tcPr>
          <w:p w14:paraId="34A54C9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bidi="ar"/>
              </w:rPr>
              <w:t>32</w:t>
            </w:r>
          </w:p>
        </w:tc>
        <w:tc>
          <w:tcPr>
            <w:tcW w:w="482" w:type="dxa"/>
            <w:vMerge w:val="restart"/>
            <w:noWrap w:val="0"/>
            <w:vAlign w:val="center"/>
          </w:tcPr>
          <w:p w14:paraId="09EFC7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Theme="minorEastAsia" w:hAnsiTheme="minorEastAsia" w:cstheme="minorEastAsia"/>
                <w:b w:val="0"/>
                <w:bCs w:val="0"/>
                <w:kern w:val="0"/>
                <w:sz w:val="18"/>
                <w:szCs w:val="18"/>
                <w:lang w:val="en-US" w:eastAsia="zh-CN"/>
              </w:rPr>
              <w:t>4</w:t>
            </w:r>
          </w:p>
        </w:tc>
        <w:tc>
          <w:tcPr>
            <w:tcW w:w="461" w:type="dxa"/>
            <w:vMerge w:val="restart"/>
            <w:noWrap w:val="0"/>
            <w:vAlign w:val="center"/>
          </w:tcPr>
          <w:p w14:paraId="1E3EC8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64</w:t>
            </w:r>
          </w:p>
        </w:tc>
        <w:tc>
          <w:tcPr>
            <w:tcW w:w="434" w:type="dxa"/>
            <w:vMerge w:val="restart"/>
            <w:noWrap w:val="0"/>
            <w:vAlign w:val="center"/>
          </w:tcPr>
          <w:p w14:paraId="45B94B4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4" w:type="dxa"/>
            <w:vMerge w:val="restart"/>
            <w:noWrap w:val="0"/>
            <w:vAlign w:val="center"/>
          </w:tcPr>
          <w:p w14:paraId="373100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5" w:type="dxa"/>
            <w:vMerge w:val="restart"/>
            <w:noWrap w:val="0"/>
            <w:vAlign w:val="center"/>
          </w:tcPr>
          <w:p w14:paraId="7445986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77" w:type="dxa"/>
            <w:vMerge w:val="restart"/>
            <w:noWrap w:val="0"/>
            <w:vAlign w:val="center"/>
          </w:tcPr>
          <w:p w14:paraId="4D4B9C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vMerge w:val="restart"/>
            <w:noWrap w:val="0"/>
            <w:vAlign w:val="center"/>
          </w:tcPr>
          <w:p w14:paraId="0354641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622" w:type="dxa"/>
            <w:vMerge w:val="restart"/>
            <w:noWrap w:val="0"/>
            <w:vAlign w:val="center"/>
          </w:tcPr>
          <w:p w14:paraId="01946F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sz w:val="18"/>
                <w:szCs w:val="18"/>
              </w:rPr>
              <w:t>⑤⑥</w:t>
            </w:r>
          </w:p>
        </w:tc>
        <w:tc>
          <w:tcPr>
            <w:tcW w:w="478" w:type="dxa"/>
            <w:vMerge w:val="restart"/>
            <w:noWrap w:val="0"/>
            <w:vAlign w:val="center"/>
          </w:tcPr>
          <w:p w14:paraId="145B42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val="0"/>
                <w:bCs w:val="0"/>
                <w:color w:val="000000"/>
                <w:kern w:val="0"/>
                <w:sz w:val="18"/>
                <w:szCs w:val="18"/>
                <w:lang w:bidi="ar"/>
              </w:rPr>
              <w:t>二选一▲</w:t>
            </w:r>
          </w:p>
        </w:tc>
      </w:tr>
      <w:tr w14:paraId="25DD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noWrap w:val="0"/>
            <w:vAlign w:val="center"/>
          </w:tcPr>
          <w:p w14:paraId="6B0D014A">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9" w:type="dxa"/>
            <w:gridSpan w:val="2"/>
            <w:vMerge w:val="continue"/>
            <w:noWrap w:val="0"/>
            <w:vAlign w:val="center"/>
          </w:tcPr>
          <w:p w14:paraId="5FDCB983">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vMerge w:val="continue"/>
            <w:noWrap w:val="0"/>
            <w:vAlign w:val="center"/>
          </w:tcPr>
          <w:p w14:paraId="55B6D01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c>
          <w:tcPr>
            <w:tcW w:w="929" w:type="dxa"/>
            <w:noWrap w:val="0"/>
            <w:vAlign w:val="center"/>
          </w:tcPr>
          <w:p w14:paraId="6903B8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070502Z</w:t>
            </w:r>
          </w:p>
        </w:tc>
        <w:tc>
          <w:tcPr>
            <w:tcW w:w="2025" w:type="dxa"/>
            <w:noWrap w:val="0"/>
            <w:vAlign w:val="center"/>
          </w:tcPr>
          <w:p w14:paraId="7F9EA22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食品标准与法规</w:t>
            </w:r>
          </w:p>
        </w:tc>
        <w:tc>
          <w:tcPr>
            <w:tcW w:w="585" w:type="dxa"/>
            <w:noWrap w:val="0"/>
            <w:vAlign w:val="center"/>
          </w:tcPr>
          <w:p w14:paraId="18E42C1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B</w:t>
            </w:r>
          </w:p>
        </w:tc>
        <w:tc>
          <w:tcPr>
            <w:tcW w:w="540" w:type="dxa"/>
            <w:vMerge w:val="continue"/>
            <w:noWrap w:val="0"/>
            <w:vAlign w:val="center"/>
          </w:tcPr>
          <w:p w14:paraId="0F7C89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vMerge w:val="continue"/>
            <w:noWrap w:val="0"/>
            <w:vAlign w:val="center"/>
          </w:tcPr>
          <w:p w14:paraId="4DA9687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568" w:type="dxa"/>
            <w:vMerge w:val="continue"/>
            <w:noWrap w:val="0"/>
            <w:vAlign w:val="center"/>
          </w:tcPr>
          <w:p w14:paraId="197594A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82" w:type="dxa"/>
            <w:vMerge w:val="continue"/>
            <w:noWrap w:val="0"/>
            <w:vAlign w:val="center"/>
          </w:tcPr>
          <w:p w14:paraId="6EBA73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61" w:type="dxa"/>
            <w:vMerge w:val="continue"/>
            <w:noWrap w:val="0"/>
            <w:vAlign w:val="center"/>
          </w:tcPr>
          <w:p w14:paraId="40C0B46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34" w:type="dxa"/>
            <w:vMerge w:val="continue"/>
            <w:noWrap w:val="0"/>
            <w:vAlign w:val="center"/>
          </w:tcPr>
          <w:p w14:paraId="3E3F55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4" w:type="dxa"/>
            <w:vMerge w:val="continue"/>
            <w:noWrap w:val="0"/>
            <w:vAlign w:val="center"/>
          </w:tcPr>
          <w:p w14:paraId="6C816D1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5" w:type="dxa"/>
            <w:vMerge w:val="continue"/>
            <w:noWrap w:val="0"/>
            <w:vAlign w:val="center"/>
          </w:tcPr>
          <w:p w14:paraId="250275E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77" w:type="dxa"/>
            <w:vMerge w:val="continue"/>
            <w:noWrap w:val="0"/>
            <w:vAlign w:val="center"/>
          </w:tcPr>
          <w:p w14:paraId="2AE02BF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vMerge w:val="continue"/>
            <w:noWrap w:val="0"/>
            <w:vAlign w:val="center"/>
          </w:tcPr>
          <w:p w14:paraId="3B1AB0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622" w:type="dxa"/>
            <w:vMerge w:val="continue"/>
            <w:noWrap w:val="0"/>
            <w:vAlign w:val="center"/>
          </w:tcPr>
          <w:p w14:paraId="1EA115A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78" w:type="dxa"/>
            <w:vMerge w:val="continue"/>
            <w:noWrap w:val="0"/>
            <w:vAlign w:val="center"/>
          </w:tcPr>
          <w:p w14:paraId="765EF8F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393C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noWrap w:val="0"/>
            <w:vAlign w:val="center"/>
          </w:tcPr>
          <w:p w14:paraId="44B5941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9" w:type="dxa"/>
            <w:gridSpan w:val="2"/>
            <w:vMerge w:val="continue"/>
            <w:noWrap w:val="0"/>
            <w:vAlign w:val="center"/>
          </w:tcPr>
          <w:p w14:paraId="680118F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1325" w:type="dxa"/>
            <w:gridSpan w:val="2"/>
            <w:noWrap w:val="0"/>
            <w:vAlign w:val="center"/>
          </w:tcPr>
          <w:p w14:paraId="0A040A3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小   计</w:t>
            </w:r>
          </w:p>
        </w:tc>
        <w:tc>
          <w:tcPr>
            <w:tcW w:w="2025" w:type="dxa"/>
            <w:noWrap w:val="0"/>
            <w:vAlign w:val="center"/>
          </w:tcPr>
          <w:p w14:paraId="2090F86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585" w:type="dxa"/>
            <w:noWrap w:val="0"/>
            <w:vAlign w:val="center"/>
          </w:tcPr>
          <w:p w14:paraId="2E68FD0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540" w:type="dxa"/>
            <w:noWrap w:val="0"/>
            <w:vAlign w:val="center"/>
          </w:tcPr>
          <w:p w14:paraId="73E46A2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cs="宋体" w:eastAsiaTheme="minorEastAsia"/>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192</w:t>
            </w:r>
          </w:p>
        </w:tc>
        <w:tc>
          <w:tcPr>
            <w:tcW w:w="467" w:type="dxa"/>
            <w:noWrap w:val="0"/>
            <w:vAlign w:val="center"/>
          </w:tcPr>
          <w:p w14:paraId="5149857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96</w:t>
            </w:r>
          </w:p>
        </w:tc>
        <w:tc>
          <w:tcPr>
            <w:tcW w:w="568" w:type="dxa"/>
            <w:noWrap w:val="0"/>
            <w:vAlign w:val="center"/>
          </w:tcPr>
          <w:p w14:paraId="4C2A076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96</w:t>
            </w:r>
          </w:p>
        </w:tc>
        <w:tc>
          <w:tcPr>
            <w:tcW w:w="482" w:type="dxa"/>
            <w:noWrap w:val="0"/>
            <w:vAlign w:val="center"/>
          </w:tcPr>
          <w:p w14:paraId="062550A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rPr>
              <w:t>12</w:t>
            </w:r>
          </w:p>
        </w:tc>
        <w:tc>
          <w:tcPr>
            <w:tcW w:w="461" w:type="dxa"/>
            <w:noWrap w:val="0"/>
            <w:vAlign w:val="center"/>
          </w:tcPr>
          <w:p w14:paraId="2C3ECB5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bidi="ar"/>
              </w:rPr>
              <w:t>64</w:t>
            </w:r>
          </w:p>
        </w:tc>
        <w:tc>
          <w:tcPr>
            <w:tcW w:w="434" w:type="dxa"/>
            <w:noWrap w:val="0"/>
            <w:vAlign w:val="center"/>
          </w:tcPr>
          <w:p w14:paraId="241EC3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bidi="ar"/>
              </w:rPr>
              <w:t>64</w:t>
            </w:r>
          </w:p>
        </w:tc>
        <w:tc>
          <w:tcPr>
            <w:tcW w:w="444" w:type="dxa"/>
            <w:noWrap w:val="0"/>
            <w:vAlign w:val="center"/>
          </w:tcPr>
          <w:p w14:paraId="23254D7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rPr>
              <w:t>64</w:t>
            </w:r>
          </w:p>
        </w:tc>
        <w:tc>
          <w:tcPr>
            <w:tcW w:w="445" w:type="dxa"/>
            <w:noWrap w:val="0"/>
            <w:vAlign w:val="center"/>
          </w:tcPr>
          <w:p w14:paraId="1259BC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FF0000"/>
                <w:kern w:val="0"/>
                <w:sz w:val="18"/>
                <w:szCs w:val="18"/>
                <w:lang w:val="en-US" w:eastAsia="zh-CN"/>
              </w:rPr>
            </w:pPr>
          </w:p>
        </w:tc>
        <w:tc>
          <w:tcPr>
            <w:tcW w:w="477" w:type="dxa"/>
            <w:noWrap w:val="0"/>
            <w:vAlign w:val="center"/>
          </w:tcPr>
          <w:p w14:paraId="2A3AFA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noWrap w:val="0"/>
            <w:vAlign w:val="center"/>
          </w:tcPr>
          <w:p w14:paraId="180B155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622" w:type="dxa"/>
            <w:noWrap w:val="0"/>
            <w:vAlign w:val="center"/>
          </w:tcPr>
          <w:p w14:paraId="38619B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78" w:type="dxa"/>
            <w:noWrap w:val="0"/>
            <w:vAlign w:val="center"/>
          </w:tcPr>
          <w:p w14:paraId="4532BC2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074B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1" w:type="dxa"/>
            <w:gridSpan w:val="2"/>
            <w:vMerge w:val="restart"/>
            <w:noWrap w:val="0"/>
            <w:vAlign w:val="center"/>
          </w:tcPr>
          <w:p w14:paraId="52A21D4C">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restart"/>
            <w:noWrap w:val="0"/>
            <w:vAlign w:val="center"/>
          </w:tcPr>
          <w:p w14:paraId="55787DEB">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noWrap w:val="0"/>
            <w:vAlign w:val="center"/>
          </w:tcPr>
          <w:p w14:paraId="665F41D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themeColor="text1"/>
                <w:sz w:val="18"/>
                <w:szCs w:val="18"/>
                <w:lang w:val="en-US" w:eastAsia="zh-CN"/>
                <w14:textFill>
                  <w14:solidFill>
                    <w14:schemeClr w14:val="tx1"/>
                  </w14:solidFill>
                </w14:textFill>
              </w:rPr>
            </w:pPr>
            <w:r>
              <w:rPr>
                <w:rFonts w:hint="eastAsia" w:asciiTheme="minorEastAsia" w:hAnsiTheme="minorEastAsia" w:cstheme="minorEastAsia"/>
                <w:b w:val="0"/>
                <w:bCs w:val="0"/>
                <w:color w:val="000000"/>
                <w:kern w:val="0"/>
                <w:sz w:val="18"/>
                <w:szCs w:val="18"/>
                <w:lang w:val="en-US" w:eastAsia="zh-CN" w:bidi="ar"/>
              </w:rPr>
              <w:t>1</w:t>
            </w:r>
          </w:p>
        </w:tc>
        <w:tc>
          <w:tcPr>
            <w:tcW w:w="929" w:type="dxa"/>
            <w:shd w:val="clear" w:color="auto" w:fill="auto"/>
            <w:noWrap w:val="0"/>
            <w:vAlign w:val="center"/>
          </w:tcPr>
          <w:p w14:paraId="7D6CC58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auto"/>
                <w:sz w:val="18"/>
                <w:szCs w:val="18"/>
                <w:lang w:val="en-US" w:eastAsia="zh-CN"/>
              </w:rPr>
            </w:pPr>
            <w:r>
              <w:rPr>
                <w:rFonts w:hint="eastAsia" w:asciiTheme="minorEastAsia" w:hAnsiTheme="minorEastAsia" w:eastAsiaTheme="minorEastAsia" w:cstheme="minorEastAsia"/>
                <w:b w:val="0"/>
                <w:bCs w:val="0"/>
                <w:color w:val="auto"/>
                <w:kern w:val="0"/>
                <w:sz w:val="18"/>
                <w:szCs w:val="18"/>
                <w:lang w:bidi="ar"/>
              </w:rPr>
              <w:t>010612Z</w:t>
            </w:r>
          </w:p>
        </w:tc>
        <w:tc>
          <w:tcPr>
            <w:tcW w:w="2025" w:type="dxa"/>
            <w:noWrap w:val="0"/>
            <w:vAlign w:val="center"/>
          </w:tcPr>
          <w:p w14:paraId="0B33DA4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岗位实习</w:t>
            </w:r>
          </w:p>
        </w:tc>
        <w:tc>
          <w:tcPr>
            <w:tcW w:w="585" w:type="dxa"/>
            <w:noWrap w:val="0"/>
            <w:vAlign w:val="center"/>
          </w:tcPr>
          <w:p w14:paraId="0B9540B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C</w:t>
            </w:r>
          </w:p>
        </w:tc>
        <w:tc>
          <w:tcPr>
            <w:tcW w:w="540" w:type="dxa"/>
            <w:noWrap w:val="0"/>
            <w:vAlign w:val="center"/>
          </w:tcPr>
          <w:p w14:paraId="3B4812B7">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624</w:t>
            </w:r>
          </w:p>
        </w:tc>
        <w:tc>
          <w:tcPr>
            <w:tcW w:w="467" w:type="dxa"/>
            <w:noWrap w:val="0"/>
            <w:vAlign w:val="center"/>
          </w:tcPr>
          <w:p w14:paraId="0E4977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568" w:type="dxa"/>
            <w:noWrap w:val="0"/>
            <w:vAlign w:val="center"/>
          </w:tcPr>
          <w:p w14:paraId="4FB653A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bidi="ar"/>
              </w:rPr>
              <w:t>624</w:t>
            </w:r>
          </w:p>
        </w:tc>
        <w:tc>
          <w:tcPr>
            <w:tcW w:w="482" w:type="dxa"/>
            <w:noWrap w:val="0"/>
            <w:vAlign w:val="center"/>
          </w:tcPr>
          <w:p w14:paraId="0C46F7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val="0"/>
                <w:bCs w:val="0"/>
                <w:kern w:val="0"/>
                <w:sz w:val="18"/>
                <w:szCs w:val="18"/>
                <w:lang w:bidi="ar"/>
              </w:rPr>
              <w:t>26</w:t>
            </w:r>
          </w:p>
        </w:tc>
        <w:tc>
          <w:tcPr>
            <w:tcW w:w="461" w:type="dxa"/>
            <w:noWrap w:val="0"/>
            <w:vAlign w:val="center"/>
          </w:tcPr>
          <w:p w14:paraId="335626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34" w:type="dxa"/>
            <w:noWrap w:val="0"/>
            <w:vAlign w:val="center"/>
          </w:tcPr>
          <w:p w14:paraId="4C3413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4" w:type="dxa"/>
            <w:noWrap w:val="0"/>
            <w:vAlign w:val="center"/>
          </w:tcPr>
          <w:p w14:paraId="4A9AEF9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5" w:type="dxa"/>
            <w:noWrap w:val="0"/>
            <w:vAlign w:val="center"/>
          </w:tcPr>
          <w:p w14:paraId="499ADA5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77" w:type="dxa"/>
            <w:noWrap w:val="0"/>
            <w:vAlign w:val="center"/>
          </w:tcPr>
          <w:p w14:paraId="3EAD0F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540</w:t>
            </w:r>
          </w:p>
        </w:tc>
        <w:tc>
          <w:tcPr>
            <w:tcW w:w="467" w:type="dxa"/>
            <w:noWrap w:val="0"/>
            <w:vAlign w:val="center"/>
          </w:tcPr>
          <w:p w14:paraId="0BE3FA2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240</w:t>
            </w:r>
          </w:p>
        </w:tc>
        <w:tc>
          <w:tcPr>
            <w:tcW w:w="622" w:type="dxa"/>
            <w:noWrap w:val="0"/>
            <w:vAlign w:val="center"/>
          </w:tcPr>
          <w:p w14:paraId="5EDBB6E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⑥</w:t>
            </w:r>
          </w:p>
        </w:tc>
        <w:tc>
          <w:tcPr>
            <w:tcW w:w="478" w:type="dxa"/>
            <w:noWrap w:val="0"/>
            <w:vAlign w:val="center"/>
          </w:tcPr>
          <w:p w14:paraId="4F9A4D6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4308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1" w:type="dxa"/>
            <w:gridSpan w:val="2"/>
            <w:vMerge w:val="continue"/>
            <w:noWrap w:val="0"/>
            <w:vAlign w:val="center"/>
          </w:tcPr>
          <w:p w14:paraId="0C4AE37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064E544D">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396" w:type="dxa"/>
            <w:shd w:val="clear" w:color="auto" w:fill="auto"/>
            <w:noWrap w:val="0"/>
            <w:vAlign w:val="center"/>
          </w:tcPr>
          <w:p w14:paraId="14D4385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Theme="minorEastAsia" w:hAnsiTheme="minorEastAsia" w:cstheme="minorEastAsia"/>
                <w:b w:val="0"/>
                <w:bCs w:val="0"/>
                <w:color w:val="000000"/>
                <w:kern w:val="0"/>
                <w:sz w:val="18"/>
                <w:szCs w:val="18"/>
                <w:lang w:val="en-US" w:eastAsia="zh-CN" w:bidi="ar"/>
              </w:rPr>
              <w:t>2</w:t>
            </w:r>
          </w:p>
        </w:tc>
        <w:tc>
          <w:tcPr>
            <w:tcW w:w="929" w:type="dxa"/>
            <w:shd w:val="clear" w:color="auto" w:fill="auto"/>
            <w:noWrap w:val="0"/>
            <w:vAlign w:val="center"/>
          </w:tcPr>
          <w:p w14:paraId="2B3FBA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Theme="minorEastAsia" w:hAnsiTheme="minorEastAsia" w:eastAsiaTheme="minorEastAsia" w:cstheme="minorEastAsia"/>
                <w:b w:val="0"/>
                <w:bCs w:val="0"/>
                <w:color w:val="auto"/>
                <w:kern w:val="0"/>
                <w:sz w:val="18"/>
                <w:szCs w:val="18"/>
                <w:lang w:bidi="ar"/>
              </w:rPr>
              <w:t>010613Z</w:t>
            </w:r>
          </w:p>
        </w:tc>
        <w:tc>
          <w:tcPr>
            <w:tcW w:w="2025" w:type="dxa"/>
            <w:noWrap w:val="0"/>
            <w:vAlign w:val="center"/>
          </w:tcPr>
          <w:p w14:paraId="71B3596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毕业设计与毕业教育</w:t>
            </w:r>
          </w:p>
        </w:tc>
        <w:tc>
          <w:tcPr>
            <w:tcW w:w="585" w:type="dxa"/>
            <w:noWrap w:val="0"/>
            <w:vAlign w:val="center"/>
          </w:tcPr>
          <w:p w14:paraId="317D7D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C</w:t>
            </w:r>
          </w:p>
        </w:tc>
        <w:tc>
          <w:tcPr>
            <w:tcW w:w="540" w:type="dxa"/>
            <w:noWrap w:val="0"/>
            <w:vAlign w:val="center"/>
          </w:tcPr>
          <w:p w14:paraId="5B905FFA">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240</w:t>
            </w:r>
          </w:p>
        </w:tc>
        <w:tc>
          <w:tcPr>
            <w:tcW w:w="467" w:type="dxa"/>
            <w:noWrap w:val="0"/>
            <w:vAlign w:val="center"/>
          </w:tcPr>
          <w:p w14:paraId="71A7ECC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568" w:type="dxa"/>
            <w:noWrap w:val="0"/>
            <w:vAlign w:val="center"/>
          </w:tcPr>
          <w:p w14:paraId="0F84366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bidi="ar"/>
              </w:rPr>
              <w:t>240</w:t>
            </w:r>
          </w:p>
        </w:tc>
        <w:tc>
          <w:tcPr>
            <w:tcW w:w="482" w:type="dxa"/>
            <w:noWrap w:val="0"/>
            <w:vAlign w:val="center"/>
          </w:tcPr>
          <w:p w14:paraId="002982C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val="0"/>
                <w:bCs w:val="0"/>
                <w:kern w:val="0"/>
                <w:sz w:val="18"/>
                <w:szCs w:val="18"/>
                <w:lang w:bidi="ar"/>
              </w:rPr>
              <w:t>10</w:t>
            </w:r>
          </w:p>
        </w:tc>
        <w:tc>
          <w:tcPr>
            <w:tcW w:w="461" w:type="dxa"/>
            <w:noWrap w:val="0"/>
            <w:vAlign w:val="center"/>
          </w:tcPr>
          <w:p w14:paraId="3237DF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34" w:type="dxa"/>
            <w:noWrap w:val="0"/>
            <w:vAlign w:val="center"/>
          </w:tcPr>
          <w:p w14:paraId="6BE079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4" w:type="dxa"/>
            <w:noWrap w:val="0"/>
            <w:vAlign w:val="center"/>
          </w:tcPr>
          <w:p w14:paraId="4F9FA7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5" w:type="dxa"/>
            <w:noWrap w:val="0"/>
            <w:vAlign w:val="center"/>
          </w:tcPr>
          <w:p w14:paraId="7EE44E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77" w:type="dxa"/>
            <w:noWrap w:val="0"/>
            <w:vAlign w:val="center"/>
          </w:tcPr>
          <w:p w14:paraId="361A05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67" w:type="dxa"/>
            <w:noWrap w:val="0"/>
            <w:vAlign w:val="center"/>
          </w:tcPr>
          <w:p w14:paraId="1435B3A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300</w:t>
            </w:r>
          </w:p>
        </w:tc>
        <w:tc>
          <w:tcPr>
            <w:tcW w:w="622" w:type="dxa"/>
            <w:noWrap w:val="0"/>
            <w:vAlign w:val="center"/>
          </w:tcPr>
          <w:p w14:paraId="197689C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⑦</w:t>
            </w:r>
          </w:p>
        </w:tc>
        <w:tc>
          <w:tcPr>
            <w:tcW w:w="478" w:type="dxa"/>
            <w:noWrap w:val="0"/>
            <w:vAlign w:val="center"/>
          </w:tcPr>
          <w:p w14:paraId="216FFDD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0D28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1" w:type="dxa"/>
            <w:gridSpan w:val="2"/>
            <w:vMerge w:val="continue"/>
            <w:noWrap w:val="0"/>
            <w:vAlign w:val="center"/>
          </w:tcPr>
          <w:p w14:paraId="31552BA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418" w:type="dxa"/>
            <w:vMerge w:val="continue"/>
            <w:noWrap w:val="0"/>
            <w:vAlign w:val="center"/>
          </w:tcPr>
          <w:p w14:paraId="25B1E1A1">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1325" w:type="dxa"/>
            <w:gridSpan w:val="2"/>
            <w:noWrap w:val="0"/>
            <w:vAlign w:val="center"/>
          </w:tcPr>
          <w:p w14:paraId="1AE018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Theme="minorEastAsia" w:hAnsiTheme="minorEastAsia" w:eastAsiaTheme="minorEastAsia" w:cstheme="minorEastAsia"/>
                <w:b w:val="0"/>
                <w:bCs w:val="0"/>
                <w:color w:val="000000"/>
                <w:kern w:val="0"/>
                <w:sz w:val="18"/>
                <w:szCs w:val="18"/>
                <w:lang w:bidi="ar"/>
              </w:rPr>
              <w:t>小   计</w:t>
            </w:r>
          </w:p>
        </w:tc>
        <w:tc>
          <w:tcPr>
            <w:tcW w:w="2025" w:type="dxa"/>
            <w:noWrap w:val="0"/>
            <w:vAlign w:val="center"/>
          </w:tcPr>
          <w:p w14:paraId="0E5428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85" w:type="dxa"/>
            <w:noWrap w:val="0"/>
            <w:vAlign w:val="center"/>
          </w:tcPr>
          <w:p w14:paraId="3C73824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540" w:type="dxa"/>
            <w:noWrap w:val="0"/>
            <w:vAlign w:val="center"/>
          </w:tcPr>
          <w:p w14:paraId="055385EC">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864</w:t>
            </w:r>
          </w:p>
        </w:tc>
        <w:tc>
          <w:tcPr>
            <w:tcW w:w="467" w:type="dxa"/>
            <w:noWrap w:val="0"/>
            <w:vAlign w:val="center"/>
          </w:tcPr>
          <w:p w14:paraId="2D7F17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568" w:type="dxa"/>
            <w:noWrap w:val="0"/>
            <w:vAlign w:val="center"/>
          </w:tcPr>
          <w:p w14:paraId="2F7101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bidi="ar"/>
              </w:rPr>
              <w:t>864</w:t>
            </w:r>
          </w:p>
        </w:tc>
        <w:tc>
          <w:tcPr>
            <w:tcW w:w="482" w:type="dxa"/>
            <w:noWrap w:val="0"/>
            <w:vAlign w:val="center"/>
          </w:tcPr>
          <w:p w14:paraId="12ED5E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r>
              <w:rPr>
                <w:rFonts w:hint="eastAsia" w:asciiTheme="minorEastAsia" w:hAnsiTheme="minorEastAsia" w:eastAsiaTheme="minorEastAsia" w:cstheme="minorEastAsia"/>
                <w:b w:val="0"/>
                <w:bCs w:val="0"/>
                <w:color w:val="auto"/>
                <w:kern w:val="0"/>
                <w:sz w:val="18"/>
                <w:szCs w:val="18"/>
                <w:lang w:bidi="ar"/>
              </w:rPr>
              <w:t>36</w:t>
            </w:r>
          </w:p>
        </w:tc>
        <w:tc>
          <w:tcPr>
            <w:tcW w:w="461" w:type="dxa"/>
            <w:noWrap w:val="0"/>
            <w:vAlign w:val="center"/>
          </w:tcPr>
          <w:p w14:paraId="119C33E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34" w:type="dxa"/>
            <w:noWrap w:val="0"/>
            <w:vAlign w:val="center"/>
          </w:tcPr>
          <w:p w14:paraId="11EE20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4" w:type="dxa"/>
            <w:noWrap w:val="0"/>
            <w:vAlign w:val="center"/>
          </w:tcPr>
          <w:p w14:paraId="4AAEC2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45" w:type="dxa"/>
            <w:noWrap w:val="0"/>
            <w:vAlign w:val="center"/>
          </w:tcPr>
          <w:p w14:paraId="4DF9BE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77" w:type="dxa"/>
            <w:noWrap w:val="0"/>
            <w:vAlign w:val="center"/>
          </w:tcPr>
          <w:p w14:paraId="49EA34D7">
            <w:pPr>
              <w:keepNext w:val="0"/>
              <w:keepLines w:val="0"/>
              <w:pageBreakBefore w:val="0"/>
              <w:widowControl/>
              <w:kinsoku/>
              <w:wordWrap/>
              <w:overflowPunct/>
              <w:topLinePunct w:val="0"/>
              <w:autoSpaceDE/>
              <w:autoSpaceDN/>
              <w:bidi w:val="0"/>
              <w:spacing w:line="360" w:lineRule="atLeast"/>
              <w:jc w:val="center"/>
              <w:textAlignment w:val="auto"/>
              <w:rPr>
                <w:rFonts w:hint="eastAsia" w:ascii="宋体" w:hAnsi="宋体" w:eastAsia="宋体" w:cs="宋体"/>
                <w:color w:val="auto"/>
                <w:kern w:val="0"/>
                <w:sz w:val="18"/>
                <w:szCs w:val="18"/>
              </w:rPr>
            </w:pPr>
            <w:r>
              <w:rPr>
                <w:rFonts w:hint="eastAsia" w:asciiTheme="minorEastAsia" w:hAnsiTheme="minorEastAsia" w:cstheme="minorEastAsia"/>
                <w:color w:val="auto"/>
                <w:kern w:val="0"/>
                <w:sz w:val="18"/>
                <w:szCs w:val="18"/>
                <w:highlight w:val="none"/>
                <w:lang w:val="en-US" w:eastAsia="zh-CN"/>
              </w:rPr>
              <w:t>432</w:t>
            </w:r>
          </w:p>
        </w:tc>
        <w:tc>
          <w:tcPr>
            <w:tcW w:w="467" w:type="dxa"/>
            <w:noWrap w:val="0"/>
            <w:vAlign w:val="center"/>
          </w:tcPr>
          <w:p w14:paraId="115D389F">
            <w:pPr>
              <w:keepNext w:val="0"/>
              <w:keepLines w:val="0"/>
              <w:pageBreakBefore w:val="0"/>
              <w:widowControl/>
              <w:kinsoku/>
              <w:wordWrap/>
              <w:overflowPunct/>
              <w:topLinePunct w:val="0"/>
              <w:autoSpaceDE/>
              <w:autoSpaceDN/>
              <w:bidi w:val="0"/>
              <w:spacing w:line="360" w:lineRule="atLeast"/>
              <w:jc w:val="center"/>
              <w:textAlignment w:val="auto"/>
              <w:rPr>
                <w:rFonts w:hint="eastAsia" w:ascii="宋体" w:hAnsi="宋体" w:eastAsia="宋体" w:cs="宋体"/>
                <w:color w:val="auto"/>
                <w:kern w:val="0"/>
                <w:sz w:val="18"/>
                <w:szCs w:val="18"/>
              </w:rPr>
            </w:pPr>
            <w:r>
              <w:rPr>
                <w:rFonts w:hint="eastAsia" w:asciiTheme="minorEastAsia" w:hAnsiTheme="minorEastAsia" w:cstheme="minorEastAsia"/>
                <w:color w:val="auto"/>
                <w:kern w:val="0"/>
                <w:sz w:val="18"/>
                <w:szCs w:val="18"/>
                <w:highlight w:val="none"/>
                <w:lang w:val="en-US" w:eastAsia="zh-CN"/>
              </w:rPr>
              <w:t>432</w:t>
            </w:r>
          </w:p>
        </w:tc>
        <w:tc>
          <w:tcPr>
            <w:tcW w:w="622" w:type="dxa"/>
            <w:noWrap w:val="0"/>
            <w:vAlign w:val="center"/>
          </w:tcPr>
          <w:p w14:paraId="356FD1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18"/>
                <w:szCs w:val="18"/>
              </w:rPr>
            </w:pPr>
          </w:p>
        </w:tc>
        <w:tc>
          <w:tcPr>
            <w:tcW w:w="478" w:type="dxa"/>
            <w:noWrap w:val="0"/>
            <w:vAlign w:val="center"/>
          </w:tcPr>
          <w:p w14:paraId="390DBA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r>
      <w:tr w14:paraId="66F8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gridSpan w:val="3"/>
            <w:noWrap w:val="0"/>
            <w:vAlign w:val="center"/>
          </w:tcPr>
          <w:p w14:paraId="1C4515A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其他</w:t>
            </w:r>
          </w:p>
        </w:tc>
        <w:tc>
          <w:tcPr>
            <w:tcW w:w="396" w:type="dxa"/>
            <w:noWrap w:val="0"/>
            <w:vAlign w:val="center"/>
          </w:tcPr>
          <w:p w14:paraId="63C882A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w:t>
            </w:r>
          </w:p>
        </w:tc>
        <w:tc>
          <w:tcPr>
            <w:tcW w:w="929" w:type="dxa"/>
            <w:noWrap w:val="0"/>
            <w:vAlign w:val="center"/>
          </w:tcPr>
          <w:p w14:paraId="5560A38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p>
        </w:tc>
        <w:tc>
          <w:tcPr>
            <w:tcW w:w="2025" w:type="dxa"/>
            <w:noWrap w:val="0"/>
            <w:vAlign w:val="center"/>
          </w:tcPr>
          <w:p w14:paraId="73F8345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机动、考试</w:t>
            </w:r>
          </w:p>
        </w:tc>
        <w:tc>
          <w:tcPr>
            <w:tcW w:w="585" w:type="dxa"/>
            <w:noWrap w:val="0"/>
            <w:vAlign w:val="center"/>
          </w:tcPr>
          <w:p w14:paraId="1A57B2C3">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540" w:type="dxa"/>
            <w:noWrap w:val="0"/>
            <w:vAlign w:val="center"/>
          </w:tcPr>
          <w:p w14:paraId="57C8236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67" w:type="dxa"/>
            <w:noWrap w:val="0"/>
            <w:vAlign w:val="center"/>
          </w:tcPr>
          <w:p w14:paraId="6996FC66">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568" w:type="dxa"/>
            <w:noWrap w:val="0"/>
            <w:vAlign w:val="center"/>
          </w:tcPr>
          <w:p w14:paraId="3C2AF172">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82" w:type="dxa"/>
            <w:noWrap w:val="0"/>
            <w:vAlign w:val="center"/>
          </w:tcPr>
          <w:p w14:paraId="7DA5213D">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p>
        </w:tc>
        <w:tc>
          <w:tcPr>
            <w:tcW w:w="461" w:type="dxa"/>
            <w:noWrap w:val="0"/>
            <w:vAlign w:val="center"/>
          </w:tcPr>
          <w:p w14:paraId="77FC0278">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1周</w:t>
            </w:r>
          </w:p>
        </w:tc>
        <w:tc>
          <w:tcPr>
            <w:tcW w:w="434" w:type="dxa"/>
            <w:noWrap w:val="0"/>
            <w:vAlign w:val="center"/>
          </w:tcPr>
          <w:p w14:paraId="122D9E4C">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2周</w:t>
            </w:r>
          </w:p>
        </w:tc>
        <w:tc>
          <w:tcPr>
            <w:tcW w:w="444" w:type="dxa"/>
            <w:noWrap w:val="0"/>
            <w:vAlign w:val="center"/>
          </w:tcPr>
          <w:p w14:paraId="41FA2BB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2周</w:t>
            </w:r>
          </w:p>
        </w:tc>
        <w:tc>
          <w:tcPr>
            <w:tcW w:w="445" w:type="dxa"/>
            <w:noWrap w:val="0"/>
            <w:vAlign w:val="center"/>
          </w:tcPr>
          <w:p w14:paraId="5C24F19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2周</w:t>
            </w:r>
          </w:p>
        </w:tc>
        <w:tc>
          <w:tcPr>
            <w:tcW w:w="477" w:type="dxa"/>
            <w:noWrap w:val="0"/>
            <w:vAlign w:val="center"/>
          </w:tcPr>
          <w:p w14:paraId="11F7152E">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2周</w:t>
            </w:r>
          </w:p>
        </w:tc>
        <w:tc>
          <w:tcPr>
            <w:tcW w:w="467" w:type="dxa"/>
            <w:noWrap w:val="0"/>
            <w:vAlign w:val="center"/>
          </w:tcPr>
          <w:p w14:paraId="674D09D8">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2周</w:t>
            </w:r>
          </w:p>
        </w:tc>
        <w:tc>
          <w:tcPr>
            <w:tcW w:w="622" w:type="dxa"/>
            <w:noWrap w:val="0"/>
            <w:vAlign w:val="center"/>
          </w:tcPr>
          <w:p w14:paraId="4B143DEF">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auto"/>
                <w:kern w:val="0"/>
                <w:sz w:val="18"/>
                <w:szCs w:val="18"/>
                <w:lang w:val="en-US" w:eastAsia="zh-CN"/>
              </w:rPr>
            </w:pPr>
          </w:p>
        </w:tc>
        <w:tc>
          <w:tcPr>
            <w:tcW w:w="478" w:type="dxa"/>
            <w:noWrap w:val="0"/>
            <w:vAlign w:val="center"/>
          </w:tcPr>
          <w:p w14:paraId="4A48A4EB">
            <w:pPr>
              <w:keepNext w:val="0"/>
              <w:keepLines w:val="0"/>
              <w:pageBreakBefore w:val="0"/>
              <w:widowControl/>
              <w:kinsoku/>
              <w:wordWrap/>
              <w:overflowPunct/>
              <w:topLinePunct w:val="0"/>
              <w:autoSpaceDE/>
              <w:autoSpaceDN/>
              <w:bidi w:val="0"/>
              <w:spacing w:line="360" w:lineRule="exact"/>
              <w:jc w:val="both"/>
              <w:textAlignment w:val="auto"/>
              <w:rPr>
                <w:rFonts w:hint="eastAsia" w:ascii="宋体" w:hAnsi="宋体" w:eastAsia="宋体" w:cs="宋体"/>
                <w:color w:val="000000" w:themeColor="text1"/>
                <w:kern w:val="0"/>
                <w:sz w:val="18"/>
                <w:szCs w:val="18"/>
                <w:lang w:val="en-US" w:eastAsia="zh-CN"/>
                <w14:textFill>
                  <w14:solidFill>
                    <w14:schemeClr w14:val="tx1"/>
                  </w14:solidFill>
                </w14:textFill>
              </w:rPr>
            </w:pPr>
          </w:p>
        </w:tc>
      </w:tr>
      <w:tr w14:paraId="431D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4" w:type="dxa"/>
            <w:gridSpan w:val="5"/>
            <w:noWrap w:val="0"/>
            <w:vAlign w:val="center"/>
          </w:tcPr>
          <w:p w14:paraId="685ADDD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合   计</w:t>
            </w:r>
          </w:p>
        </w:tc>
        <w:tc>
          <w:tcPr>
            <w:tcW w:w="2025" w:type="dxa"/>
            <w:noWrap w:val="0"/>
            <w:vAlign w:val="center"/>
          </w:tcPr>
          <w:p w14:paraId="0B649203">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themeColor="text1"/>
                <w:kern w:val="0"/>
                <w:sz w:val="18"/>
                <w:szCs w:val="18"/>
                <w14:textFill>
                  <w14:solidFill>
                    <w14:schemeClr w14:val="tx1"/>
                  </w14:solidFill>
                </w14:textFill>
              </w:rPr>
            </w:pPr>
          </w:p>
        </w:tc>
        <w:tc>
          <w:tcPr>
            <w:tcW w:w="585" w:type="dxa"/>
            <w:noWrap w:val="0"/>
            <w:vAlign w:val="center"/>
          </w:tcPr>
          <w:p w14:paraId="118AB6A0">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宋体" w:hAnsi="宋体" w:eastAsia="宋体" w:cs="宋体"/>
                <w:color w:val="000000" w:themeColor="text1"/>
                <w:kern w:val="0"/>
                <w:sz w:val="18"/>
                <w:szCs w:val="18"/>
                <w14:textFill>
                  <w14:solidFill>
                    <w14:schemeClr w14:val="tx1"/>
                  </w14:solidFill>
                </w14:textFill>
              </w:rPr>
            </w:pPr>
          </w:p>
        </w:tc>
        <w:tc>
          <w:tcPr>
            <w:tcW w:w="540" w:type="dxa"/>
            <w:noWrap w:val="0"/>
            <w:vAlign w:val="center"/>
          </w:tcPr>
          <w:p w14:paraId="6E373A0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eastAsiaTheme="minorEastAsia"/>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bidi="ar"/>
              </w:rPr>
              <w:t>2</w:t>
            </w:r>
            <w:r>
              <w:rPr>
                <w:rFonts w:hint="eastAsia" w:asciiTheme="minorEastAsia" w:hAnsiTheme="minorEastAsia" w:cstheme="minorEastAsia"/>
                <w:b w:val="0"/>
                <w:bCs w:val="0"/>
                <w:color w:val="auto"/>
                <w:kern w:val="0"/>
                <w:sz w:val="18"/>
                <w:szCs w:val="18"/>
                <w:lang w:val="en-US" w:eastAsia="zh-CN" w:bidi="ar"/>
              </w:rPr>
              <w:t>784</w:t>
            </w:r>
          </w:p>
        </w:tc>
        <w:tc>
          <w:tcPr>
            <w:tcW w:w="467" w:type="dxa"/>
            <w:noWrap w:val="0"/>
            <w:vAlign w:val="center"/>
          </w:tcPr>
          <w:p w14:paraId="68741A0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eastAsiaTheme="minorEastAsia"/>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bidi="ar"/>
              </w:rPr>
              <w:t>1074</w:t>
            </w:r>
          </w:p>
        </w:tc>
        <w:tc>
          <w:tcPr>
            <w:tcW w:w="568" w:type="dxa"/>
            <w:noWrap w:val="0"/>
            <w:vAlign w:val="center"/>
          </w:tcPr>
          <w:p w14:paraId="57761A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eastAsiaTheme="minorEastAsia"/>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bidi="ar"/>
              </w:rPr>
              <w:t>1710</w:t>
            </w:r>
          </w:p>
        </w:tc>
        <w:tc>
          <w:tcPr>
            <w:tcW w:w="482" w:type="dxa"/>
            <w:noWrap w:val="0"/>
            <w:vAlign w:val="center"/>
          </w:tcPr>
          <w:p w14:paraId="4AC5370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eastAsiaTheme="minorEastAsia"/>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bidi="ar"/>
              </w:rPr>
              <w:t>1</w:t>
            </w:r>
            <w:r>
              <w:rPr>
                <w:rFonts w:hint="eastAsia" w:asciiTheme="minorEastAsia" w:hAnsiTheme="minorEastAsia" w:cstheme="minorEastAsia"/>
                <w:b w:val="0"/>
                <w:bCs w:val="0"/>
                <w:color w:val="auto"/>
                <w:kern w:val="0"/>
                <w:sz w:val="18"/>
                <w:szCs w:val="18"/>
                <w:lang w:val="en-US" w:eastAsia="zh-CN" w:bidi="ar"/>
              </w:rPr>
              <w:t>52</w:t>
            </w:r>
          </w:p>
        </w:tc>
        <w:tc>
          <w:tcPr>
            <w:tcW w:w="461" w:type="dxa"/>
            <w:noWrap w:val="0"/>
            <w:vAlign w:val="center"/>
          </w:tcPr>
          <w:p w14:paraId="18176F6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eastAsiaTheme="minorEastAsia"/>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bidi="ar"/>
              </w:rPr>
              <w:t>624</w:t>
            </w:r>
          </w:p>
        </w:tc>
        <w:tc>
          <w:tcPr>
            <w:tcW w:w="434" w:type="dxa"/>
            <w:noWrap w:val="0"/>
            <w:vAlign w:val="center"/>
          </w:tcPr>
          <w:p w14:paraId="25A483E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kern w:val="0"/>
                <w:sz w:val="18"/>
                <w:szCs w:val="18"/>
                <w:lang w:val="en-US" w:eastAsia="zh-CN"/>
              </w:rPr>
            </w:pPr>
            <w:r>
              <w:rPr>
                <w:rFonts w:hint="eastAsia" w:asciiTheme="minorEastAsia" w:hAnsiTheme="minorEastAsia" w:cstheme="minorEastAsia"/>
                <w:b w:val="0"/>
                <w:bCs w:val="0"/>
                <w:color w:val="auto"/>
                <w:kern w:val="0"/>
                <w:sz w:val="18"/>
                <w:szCs w:val="18"/>
                <w:lang w:val="en-US" w:eastAsia="zh-CN" w:bidi="ar"/>
              </w:rPr>
              <w:t>476</w:t>
            </w:r>
          </w:p>
        </w:tc>
        <w:tc>
          <w:tcPr>
            <w:tcW w:w="444" w:type="dxa"/>
            <w:noWrap w:val="0"/>
            <w:vAlign w:val="center"/>
          </w:tcPr>
          <w:p w14:paraId="67305E9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460</w:t>
            </w:r>
          </w:p>
        </w:tc>
        <w:tc>
          <w:tcPr>
            <w:tcW w:w="445" w:type="dxa"/>
            <w:noWrap w:val="0"/>
            <w:vAlign w:val="center"/>
          </w:tcPr>
          <w:p w14:paraId="21D3BD1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360</w:t>
            </w:r>
          </w:p>
        </w:tc>
        <w:tc>
          <w:tcPr>
            <w:tcW w:w="477" w:type="dxa"/>
            <w:noWrap w:val="0"/>
            <w:vAlign w:val="center"/>
          </w:tcPr>
          <w:p w14:paraId="1468BC3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eastAsiaTheme="minorEastAsia"/>
                <w:color w:val="auto"/>
                <w:kern w:val="0"/>
                <w:sz w:val="18"/>
                <w:szCs w:val="18"/>
                <w:lang w:val="en-US" w:eastAsia="zh-CN"/>
              </w:rPr>
            </w:pPr>
            <w:r>
              <w:rPr>
                <w:rFonts w:hint="eastAsia" w:ascii="宋体" w:hAnsi="宋体" w:cs="宋体"/>
                <w:color w:val="auto"/>
                <w:kern w:val="0"/>
                <w:sz w:val="18"/>
                <w:szCs w:val="18"/>
                <w:lang w:val="en-US" w:eastAsia="zh-CN"/>
              </w:rPr>
              <w:t>432</w:t>
            </w:r>
          </w:p>
        </w:tc>
        <w:tc>
          <w:tcPr>
            <w:tcW w:w="467" w:type="dxa"/>
            <w:noWrap w:val="0"/>
            <w:vAlign w:val="center"/>
          </w:tcPr>
          <w:p w14:paraId="5F5746B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432</w:t>
            </w:r>
          </w:p>
        </w:tc>
        <w:tc>
          <w:tcPr>
            <w:tcW w:w="622" w:type="dxa"/>
            <w:noWrap w:val="0"/>
            <w:vAlign w:val="center"/>
          </w:tcPr>
          <w:p w14:paraId="1E6BD7F3">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宋体" w:hAnsi="宋体" w:eastAsia="宋体" w:cs="宋体"/>
                <w:color w:val="auto"/>
                <w:kern w:val="0"/>
                <w:sz w:val="18"/>
                <w:szCs w:val="18"/>
              </w:rPr>
            </w:pPr>
          </w:p>
        </w:tc>
        <w:tc>
          <w:tcPr>
            <w:tcW w:w="478" w:type="dxa"/>
            <w:noWrap w:val="0"/>
            <w:vAlign w:val="center"/>
          </w:tcPr>
          <w:p w14:paraId="052265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themeColor="text1"/>
                <w:kern w:val="0"/>
                <w:sz w:val="18"/>
                <w:szCs w:val="18"/>
                <w14:textFill>
                  <w14:solidFill>
                    <w14:schemeClr w14:val="tx1"/>
                  </w14:solidFill>
                </w14:textFill>
              </w:rPr>
            </w:pPr>
          </w:p>
        </w:tc>
      </w:tr>
    </w:tbl>
    <w:p w14:paraId="3DF44C2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1.考核方式：①闭卷，②开卷，③技能测试，④面试（含答辩、口试、表演等），⑤小论文，⑥报告（含读书报告、调查报告、实习报告等），⑦项目（方案）设计，⑧课程实践，⑨文献综述，⑩其它。</w:t>
      </w:r>
    </w:p>
    <w:p w14:paraId="1010816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rPr>
        <w:t>.课程性质：公共必修课/公共选修课/专业必修课/专业选修课。</w:t>
      </w:r>
    </w:p>
    <w:p w14:paraId="7D98919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rPr>
        <w:t>.课程类型：A类（纯理论课）/B类（（理论＋实践）课）/C类（纯实践课）。</w:t>
      </w:r>
    </w:p>
    <w:p w14:paraId="6FC2B61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.实行多学期分段制的可以对该表进行适当改造,体现出多学期。</w:t>
      </w:r>
    </w:p>
    <w:p w14:paraId="1F57D0FC">
      <w:pPr>
        <w:pStyle w:val="10"/>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5.公共选修课从《公共选修课清单》中任选，不低于4门。</w:t>
      </w:r>
    </w:p>
    <w:p w14:paraId="22176B14">
      <w:pPr>
        <w:pStyle w:val="3"/>
        <w:adjustRightInd w:val="0"/>
        <w:snapToGrid w:val="0"/>
        <w:spacing w:before="0" w:beforeLines="0" w:after="0" w:afterLines="0" w:line="400" w:lineRule="exact"/>
        <w:rPr>
          <w:sz w:val="21"/>
          <w:szCs w:val="21"/>
        </w:rPr>
      </w:pPr>
      <w:r>
        <w:rPr>
          <w:rFonts w:hint="eastAsia"/>
          <w:sz w:val="24"/>
          <w:szCs w:val="24"/>
        </w:rPr>
        <w:t>（</w:t>
      </w:r>
      <w:r>
        <w:rPr>
          <w:rFonts w:hint="eastAsia"/>
          <w:sz w:val="21"/>
          <w:szCs w:val="21"/>
        </w:rPr>
        <w:t>四）教学学时分配表</w:t>
      </w:r>
    </w:p>
    <w:tbl>
      <w:tblPr>
        <w:tblStyle w:val="14"/>
        <w:tblW w:w="460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63"/>
        <w:gridCol w:w="3418"/>
        <w:gridCol w:w="1223"/>
        <w:gridCol w:w="1848"/>
      </w:tblGrid>
      <w:tr w14:paraId="51A35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2993" w:type="pct"/>
            <w:gridSpan w:val="2"/>
            <w:vAlign w:val="center"/>
          </w:tcPr>
          <w:p w14:paraId="112117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项目</w:t>
            </w:r>
          </w:p>
        </w:tc>
        <w:tc>
          <w:tcPr>
            <w:tcW w:w="799" w:type="pct"/>
            <w:vAlign w:val="center"/>
          </w:tcPr>
          <w:p w14:paraId="178D54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学时数</w:t>
            </w:r>
          </w:p>
        </w:tc>
        <w:tc>
          <w:tcPr>
            <w:tcW w:w="1207" w:type="pct"/>
            <w:vAlign w:val="center"/>
          </w:tcPr>
          <w:p w14:paraId="542FC2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百分比</w:t>
            </w:r>
          </w:p>
        </w:tc>
      </w:tr>
      <w:tr w14:paraId="56808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0" w:type="pct"/>
            <w:vMerge w:val="restart"/>
            <w:vAlign w:val="center"/>
          </w:tcPr>
          <w:p w14:paraId="2250ACAF">
            <w:pPr>
              <w:pStyle w:val="10"/>
              <w:keepNext w:val="0"/>
              <w:keepLines w:val="0"/>
              <w:pageBreakBefore w:val="0"/>
              <w:widowControl w:val="0"/>
              <w:kinsoku/>
              <w:wordWrap/>
              <w:overflowPunct/>
              <w:topLinePunct w:val="0"/>
              <w:bidi w:val="0"/>
              <w:adjustRightInd/>
              <w:snapToGrid/>
              <w:spacing w:after="0" w:line="36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理论教学学时分配</w:t>
            </w:r>
          </w:p>
        </w:tc>
        <w:tc>
          <w:tcPr>
            <w:tcW w:w="2232" w:type="pct"/>
            <w:vAlign w:val="center"/>
          </w:tcPr>
          <w:p w14:paraId="15B4E4D1">
            <w:pPr>
              <w:keepNext w:val="0"/>
              <w:keepLines w:val="0"/>
              <w:pageBreakBefore w:val="0"/>
              <w:widowControl w:val="0"/>
              <w:kinsoku/>
              <w:wordWrap/>
              <w:overflowPunct/>
              <w:topLinePunct w:val="0"/>
              <w:autoSpaceDE w:val="0"/>
              <w:autoSpaceDN w:val="0"/>
              <w:bidi w:val="0"/>
              <w:adjustRightInd/>
              <w:snapToGrid/>
              <w:spacing w:line="360" w:lineRule="exact"/>
              <w:ind w:firstLine="180" w:firstLineChars="10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公共基础课中的理论教学学时</w:t>
            </w:r>
          </w:p>
        </w:tc>
        <w:tc>
          <w:tcPr>
            <w:tcW w:w="1223" w:type="dxa"/>
            <w:vAlign w:val="center"/>
          </w:tcPr>
          <w:p w14:paraId="6E46BB15">
            <w:pPr>
              <w:keepNext w:val="0"/>
              <w:keepLines w:val="0"/>
              <w:widowControl/>
              <w:suppressLineNumbers w:val="0"/>
              <w:jc w:val="center"/>
              <w:textAlignment w:val="center"/>
              <w:rPr>
                <w:rFonts w:hint="default" w:asciiTheme="minorEastAsia" w:hAnsiTheme="minorEastAsia" w:eastAsiaTheme="minorEastAsia" w:cstheme="minorEastAsia"/>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562</w:t>
            </w:r>
          </w:p>
        </w:tc>
        <w:tc>
          <w:tcPr>
            <w:tcW w:w="1848" w:type="dxa"/>
            <w:vAlign w:val="center"/>
          </w:tcPr>
          <w:p w14:paraId="712AD372">
            <w:pPr>
              <w:keepNext w:val="0"/>
              <w:keepLines w:val="0"/>
              <w:widowControl/>
              <w:suppressLineNumbers w:val="0"/>
              <w:jc w:val="center"/>
              <w:textAlignment w:val="center"/>
              <w:rPr>
                <w:rFonts w:hint="default" w:asciiTheme="minorEastAsia" w:hAnsiTheme="minorEastAsia" w:eastAsiaTheme="minorEastAsia" w:cstheme="minorEastAsia"/>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20.19%</w:t>
            </w:r>
          </w:p>
        </w:tc>
      </w:tr>
      <w:tr w14:paraId="26448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0" w:type="pct"/>
            <w:vMerge w:val="continue"/>
            <w:vAlign w:val="center"/>
          </w:tcPr>
          <w:p w14:paraId="1F06A8C8">
            <w:pPr>
              <w:pStyle w:val="10"/>
              <w:keepNext w:val="0"/>
              <w:keepLines w:val="0"/>
              <w:pageBreakBefore w:val="0"/>
              <w:widowControl w:val="0"/>
              <w:kinsoku/>
              <w:wordWrap/>
              <w:overflowPunct/>
              <w:topLinePunct w:val="0"/>
              <w:bidi w:val="0"/>
              <w:adjustRightInd/>
              <w:snapToGrid/>
              <w:spacing w:after="0" w:line="360" w:lineRule="exact"/>
              <w:jc w:val="center"/>
              <w:textAlignment w:val="auto"/>
              <w:rPr>
                <w:rFonts w:hint="eastAsia" w:asciiTheme="minorEastAsia" w:hAnsiTheme="minorEastAsia" w:eastAsiaTheme="minorEastAsia" w:cstheme="minorEastAsia"/>
                <w:sz w:val="18"/>
                <w:szCs w:val="18"/>
              </w:rPr>
            </w:pPr>
          </w:p>
        </w:tc>
        <w:tc>
          <w:tcPr>
            <w:tcW w:w="2232" w:type="pct"/>
            <w:vAlign w:val="center"/>
          </w:tcPr>
          <w:p w14:paraId="049C4403">
            <w:pPr>
              <w:keepNext w:val="0"/>
              <w:keepLines w:val="0"/>
              <w:pageBreakBefore w:val="0"/>
              <w:widowControl w:val="0"/>
              <w:kinsoku/>
              <w:wordWrap/>
              <w:overflowPunct/>
              <w:topLinePunct w:val="0"/>
              <w:autoSpaceDE w:val="0"/>
              <w:autoSpaceDN w:val="0"/>
              <w:bidi w:val="0"/>
              <w:adjustRightInd/>
              <w:snapToGrid/>
              <w:spacing w:line="360" w:lineRule="exact"/>
              <w:ind w:firstLine="180" w:firstLineChars="10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专业技能课中的理论教学学时</w:t>
            </w:r>
          </w:p>
        </w:tc>
        <w:tc>
          <w:tcPr>
            <w:tcW w:w="1223" w:type="dxa"/>
            <w:vAlign w:val="center"/>
          </w:tcPr>
          <w:p w14:paraId="05CD4623">
            <w:pPr>
              <w:keepNext w:val="0"/>
              <w:keepLines w:val="0"/>
              <w:widowControl/>
              <w:suppressLineNumbers w:val="0"/>
              <w:jc w:val="center"/>
              <w:textAlignment w:val="center"/>
              <w:rPr>
                <w:rFonts w:hint="default" w:asciiTheme="minorEastAsia" w:hAnsiTheme="minorEastAsia" w:eastAsiaTheme="minorEastAsia" w:cstheme="minorEastAsia"/>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512</w:t>
            </w:r>
          </w:p>
        </w:tc>
        <w:tc>
          <w:tcPr>
            <w:tcW w:w="1848" w:type="dxa"/>
            <w:vAlign w:val="center"/>
          </w:tcPr>
          <w:p w14:paraId="29119B34">
            <w:pPr>
              <w:keepNext w:val="0"/>
              <w:keepLines w:val="0"/>
              <w:widowControl/>
              <w:suppressLineNumbers w:val="0"/>
              <w:jc w:val="center"/>
              <w:textAlignment w:val="center"/>
              <w:rPr>
                <w:rFonts w:hint="default" w:asciiTheme="minorEastAsia" w:hAnsiTheme="minorEastAsia" w:eastAsiaTheme="minorEastAsia" w:cstheme="minorEastAsia"/>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18.39%</w:t>
            </w:r>
          </w:p>
        </w:tc>
      </w:tr>
      <w:tr w14:paraId="7F605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0" w:type="pct"/>
            <w:vMerge w:val="continue"/>
            <w:vAlign w:val="center"/>
          </w:tcPr>
          <w:p w14:paraId="218840CC">
            <w:pPr>
              <w:pStyle w:val="10"/>
              <w:keepNext w:val="0"/>
              <w:keepLines w:val="0"/>
              <w:pageBreakBefore w:val="0"/>
              <w:widowControl w:val="0"/>
              <w:kinsoku/>
              <w:wordWrap/>
              <w:overflowPunct/>
              <w:topLinePunct w:val="0"/>
              <w:bidi w:val="0"/>
              <w:adjustRightInd/>
              <w:snapToGrid/>
              <w:spacing w:after="0" w:line="360" w:lineRule="exact"/>
              <w:jc w:val="center"/>
              <w:textAlignment w:val="auto"/>
              <w:rPr>
                <w:rFonts w:hint="eastAsia" w:asciiTheme="minorEastAsia" w:hAnsiTheme="minorEastAsia" w:eastAsiaTheme="minorEastAsia" w:cstheme="minorEastAsia"/>
                <w:sz w:val="18"/>
                <w:szCs w:val="18"/>
              </w:rPr>
            </w:pPr>
          </w:p>
        </w:tc>
        <w:tc>
          <w:tcPr>
            <w:tcW w:w="2232" w:type="pct"/>
            <w:vAlign w:val="center"/>
          </w:tcPr>
          <w:p w14:paraId="32ED675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1223" w:type="dxa"/>
            <w:vAlign w:val="center"/>
          </w:tcPr>
          <w:p w14:paraId="196197FB">
            <w:pPr>
              <w:keepNext w:val="0"/>
              <w:keepLines w:val="0"/>
              <w:widowControl/>
              <w:suppressLineNumbers w:val="0"/>
              <w:jc w:val="center"/>
              <w:textAlignment w:val="center"/>
              <w:rPr>
                <w:rFonts w:hint="default" w:asciiTheme="minorEastAsia" w:hAnsiTheme="minorEastAsia" w:eastAsiaTheme="minorEastAsia" w:cstheme="minorEastAsia"/>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1074</w:t>
            </w:r>
          </w:p>
        </w:tc>
        <w:tc>
          <w:tcPr>
            <w:tcW w:w="1848" w:type="dxa"/>
            <w:vAlign w:val="center"/>
          </w:tcPr>
          <w:p w14:paraId="15339D4D">
            <w:pPr>
              <w:keepNext w:val="0"/>
              <w:keepLines w:val="0"/>
              <w:widowControl/>
              <w:suppressLineNumbers w:val="0"/>
              <w:jc w:val="center"/>
              <w:textAlignment w:val="center"/>
              <w:rPr>
                <w:rFonts w:hint="default" w:asciiTheme="minorEastAsia" w:hAnsiTheme="minorEastAsia" w:eastAsiaTheme="minorEastAsia" w:cstheme="minorEastAsia"/>
                <w:color w:val="auto"/>
                <w:lang w:val="en-US" w:eastAsia="zh-CN"/>
              </w:rPr>
            </w:pPr>
            <w:r>
              <w:rPr>
                <w:rFonts w:hint="eastAsia" w:ascii="宋体" w:hAnsi="宋体" w:eastAsia="宋体" w:cs="宋体"/>
                <w:i w:val="0"/>
                <w:iCs w:val="0"/>
                <w:color w:val="000000"/>
                <w:kern w:val="0"/>
                <w:sz w:val="18"/>
                <w:szCs w:val="18"/>
                <w:u w:val="none"/>
                <w:lang w:val="en-US" w:eastAsia="zh-CN" w:bidi="ar"/>
              </w:rPr>
              <w:t>38.58%</w:t>
            </w:r>
          </w:p>
        </w:tc>
      </w:tr>
      <w:tr w14:paraId="3812E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0" w:type="pct"/>
            <w:vMerge w:val="restart"/>
            <w:vAlign w:val="center"/>
          </w:tcPr>
          <w:p w14:paraId="09C5A7FE">
            <w:pPr>
              <w:pStyle w:val="10"/>
              <w:keepNext w:val="0"/>
              <w:keepLines w:val="0"/>
              <w:pageBreakBefore w:val="0"/>
              <w:widowControl w:val="0"/>
              <w:kinsoku/>
              <w:wordWrap/>
              <w:overflowPunct/>
              <w:topLinePunct w:val="0"/>
              <w:bidi w:val="0"/>
              <w:adjustRightInd/>
              <w:snapToGrid/>
              <w:spacing w:after="0" w:line="36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实践教学学时分配</w:t>
            </w:r>
          </w:p>
        </w:tc>
        <w:tc>
          <w:tcPr>
            <w:tcW w:w="2232" w:type="pct"/>
            <w:vAlign w:val="center"/>
          </w:tcPr>
          <w:p w14:paraId="0B96BB3A">
            <w:pPr>
              <w:keepNext w:val="0"/>
              <w:keepLines w:val="0"/>
              <w:pageBreakBefore w:val="0"/>
              <w:widowControl w:val="0"/>
              <w:kinsoku/>
              <w:wordWrap/>
              <w:overflowPunct/>
              <w:topLinePunct w:val="0"/>
              <w:autoSpaceDE w:val="0"/>
              <w:autoSpaceDN w:val="0"/>
              <w:bidi w:val="0"/>
              <w:adjustRightInd/>
              <w:snapToGrid/>
              <w:spacing w:line="360" w:lineRule="exact"/>
              <w:ind w:firstLine="180" w:firstLineChars="10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公共基础课中的实践教学学时</w:t>
            </w:r>
          </w:p>
        </w:tc>
        <w:tc>
          <w:tcPr>
            <w:tcW w:w="1223" w:type="dxa"/>
            <w:vAlign w:val="center"/>
          </w:tcPr>
          <w:p w14:paraId="180B1521">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334</w:t>
            </w:r>
          </w:p>
        </w:tc>
        <w:tc>
          <w:tcPr>
            <w:tcW w:w="1848" w:type="dxa"/>
            <w:vAlign w:val="center"/>
          </w:tcPr>
          <w:p w14:paraId="1D2852E6">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12.00%</w:t>
            </w:r>
          </w:p>
        </w:tc>
      </w:tr>
      <w:tr w14:paraId="53C74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0" w:type="pct"/>
            <w:vMerge w:val="continue"/>
            <w:vAlign w:val="center"/>
          </w:tcPr>
          <w:p w14:paraId="5E1943A2">
            <w:pPr>
              <w:keepNext w:val="0"/>
              <w:keepLines w:val="0"/>
              <w:pageBreakBefore w:val="0"/>
              <w:widowControl w:val="0"/>
              <w:kinsoku/>
              <w:wordWrap/>
              <w:overflowPunct/>
              <w:topLinePunct w:val="0"/>
              <w:autoSpaceDE w:val="0"/>
              <w:autoSpaceDN w:val="0"/>
              <w:bidi w:val="0"/>
              <w:adjustRightInd/>
              <w:snapToGrid/>
              <w:spacing w:line="360" w:lineRule="exact"/>
              <w:ind w:firstLine="420"/>
              <w:jc w:val="center"/>
              <w:textAlignment w:val="auto"/>
              <w:rPr>
                <w:rFonts w:hint="eastAsia" w:asciiTheme="minorEastAsia" w:hAnsiTheme="minorEastAsia" w:eastAsiaTheme="minorEastAsia" w:cstheme="minorEastAsia"/>
                <w:sz w:val="18"/>
                <w:szCs w:val="18"/>
              </w:rPr>
            </w:pPr>
          </w:p>
        </w:tc>
        <w:tc>
          <w:tcPr>
            <w:tcW w:w="2232" w:type="pct"/>
            <w:vAlign w:val="center"/>
          </w:tcPr>
          <w:p w14:paraId="41AD25D3">
            <w:pPr>
              <w:keepNext w:val="0"/>
              <w:keepLines w:val="0"/>
              <w:pageBreakBefore w:val="0"/>
              <w:widowControl w:val="0"/>
              <w:kinsoku/>
              <w:wordWrap/>
              <w:overflowPunct/>
              <w:topLinePunct w:val="0"/>
              <w:autoSpaceDE w:val="0"/>
              <w:autoSpaceDN w:val="0"/>
              <w:bidi w:val="0"/>
              <w:adjustRightInd/>
              <w:snapToGrid/>
              <w:spacing w:line="360" w:lineRule="exact"/>
              <w:ind w:firstLine="180" w:firstLineChars="10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专业技能课程中的实践教学学时</w:t>
            </w:r>
          </w:p>
        </w:tc>
        <w:tc>
          <w:tcPr>
            <w:tcW w:w="1223" w:type="dxa"/>
            <w:vAlign w:val="center"/>
          </w:tcPr>
          <w:p w14:paraId="3AF5C449">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1376</w:t>
            </w:r>
          </w:p>
        </w:tc>
        <w:tc>
          <w:tcPr>
            <w:tcW w:w="1848" w:type="dxa"/>
            <w:vAlign w:val="center"/>
          </w:tcPr>
          <w:p w14:paraId="521B1ACF">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49.43%</w:t>
            </w:r>
          </w:p>
        </w:tc>
      </w:tr>
      <w:tr w14:paraId="38764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0" w:type="pct"/>
            <w:vMerge w:val="continue"/>
            <w:vAlign w:val="center"/>
          </w:tcPr>
          <w:p w14:paraId="6D1E280E">
            <w:pPr>
              <w:keepNext w:val="0"/>
              <w:keepLines w:val="0"/>
              <w:pageBreakBefore w:val="0"/>
              <w:widowControl w:val="0"/>
              <w:kinsoku/>
              <w:wordWrap/>
              <w:overflowPunct/>
              <w:topLinePunct w:val="0"/>
              <w:autoSpaceDE w:val="0"/>
              <w:autoSpaceDN w:val="0"/>
              <w:bidi w:val="0"/>
              <w:adjustRightInd/>
              <w:snapToGrid/>
              <w:spacing w:line="360" w:lineRule="exact"/>
              <w:ind w:firstLine="420"/>
              <w:jc w:val="center"/>
              <w:textAlignment w:val="auto"/>
              <w:rPr>
                <w:rFonts w:hint="eastAsia" w:asciiTheme="minorEastAsia" w:hAnsiTheme="minorEastAsia" w:eastAsiaTheme="minorEastAsia" w:cstheme="minorEastAsia"/>
                <w:sz w:val="18"/>
                <w:szCs w:val="18"/>
              </w:rPr>
            </w:pPr>
          </w:p>
        </w:tc>
        <w:tc>
          <w:tcPr>
            <w:tcW w:w="2232" w:type="pct"/>
            <w:vAlign w:val="center"/>
          </w:tcPr>
          <w:p w14:paraId="6A11140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1223" w:type="dxa"/>
            <w:vAlign w:val="center"/>
          </w:tcPr>
          <w:p w14:paraId="6DCB4A63">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1710</w:t>
            </w:r>
          </w:p>
        </w:tc>
        <w:tc>
          <w:tcPr>
            <w:tcW w:w="1848" w:type="dxa"/>
            <w:vAlign w:val="center"/>
          </w:tcPr>
          <w:p w14:paraId="7DE4B3E0">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61.42%</w:t>
            </w:r>
          </w:p>
        </w:tc>
      </w:tr>
      <w:tr w14:paraId="16C73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0" w:type="pct"/>
            <w:vMerge w:val="restart"/>
            <w:vAlign w:val="center"/>
          </w:tcPr>
          <w:p w14:paraId="205D4528">
            <w:pPr>
              <w:pStyle w:val="10"/>
              <w:keepNext w:val="0"/>
              <w:keepLines w:val="0"/>
              <w:pageBreakBefore w:val="0"/>
              <w:widowControl w:val="0"/>
              <w:kinsoku/>
              <w:wordWrap/>
              <w:overflowPunct/>
              <w:topLinePunct w:val="0"/>
              <w:bidi w:val="0"/>
              <w:adjustRightInd/>
              <w:snapToGrid/>
              <w:spacing w:after="0" w:line="36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选修课程学时分配</w:t>
            </w:r>
          </w:p>
        </w:tc>
        <w:tc>
          <w:tcPr>
            <w:tcW w:w="2232" w:type="pct"/>
            <w:vAlign w:val="center"/>
          </w:tcPr>
          <w:p w14:paraId="59D77CDE">
            <w:pPr>
              <w:keepNext w:val="0"/>
              <w:keepLines w:val="0"/>
              <w:pageBreakBefore w:val="0"/>
              <w:widowControl w:val="0"/>
              <w:kinsoku/>
              <w:wordWrap/>
              <w:overflowPunct/>
              <w:topLinePunct w:val="0"/>
              <w:autoSpaceDE w:val="0"/>
              <w:autoSpaceDN w:val="0"/>
              <w:bidi w:val="0"/>
              <w:adjustRightInd/>
              <w:snapToGrid/>
              <w:spacing w:line="360" w:lineRule="exact"/>
              <w:ind w:firstLine="180" w:firstLineChars="10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公共基础选修课程学时</w:t>
            </w:r>
          </w:p>
        </w:tc>
        <w:tc>
          <w:tcPr>
            <w:tcW w:w="1223" w:type="dxa"/>
            <w:vAlign w:val="center"/>
          </w:tcPr>
          <w:p w14:paraId="150C8DC0">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1848" w:type="dxa"/>
            <w:vAlign w:val="center"/>
          </w:tcPr>
          <w:p w14:paraId="74465C8D">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2.30%</w:t>
            </w:r>
          </w:p>
        </w:tc>
      </w:tr>
      <w:tr w14:paraId="3DD39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0" w:type="pct"/>
            <w:vMerge w:val="continue"/>
            <w:vAlign w:val="center"/>
          </w:tcPr>
          <w:p w14:paraId="704B2D53">
            <w:pPr>
              <w:pStyle w:val="10"/>
              <w:keepNext w:val="0"/>
              <w:keepLines w:val="0"/>
              <w:pageBreakBefore w:val="0"/>
              <w:widowControl w:val="0"/>
              <w:kinsoku/>
              <w:wordWrap/>
              <w:overflowPunct/>
              <w:topLinePunct w:val="0"/>
              <w:bidi w:val="0"/>
              <w:adjustRightInd/>
              <w:snapToGrid/>
              <w:spacing w:after="0" w:line="360" w:lineRule="exact"/>
              <w:jc w:val="center"/>
              <w:textAlignment w:val="auto"/>
              <w:rPr>
                <w:rFonts w:hint="eastAsia" w:asciiTheme="minorEastAsia" w:hAnsiTheme="minorEastAsia" w:eastAsiaTheme="minorEastAsia" w:cstheme="minorEastAsia"/>
                <w:sz w:val="18"/>
                <w:szCs w:val="18"/>
              </w:rPr>
            </w:pPr>
          </w:p>
        </w:tc>
        <w:tc>
          <w:tcPr>
            <w:tcW w:w="2232" w:type="pct"/>
            <w:vAlign w:val="center"/>
          </w:tcPr>
          <w:p w14:paraId="3E89A7B1">
            <w:pPr>
              <w:keepNext w:val="0"/>
              <w:keepLines w:val="0"/>
              <w:pageBreakBefore w:val="0"/>
              <w:widowControl w:val="0"/>
              <w:kinsoku/>
              <w:wordWrap/>
              <w:overflowPunct/>
              <w:topLinePunct w:val="0"/>
              <w:autoSpaceDE w:val="0"/>
              <w:autoSpaceDN w:val="0"/>
              <w:bidi w:val="0"/>
              <w:adjustRightInd/>
              <w:snapToGrid/>
              <w:spacing w:line="360" w:lineRule="exact"/>
              <w:ind w:firstLine="180" w:firstLineChars="10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专业拓展（限选）课程学时</w:t>
            </w:r>
          </w:p>
        </w:tc>
        <w:tc>
          <w:tcPr>
            <w:tcW w:w="1223" w:type="dxa"/>
            <w:vAlign w:val="center"/>
          </w:tcPr>
          <w:p w14:paraId="60A4464C">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1848" w:type="dxa"/>
            <w:vAlign w:val="center"/>
          </w:tcPr>
          <w:p w14:paraId="4D8EC18B">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2.30%</w:t>
            </w:r>
          </w:p>
        </w:tc>
      </w:tr>
      <w:tr w14:paraId="4B0BB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760" w:type="pct"/>
            <w:vMerge w:val="continue"/>
            <w:vAlign w:val="center"/>
          </w:tcPr>
          <w:p w14:paraId="51849617">
            <w:pPr>
              <w:pStyle w:val="10"/>
              <w:keepNext w:val="0"/>
              <w:keepLines w:val="0"/>
              <w:pageBreakBefore w:val="0"/>
              <w:widowControl w:val="0"/>
              <w:kinsoku/>
              <w:wordWrap/>
              <w:overflowPunct/>
              <w:topLinePunct w:val="0"/>
              <w:bidi w:val="0"/>
              <w:adjustRightInd/>
              <w:snapToGrid/>
              <w:spacing w:after="0" w:line="360" w:lineRule="exact"/>
              <w:jc w:val="center"/>
              <w:textAlignment w:val="auto"/>
              <w:rPr>
                <w:rFonts w:hint="eastAsia" w:asciiTheme="minorEastAsia" w:hAnsiTheme="minorEastAsia" w:eastAsiaTheme="minorEastAsia" w:cstheme="minorEastAsia"/>
                <w:sz w:val="18"/>
                <w:szCs w:val="18"/>
              </w:rPr>
            </w:pPr>
          </w:p>
        </w:tc>
        <w:tc>
          <w:tcPr>
            <w:tcW w:w="2232" w:type="pct"/>
            <w:vAlign w:val="center"/>
          </w:tcPr>
          <w:p w14:paraId="65FB8A44">
            <w:pPr>
              <w:keepNext w:val="0"/>
              <w:keepLines w:val="0"/>
              <w:pageBreakBefore w:val="0"/>
              <w:widowControl w:val="0"/>
              <w:kinsoku/>
              <w:wordWrap/>
              <w:overflowPunct/>
              <w:topLinePunct w:val="0"/>
              <w:autoSpaceDE w:val="0"/>
              <w:autoSpaceDN w:val="0"/>
              <w:bidi w:val="0"/>
              <w:adjustRightInd/>
              <w:snapToGrid/>
              <w:spacing w:line="360" w:lineRule="exact"/>
              <w:ind w:firstLine="180" w:firstLineChars="100"/>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公共基础任选课程学时</w:t>
            </w:r>
          </w:p>
        </w:tc>
        <w:tc>
          <w:tcPr>
            <w:tcW w:w="1223" w:type="dxa"/>
            <w:vAlign w:val="center"/>
          </w:tcPr>
          <w:p w14:paraId="3187E7F6">
            <w:pPr>
              <w:keepNext w:val="0"/>
              <w:keepLines w:val="0"/>
              <w:widowControl/>
              <w:suppressLineNumbers w:val="0"/>
              <w:jc w:val="center"/>
              <w:textAlignment w:val="center"/>
              <w:rPr>
                <w:rFonts w:hint="default" w:asciiTheme="minorEastAsia" w:hAnsi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192</w:t>
            </w:r>
          </w:p>
        </w:tc>
        <w:tc>
          <w:tcPr>
            <w:tcW w:w="1848" w:type="dxa"/>
            <w:vAlign w:val="center"/>
          </w:tcPr>
          <w:p w14:paraId="5CB6DC92">
            <w:pPr>
              <w:keepNext w:val="0"/>
              <w:keepLines w:val="0"/>
              <w:widowControl/>
              <w:suppressLineNumbers w:val="0"/>
              <w:jc w:val="center"/>
              <w:textAlignment w:val="center"/>
              <w:rPr>
                <w:rFonts w:hint="default" w:asciiTheme="minorEastAsia" w:hAnsi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6.90%</w:t>
            </w:r>
          </w:p>
        </w:tc>
      </w:tr>
      <w:tr w14:paraId="540F5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4" w:hRule="atLeast"/>
          <w:jc w:val="center"/>
        </w:trPr>
        <w:tc>
          <w:tcPr>
            <w:tcW w:w="760" w:type="pct"/>
            <w:vMerge w:val="continue"/>
            <w:vAlign w:val="center"/>
          </w:tcPr>
          <w:p w14:paraId="1ECDB03D">
            <w:pPr>
              <w:pStyle w:val="10"/>
              <w:keepNext w:val="0"/>
              <w:keepLines w:val="0"/>
              <w:pageBreakBefore w:val="0"/>
              <w:widowControl w:val="0"/>
              <w:kinsoku/>
              <w:wordWrap/>
              <w:overflowPunct/>
              <w:topLinePunct w:val="0"/>
              <w:bidi w:val="0"/>
              <w:adjustRightInd/>
              <w:snapToGrid/>
              <w:spacing w:after="0" w:line="360" w:lineRule="exact"/>
              <w:jc w:val="center"/>
              <w:textAlignment w:val="auto"/>
              <w:rPr>
                <w:rFonts w:hint="eastAsia" w:asciiTheme="minorEastAsia" w:hAnsiTheme="minorEastAsia" w:eastAsiaTheme="minorEastAsia" w:cstheme="minorEastAsia"/>
                <w:sz w:val="18"/>
                <w:szCs w:val="18"/>
              </w:rPr>
            </w:pPr>
          </w:p>
        </w:tc>
        <w:tc>
          <w:tcPr>
            <w:tcW w:w="2232" w:type="pct"/>
            <w:vAlign w:val="center"/>
          </w:tcPr>
          <w:p w14:paraId="14275A8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1223" w:type="dxa"/>
            <w:vAlign w:val="center"/>
          </w:tcPr>
          <w:p w14:paraId="77552255">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320</w:t>
            </w:r>
          </w:p>
        </w:tc>
        <w:tc>
          <w:tcPr>
            <w:tcW w:w="1848" w:type="dxa"/>
            <w:vAlign w:val="center"/>
          </w:tcPr>
          <w:p w14:paraId="2E51BE09">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11.49%</w:t>
            </w:r>
          </w:p>
        </w:tc>
      </w:tr>
      <w:tr w14:paraId="43E12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3792" w:type="pct"/>
            <w:gridSpan w:val="3"/>
            <w:tcBorders>
              <w:right w:val="single" w:color="auto" w:sz="4" w:space="0"/>
            </w:tcBorders>
            <w:vAlign w:val="center"/>
          </w:tcPr>
          <w:p w14:paraId="7C465BEB">
            <w:pPr>
              <w:keepNext w:val="0"/>
              <w:keepLines w:val="0"/>
              <w:pageBreakBefore w:val="0"/>
              <w:widowControl w:val="0"/>
              <w:kinsoku/>
              <w:wordWrap/>
              <w:overflowPunct/>
              <w:topLinePunct w:val="0"/>
              <w:autoSpaceDE w:val="0"/>
              <w:autoSpaceDN w:val="0"/>
              <w:bidi w:val="0"/>
              <w:adjustRightInd/>
              <w:snapToGrid/>
              <w:spacing w:line="360" w:lineRule="exact"/>
              <w:ind w:firstLine="42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实践教学学时占总教学学时的比例</w:t>
            </w:r>
          </w:p>
        </w:tc>
        <w:tc>
          <w:tcPr>
            <w:tcW w:w="1848" w:type="dxa"/>
            <w:tcBorders>
              <w:left w:val="single" w:color="auto" w:sz="4" w:space="0"/>
            </w:tcBorders>
            <w:vAlign w:val="center"/>
          </w:tcPr>
          <w:p w14:paraId="5A545D1B">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61.42%</w:t>
            </w:r>
          </w:p>
        </w:tc>
      </w:tr>
      <w:tr w14:paraId="3A75D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3792" w:type="pct"/>
            <w:gridSpan w:val="3"/>
            <w:tcBorders>
              <w:right w:val="single" w:color="auto" w:sz="4" w:space="0"/>
            </w:tcBorders>
            <w:vAlign w:val="center"/>
          </w:tcPr>
          <w:p w14:paraId="2875A5A8">
            <w:pPr>
              <w:keepNext w:val="0"/>
              <w:keepLines w:val="0"/>
              <w:pageBreakBefore w:val="0"/>
              <w:widowControl w:val="0"/>
              <w:kinsoku/>
              <w:wordWrap/>
              <w:overflowPunct/>
              <w:topLinePunct w:val="0"/>
              <w:autoSpaceDE w:val="0"/>
              <w:autoSpaceDN w:val="0"/>
              <w:bidi w:val="0"/>
              <w:adjustRightInd/>
              <w:snapToGrid/>
              <w:spacing w:line="360" w:lineRule="exact"/>
              <w:ind w:firstLine="42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选修课程学时占总教学学时的比例</w:t>
            </w:r>
          </w:p>
        </w:tc>
        <w:tc>
          <w:tcPr>
            <w:tcW w:w="1848" w:type="dxa"/>
            <w:tcBorders>
              <w:left w:val="single" w:color="auto" w:sz="4" w:space="0"/>
            </w:tcBorders>
            <w:vAlign w:val="center"/>
          </w:tcPr>
          <w:p w14:paraId="6F768598">
            <w:pPr>
              <w:keepNext w:val="0"/>
              <w:keepLines w:val="0"/>
              <w:widowControl/>
              <w:suppressLineNumbers w:val="0"/>
              <w:jc w:val="center"/>
              <w:textAlignment w:val="cente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11.49%</w:t>
            </w:r>
          </w:p>
        </w:tc>
      </w:tr>
    </w:tbl>
    <w:p w14:paraId="5AEF46DD">
      <w:pPr>
        <w:pStyle w:val="3"/>
        <w:keepNext/>
        <w:keepLines/>
        <w:pageBreakBefore w:val="0"/>
        <w:widowControl w:val="0"/>
        <w:kinsoku/>
        <w:wordWrap/>
        <w:overflowPunct/>
        <w:topLinePunct w:val="0"/>
        <w:autoSpaceDE/>
        <w:autoSpaceDN/>
        <w:bidi w:val="0"/>
        <w:adjustRightInd w:val="0"/>
        <w:snapToGrid w:val="0"/>
        <w:spacing w:before="0" w:beforeLines="0" w:after="0" w:afterLines="0" w:line="360" w:lineRule="exact"/>
        <w:ind w:firstLine="422" w:firstLineChars="200"/>
        <w:textAlignment w:val="auto"/>
        <w:rPr>
          <w:sz w:val="21"/>
          <w:szCs w:val="21"/>
        </w:rPr>
      </w:pPr>
      <w:r>
        <w:rPr>
          <w:rFonts w:hint="eastAsia"/>
          <w:sz w:val="21"/>
          <w:szCs w:val="21"/>
        </w:rPr>
        <w:t>（五）公共选修课清单</w:t>
      </w:r>
    </w:p>
    <w:p w14:paraId="2A9F7828">
      <w:pPr>
        <w:spacing w:line="400" w:lineRule="exact"/>
        <w:ind w:left="560"/>
        <w:jc w:val="center"/>
        <w:rPr>
          <w:rFonts w:hint="eastAsia" w:ascii="Times New Roman" w:hAnsi="Times New Roman" w:eastAsia="宋体" w:cs="Times New Roman"/>
          <w:sz w:val="24"/>
        </w:rPr>
      </w:pPr>
      <w:r>
        <w:rPr>
          <w:rFonts w:hint="eastAsia" w:ascii="Arial" w:hAnsi="Arial" w:eastAsia="宋体" w:cs="Times New Roman"/>
          <w:b/>
          <w:szCs w:val="21"/>
        </w:rPr>
        <w:t>公共选修课清单表</w:t>
      </w:r>
    </w:p>
    <w:tbl>
      <w:tblPr>
        <w:tblStyle w:val="19"/>
        <w:tblW w:w="69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2633"/>
        <w:gridCol w:w="738"/>
        <w:gridCol w:w="790"/>
        <w:gridCol w:w="2281"/>
      </w:tblGrid>
      <w:tr w14:paraId="43E50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14:paraId="3F2F525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序号</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46A9008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sz w:val="18"/>
                <w:szCs w:val="18"/>
                <w:lang w:eastAsia="en-US"/>
              </w:rPr>
            </w:pPr>
            <w:r>
              <w:rPr>
                <w:rFonts w:hint="eastAsia" w:ascii="宋体" w:hAnsi="宋体" w:eastAsia="宋体" w:cs="宋体"/>
                <w:b/>
                <w:bCs/>
                <w:sz w:val="18"/>
                <w:szCs w:val="18"/>
                <w:lang w:eastAsia="en-US"/>
              </w:rPr>
              <w:t>课程名称</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38322EB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sz w:val="18"/>
                <w:szCs w:val="18"/>
                <w:lang w:eastAsia="en-US"/>
              </w:rPr>
            </w:pPr>
            <w:r>
              <w:rPr>
                <w:rFonts w:hint="eastAsia" w:ascii="宋体" w:hAnsi="宋体" w:eastAsia="宋体" w:cs="宋体"/>
                <w:b/>
                <w:bCs/>
                <w:sz w:val="18"/>
                <w:szCs w:val="18"/>
                <w:lang w:eastAsia="en-US"/>
              </w:rPr>
              <w:t>学分</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6EA48CC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sz w:val="18"/>
                <w:szCs w:val="18"/>
                <w:lang w:eastAsia="en-US"/>
              </w:rPr>
            </w:pPr>
            <w:r>
              <w:rPr>
                <w:rFonts w:hint="eastAsia" w:ascii="宋体" w:hAnsi="宋体" w:eastAsia="宋体" w:cs="宋体"/>
                <w:b/>
                <w:bCs/>
                <w:sz w:val="18"/>
                <w:szCs w:val="18"/>
                <w:lang w:eastAsia="en-US"/>
              </w:rPr>
              <w:t>总学时</w:t>
            </w:r>
          </w:p>
        </w:tc>
        <w:tc>
          <w:tcPr>
            <w:tcW w:w="2281" w:type="dxa"/>
            <w:tcBorders>
              <w:top w:val="single" w:color="000000" w:sz="6" w:space="0"/>
              <w:left w:val="single" w:color="000000" w:sz="6" w:space="0"/>
              <w:bottom w:val="single" w:color="000000" w:sz="6" w:space="0"/>
              <w:right w:val="single" w:color="000000" w:sz="6" w:space="0"/>
            </w:tcBorders>
            <w:noWrap w:val="0"/>
            <w:vAlign w:val="center"/>
          </w:tcPr>
          <w:p w14:paraId="4465517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备注</w:t>
            </w:r>
          </w:p>
        </w:tc>
      </w:tr>
      <w:tr w14:paraId="5ADBE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14:paraId="479EA42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762C8D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lang w:val="en-US" w:eastAsia="zh-CN"/>
              </w:rPr>
              <w:t>音乐鉴赏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F610D3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40A6C0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restart"/>
            <w:tcBorders>
              <w:top w:val="single" w:color="000000" w:sz="6" w:space="0"/>
              <w:left w:val="single" w:color="000000" w:sz="6" w:space="0"/>
              <w:right w:val="single" w:color="000000" w:sz="6" w:space="0"/>
            </w:tcBorders>
            <w:noWrap w:val="0"/>
            <w:vAlign w:val="center"/>
          </w:tcPr>
          <w:p w14:paraId="71559725">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8门课程任选2门</w:t>
            </w:r>
          </w:p>
          <w:p w14:paraId="2AE56DE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r>
              <w:rPr>
                <w:rFonts w:hint="eastAsia" w:ascii="宋体" w:hAnsi="宋体" w:eastAsia="宋体" w:cs="宋体"/>
                <w:color w:val="auto"/>
                <w:sz w:val="18"/>
                <w:szCs w:val="18"/>
                <w:highlight w:val="none"/>
                <w:lang w:val="en-US" w:eastAsia="zh-CN"/>
              </w:rPr>
              <w:t>（非艺术类专业学生至少选修2门）</w:t>
            </w:r>
          </w:p>
        </w:tc>
      </w:tr>
      <w:tr w14:paraId="0B14A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14:paraId="55053F6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696350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lang w:val="en-US" w:eastAsia="zh-CN"/>
              </w:rPr>
              <w:t>美术鉴赏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8B79C7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2390E6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4D997CD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53C51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14:paraId="7E0EA4E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C08A38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lang w:val="en-US" w:eastAsia="zh-CN"/>
              </w:rPr>
              <w:t>书法鉴赏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D4B533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FAA87E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25B649E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3F7F3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noWrap w:val="0"/>
            <w:vAlign w:val="center"/>
          </w:tcPr>
          <w:p w14:paraId="78EA2A1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9D18EB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lang w:val="en-US" w:eastAsia="zh-CN"/>
              </w:rPr>
              <w:t>戏剧鉴赏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206231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469D60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5B2BDDD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40401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CD3E13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20AA70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影视鉴赏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0C2BA1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36295D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19D1DDB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6FAF2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231DC8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2ACF67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舞蹈鉴赏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639698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BA8B34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3267D88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139D9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19C53B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7</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658653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钧瓷鉴赏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FCAA27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A1CD62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1CC0FF5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4DD9A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2E8C2F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8</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CD6BC8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艺术导论</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0996E1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A8877D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bottom w:val="single" w:color="000000" w:sz="6" w:space="0"/>
              <w:right w:val="single" w:color="000000" w:sz="6" w:space="0"/>
            </w:tcBorders>
            <w:noWrap w:val="0"/>
            <w:vAlign w:val="center"/>
          </w:tcPr>
          <w:p w14:paraId="61D73BA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66E5E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7F5ACA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E1ABAF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中共党史</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7B27A3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9EBC72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restart"/>
            <w:tcBorders>
              <w:top w:val="single" w:color="000000" w:sz="6" w:space="0"/>
              <w:left w:val="single" w:color="000000" w:sz="6" w:space="0"/>
              <w:right w:val="single" w:color="000000" w:sz="6" w:space="0"/>
            </w:tcBorders>
            <w:shd w:val="clear" w:color="auto" w:fill="auto"/>
            <w:noWrap w:val="0"/>
            <w:vAlign w:val="center"/>
          </w:tcPr>
          <w:p w14:paraId="6B7097B5">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任选2门</w:t>
            </w:r>
          </w:p>
          <w:p w14:paraId="0AF30B3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zh-CN" w:eastAsia="en-US" w:bidi="ar-SA"/>
              </w:rPr>
            </w:pPr>
            <w:r>
              <w:rPr>
                <w:rFonts w:hint="eastAsia" w:ascii="宋体" w:hAnsi="宋体" w:eastAsia="宋体" w:cs="宋体"/>
                <w:color w:val="auto"/>
                <w:sz w:val="18"/>
                <w:szCs w:val="18"/>
                <w:highlight w:val="none"/>
                <w:lang w:val="en-US" w:eastAsia="zh-CN"/>
              </w:rPr>
              <w:t>在线学习</w:t>
            </w:r>
          </w:p>
        </w:tc>
      </w:tr>
      <w:tr w14:paraId="3F667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9590E5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A5F6FE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改革开放史</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7EB1EF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569B3E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noWrap w:val="0"/>
            <w:vAlign w:val="center"/>
          </w:tcPr>
          <w:p w14:paraId="74F90AF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zh-CN" w:eastAsia="en-US" w:bidi="ar-SA"/>
              </w:rPr>
            </w:pPr>
          </w:p>
        </w:tc>
      </w:tr>
      <w:tr w14:paraId="133FF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74B74E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11</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1C53AD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社会主义发展史</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80123F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6DFEA8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noWrap w:val="0"/>
            <w:vAlign w:val="center"/>
          </w:tcPr>
          <w:p w14:paraId="3C3D6AD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zh-CN" w:eastAsia="en-US" w:bidi="ar-SA"/>
              </w:rPr>
            </w:pPr>
          </w:p>
        </w:tc>
      </w:tr>
      <w:tr w14:paraId="39994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82F785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12</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CAC737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新中国史</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C3736A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923CA2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noWrap w:val="0"/>
            <w:vAlign w:val="center"/>
          </w:tcPr>
          <w:p w14:paraId="7BD155D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zh-CN" w:eastAsia="en-US" w:bidi="ar-SA"/>
              </w:rPr>
            </w:pPr>
          </w:p>
        </w:tc>
      </w:tr>
      <w:tr w14:paraId="5DCAF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504B1F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87FB24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中国近代史</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4EBD2C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523825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32</w:t>
            </w:r>
          </w:p>
        </w:tc>
        <w:tc>
          <w:tcPr>
            <w:tcW w:w="2281" w:type="dxa"/>
            <w:vMerge w:val="continue"/>
            <w:tcBorders>
              <w:left w:val="single" w:color="000000" w:sz="6" w:space="0"/>
              <w:right w:val="single" w:color="000000" w:sz="6" w:space="0"/>
            </w:tcBorders>
            <w:shd w:val="clear" w:color="auto" w:fill="auto"/>
            <w:noWrap w:val="0"/>
            <w:vAlign w:val="center"/>
          </w:tcPr>
          <w:p w14:paraId="562BB39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zh-CN" w:eastAsia="en-US" w:bidi="ar-SA"/>
              </w:rPr>
            </w:pPr>
          </w:p>
        </w:tc>
      </w:tr>
      <w:tr w14:paraId="5030A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51C322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14</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4BC2D7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马克思主义基本原理概论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6D694E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E09B57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32</w:t>
            </w:r>
          </w:p>
        </w:tc>
        <w:tc>
          <w:tcPr>
            <w:tcW w:w="2281" w:type="dxa"/>
            <w:vMerge w:val="continue"/>
            <w:tcBorders>
              <w:left w:val="single" w:color="000000" w:sz="6" w:space="0"/>
              <w:right w:val="single" w:color="000000" w:sz="6" w:space="0"/>
            </w:tcBorders>
            <w:shd w:val="clear" w:color="auto" w:fill="auto"/>
            <w:noWrap w:val="0"/>
            <w:vAlign w:val="center"/>
          </w:tcPr>
          <w:p w14:paraId="36529E8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zh-CN" w:eastAsia="en-US" w:bidi="ar-SA"/>
              </w:rPr>
            </w:pPr>
          </w:p>
        </w:tc>
      </w:tr>
      <w:tr w14:paraId="4851D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9F7038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15</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70D7FF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大学生马克思主义素养</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E0A38E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FF965B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noWrap w:val="0"/>
            <w:vAlign w:val="center"/>
          </w:tcPr>
          <w:p w14:paraId="08ECE7A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0F8DD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54895F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16</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A716DB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rPr>
              <w:t>延安精神概论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7F1FF4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4A4757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noWrap w:val="0"/>
            <w:vAlign w:val="center"/>
          </w:tcPr>
          <w:p w14:paraId="7834E79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6A5F0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C4E4D9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17</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6B91C4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en-US" w:bidi="ar-SA"/>
              </w:rPr>
            </w:pPr>
            <w:r>
              <w:rPr>
                <w:rFonts w:hint="eastAsia" w:ascii="宋体" w:hAnsi="宋体" w:eastAsia="宋体" w:cs="宋体"/>
                <w:color w:val="auto"/>
                <w:sz w:val="18"/>
                <w:szCs w:val="18"/>
                <w:highlight w:val="none"/>
              </w:rPr>
              <w:t>延安精神特色素质教育</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836839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5CB309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noWrap w:val="0"/>
            <w:vAlign w:val="center"/>
          </w:tcPr>
          <w:p w14:paraId="6BC4283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zh-CN" w:eastAsia="en-US"/>
              </w:rPr>
            </w:pPr>
          </w:p>
        </w:tc>
      </w:tr>
      <w:tr w14:paraId="66894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09BC6B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18</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156CF0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红船精神与时代价值</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69E11D1">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E1680D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noWrap w:val="0"/>
            <w:vAlign w:val="center"/>
          </w:tcPr>
          <w:p w14:paraId="647BE25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p>
        </w:tc>
      </w:tr>
      <w:tr w14:paraId="16C40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3E3146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19</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612DB7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东北抗联精神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C62403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4F7577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noWrap w:val="0"/>
            <w:vAlign w:val="center"/>
          </w:tcPr>
          <w:p w14:paraId="363B52B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p>
        </w:tc>
      </w:tr>
      <w:tr w14:paraId="0493D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F4C075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C0B545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中国红色文化精神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4EEDDA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FF2328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noWrap w:val="0"/>
            <w:vAlign w:val="center"/>
          </w:tcPr>
          <w:p w14:paraId="2E9786A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p>
        </w:tc>
      </w:tr>
      <w:tr w14:paraId="698D4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49E367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21</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104B3C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世界舞台上的中华文明</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11AC7EC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851855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shd w:val="clear" w:color="auto" w:fill="auto"/>
            <w:noWrap w:val="0"/>
            <w:vAlign w:val="center"/>
          </w:tcPr>
          <w:p w14:paraId="37AEF14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p>
        </w:tc>
      </w:tr>
      <w:tr w14:paraId="6704A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3F7BB5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22</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3065524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创业教育</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745069A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2C95A4A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51A798A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42E63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55A7B8C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23</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03BABB6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演讲与口才</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7B86DE2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08BFAD7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0C23ED2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34CF2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016550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24</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473249F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商务礼仪</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083785F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695F01D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4E97CE1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1A03F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4564AF8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25</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71B89CC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普通话</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6075B8B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6C71B62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0092ECA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70CC1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0D3D53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26</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4BF4880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应用文写作</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79F95B5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2EF923E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0F3EB2B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46810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D04B11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27</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2F34E43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中华优秀传统文化</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7ECF850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318F1B7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52EF29E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1068E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2BB807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28</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1783B2C5">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饮食文化</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5A4051B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224AA63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01638BA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52481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318A58D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29</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506DE5C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健康教育</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71DE7D9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5C040F5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6D105EB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53DE3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7E7D11E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30</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3D72B839">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中华传统武术</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05F9EA7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4823C5F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01C9C37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4E366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285D175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31</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71FFC0AB">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音乐识谱与民乐入门</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4ED97CA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7B72854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692F0432">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4076B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0D50E86C">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652EC7E8">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简笔画</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1898911D">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762542EE">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2281" w:type="dxa"/>
            <w:vMerge w:val="continue"/>
            <w:tcBorders>
              <w:left w:val="single" w:color="000000" w:sz="6" w:space="0"/>
              <w:right w:val="single" w:color="000000" w:sz="6" w:space="0"/>
            </w:tcBorders>
            <w:noWrap w:val="0"/>
            <w:vAlign w:val="center"/>
          </w:tcPr>
          <w:p w14:paraId="0C5810D3">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sz w:val="18"/>
                <w:szCs w:val="18"/>
                <w:lang w:val="en-US" w:eastAsia="en-US"/>
              </w:rPr>
            </w:pPr>
          </w:p>
        </w:tc>
      </w:tr>
      <w:tr w14:paraId="0D36D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14:paraId="6BBE995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33</w:t>
            </w:r>
          </w:p>
        </w:tc>
        <w:tc>
          <w:tcPr>
            <w:tcW w:w="2633" w:type="dxa"/>
            <w:tcBorders>
              <w:top w:val="single" w:color="000000" w:sz="6" w:space="0"/>
              <w:left w:val="single" w:color="000000" w:sz="6" w:space="0"/>
              <w:bottom w:val="single" w:color="000000" w:sz="6" w:space="0"/>
              <w:right w:val="single" w:color="000000" w:sz="6" w:space="0"/>
            </w:tcBorders>
            <w:noWrap w:val="0"/>
            <w:vAlign w:val="center"/>
          </w:tcPr>
          <w:p w14:paraId="48A010FF">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摄影基础</w:t>
            </w:r>
          </w:p>
        </w:tc>
        <w:tc>
          <w:tcPr>
            <w:tcW w:w="738" w:type="dxa"/>
            <w:tcBorders>
              <w:top w:val="single" w:color="000000" w:sz="6" w:space="0"/>
              <w:left w:val="single" w:color="000000" w:sz="6" w:space="0"/>
              <w:bottom w:val="single" w:color="000000" w:sz="6" w:space="0"/>
              <w:right w:val="single" w:color="000000" w:sz="6" w:space="0"/>
            </w:tcBorders>
            <w:noWrap w:val="0"/>
            <w:vAlign w:val="center"/>
          </w:tcPr>
          <w:p w14:paraId="6E20DC84">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790" w:type="dxa"/>
            <w:tcBorders>
              <w:top w:val="single" w:color="000000" w:sz="6" w:space="0"/>
              <w:left w:val="single" w:color="000000" w:sz="6" w:space="0"/>
              <w:bottom w:val="single" w:color="000000" w:sz="6" w:space="0"/>
              <w:right w:val="single" w:color="000000" w:sz="6" w:space="0"/>
            </w:tcBorders>
            <w:noWrap w:val="0"/>
            <w:vAlign w:val="center"/>
          </w:tcPr>
          <w:p w14:paraId="4DD1EE16">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32</w:t>
            </w:r>
          </w:p>
        </w:tc>
        <w:tc>
          <w:tcPr>
            <w:tcW w:w="2281" w:type="dxa"/>
            <w:vMerge w:val="continue"/>
            <w:tcBorders>
              <w:left w:val="single" w:color="000000" w:sz="6" w:space="0"/>
              <w:bottom w:val="single" w:color="000000" w:sz="6" w:space="0"/>
              <w:right w:val="single" w:color="000000" w:sz="6" w:space="0"/>
            </w:tcBorders>
            <w:noWrap w:val="0"/>
            <w:vAlign w:val="center"/>
          </w:tcPr>
          <w:p w14:paraId="7EC02B57">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kern w:val="2"/>
                <w:sz w:val="18"/>
                <w:szCs w:val="18"/>
                <w:lang w:val="en-US" w:eastAsia="en-US" w:bidi="ar-SA"/>
              </w:rPr>
            </w:pPr>
          </w:p>
        </w:tc>
      </w:tr>
    </w:tbl>
    <w:p w14:paraId="10554854">
      <w:pPr>
        <w:pStyle w:val="2"/>
        <w:pageBreakBefore w:val="0"/>
        <w:widowControl w:val="0"/>
        <w:kinsoku/>
        <w:wordWrap/>
        <w:overflowPunct/>
        <w:topLinePunct w:val="0"/>
        <w:autoSpaceDE/>
        <w:autoSpaceDN/>
        <w:bidi w:val="0"/>
        <w:spacing w:before="0" w:beforeLines="0" w:after="0" w:afterLines="0" w:line="360" w:lineRule="exact"/>
        <w:ind w:left="0" w:leftChars="0" w:firstLine="482" w:firstLineChars="200"/>
        <w:textAlignment w:val="auto"/>
        <w:rPr>
          <w:sz w:val="28"/>
          <w:szCs w:val="28"/>
        </w:rPr>
      </w:pPr>
      <w:bookmarkStart w:id="37" w:name="_Toc31006"/>
      <w:bookmarkStart w:id="38" w:name="_Toc29364"/>
      <w:bookmarkStart w:id="39" w:name="_Toc20441"/>
      <w:r>
        <w:rPr>
          <w:sz w:val="24"/>
          <w:szCs w:val="24"/>
        </w:rPr>
        <w:t>八、实施保障</w:t>
      </w:r>
      <w:bookmarkEnd w:id="37"/>
      <w:bookmarkEnd w:id="38"/>
      <w:bookmarkEnd w:id="39"/>
    </w:p>
    <w:p w14:paraId="5ABA2CFE">
      <w:pPr>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Cs w:val="21"/>
        </w:rPr>
      </w:pPr>
      <w:r>
        <w:rPr>
          <w:rFonts w:hint="eastAsia"/>
          <w:szCs w:val="21"/>
        </w:rPr>
        <w:t>主要包括师资队伍、教学设施、教学资源、教学方法、学习评价、质量管理等方面。</w:t>
      </w:r>
    </w:p>
    <w:p w14:paraId="23B71241">
      <w:pPr>
        <w:pStyle w:val="3"/>
        <w:pageBreakBefore w:val="0"/>
        <w:widowControl w:val="0"/>
        <w:kinsoku/>
        <w:wordWrap/>
        <w:overflowPunct/>
        <w:topLinePunct w:val="0"/>
        <w:autoSpaceDE/>
        <w:autoSpaceDN/>
        <w:bidi w:val="0"/>
        <w:adjustRightInd w:val="0"/>
        <w:snapToGrid w:val="0"/>
        <w:spacing w:before="0" w:beforeLines="0" w:after="0" w:afterLines="0" w:line="360" w:lineRule="exact"/>
        <w:ind w:firstLine="422" w:firstLineChars="200"/>
        <w:textAlignment w:val="auto"/>
        <w:rPr>
          <w:sz w:val="24"/>
          <w:szCs w:val="24"/>
        </w:rPr>
      </w:pPr>
      <w:r>
        <w:rPr>
          <w:rFonts w:hint="eastAsia"/>
          <w:sz w:val="21"/>
          <w:szCs w:val="21"/>
        </w:rPr>
        <w:t>（一）师资队伍</w:t>
      </w:r>
    </w:p>
    <w:p w14:paraId="6F815921">
      <w:pPr>
        <w:pageBreakBefore w:val="0"/>
        <w:widowControl w:val="0"/>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b/>
          <w:bCs/>
          <w:szCs w:val="21"/>
        </w:rPr>
      </w:pPr>
      <w:r>
        <w:rPr>
          <w:rFonts w:hint="eastAsia" w:ascii="宋体" w:hAnsi="宋体" w:eastAsia="宋体" w:cs="宋体"/>
          <w:b/>
          <w:bCs/>
          <w:szCs w:val="21"/>
        </w:rPr>
        <w:t>1.队伍结构</w:t>
      </w:r>
    </w:p>
    <w:p w14:paraId="100F0F88">
      <w:pPr>
        <w:pStyle w:val="17"/>
        <w:jc w:val="center"/>
        <w:rPr>
          <w:rFonts w:hint="default" w:eastAsia="宋体"/>
          <w:lang w:val="en-US" w:eastAsia="zh-CN"/>
        </w:rPr>
      </w:pPr>
      <w:r>
        <w:rPr>
          <w:rFonts w:hint="eastAsia" w:ascii="Times New Roman" w:hAnsi="Times New Roman" w:eastAsia="宋体" w:cs="Times New Roman"/>
          <w:b/>
          <w:bCs/>
          <w:kern w:val="2"/>
          <w:sz w:val="24"/>
          <w:szCs w:val="24"/>
          <w:lang w:val="en-US" w:eastAsia="zh-CN" w:bidi="ar-SA"/>
        </w:rPr>
        <w:t>专业课程师资配置表</w:t>
      </w:r>
    </w:p>
    <w:tbl>
      <w:tblPr>
        <w:tblStyle w:val="14"/>
        <w:tblW w:w="4792" w:type="pct"/>
        <w:jc w:val="center"/>
        <w:tblLayout w:type="autofit"/>
        <w:tblCellMar>
          <w:top w:w="0" w:type="dxa"/>
          <w:left w:w="108" w:type="dxa"/>
          <w:bottom w:w="0" w:type="dxa"/>
          <w:right w:w="108" w:type="dxa"/>
        </w:tblCellMar>
      </w:tblPr>
      <w:tblGrid>
        <w:gridCol w:w="1759"/>
        <w:gridCol w:w="1704"/>
        <w:gridCol w:w="1792"/>
        <w:gridCol w:w="1491"/>
        <w:gridCol w:w="1421"/>
      </w:tblGrid>
      <w:tr w14:paraId="669B52DF">
        <w:tblPrEx>
          <w:tblCellMar>
            <w:top w:w="0" w:type="dxa"/>
            <w:left w:w="108" w:type="dxa"/>
            <w:bottom w:w="0" w:type="dxa"/>
            <w:right w:w="108" w:type="dxa"/>
          </w:tblCellMar>
        </w:tblPrEx>
        <w:trPr>
          <w:trHeight w:val="474" w:hRule="atLeast"/>
          <w:jc w:val="center"/>
        </w:trPr>
        <w:tc>
          <w:tcPr>
            <w:tcW w:w="5745" w:type="dxa"/>
            <w:gridSpan w:val="3"/>
            <w:tcBorders>
              <w:top w:val="single" w:color="000000" w:sz="4" w:space="0"/>
              <w:left w:val="single" w:color="000000" w:sz="4" w:space="0"/>
              <w:bottom w:val="single" w:color="000000" w:sz="4" w:space="0"/>
              <w:right w:val="single" w:color="auto" w:sz="4" w:space="0"/>
            </w:tcBorders>
            <w:vAlign w:val="center"/>
          </w:tcPr>
          <w:p w14:paraId="018E4DA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18"/>
                <w:szCs w:val="18"/>
              </w:rPr>
            </w:pPr>
            <w:r>
              <w:rPr>
                <w:rFonts w:hint="eastAsia" w:ascii="宋体" w:hAnsi="宋体" w:eastAsia="宋体" w:cs="宋体"/>
                <w:b/>
                <w:bCs/>
                <w:sz w:val="18"/>
                <w:szCs w:val="18"/>
              </w:rPr>
              <w:t>专业课程教师配置总数：</w:t>
            </w:r>
            <w:r>
              <w:rPr>
                <w:rFonts w:hint="eastAsia" w:ascii="宋体" w:hAnsi="宋体" w:cs="宋体"/>
                <w:b/>
                <w:bCs/>
                <w:sz w:val="18"/>
                <w:szCs w:val="18"/>
              </w:rPr>
              <w:t>15</w:t>
            </w:r>
            <w:r>
              <w:rPr>
                <w:rFonts w:hint="eastAsia" w:ascii="宋体" w:hAnsi="宋体" w:eastAsia="宋体" w:cs="宋体"/>
                <w:b/>
                <w:bCs/>
                <w:sz w:val="18"/>
                <w:szCs w:val="18"/>
              </w:rPr>
              <w:t>人</w:t>
            </w:r>
          </w:p>
        </w:tc>
        <w:tc>
          <w:tcPr>
            <w:tcW w:w="3157" w:type="dxa"/>
            <w:gridSpan w:val="2"/>
            <w:tcBorders>
              <w:top w:val="single" w:color="000000" w:sz="4" w:space="0"/>
              <w:left w:val="single" w:color="auto" w:sz="4" w:space="0"/>
              <w:bottom w:val="single" w:color="000000" w:sz="4" w:space="0"/>
              <w:right w:val="single" w:color="000000" w:sz="4" w:space="0"/>
            </w:tcBorders>
            <w:vAlign w:val="center"/>
          </w:tcPr>
          <w:p w14:paraId="5C72BCF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18"/>
                <w:szCs w:val="18"/>
              </w:rPr>
            </w:pPr>
            <w:r>
              <w:rPr>
                <w:rFonts w:hint="eastAsia" w:ascii="宋体" w:hAnsi="宋体" w:eastAsia="宋体" w:cs="宋体"/>
                <w:b/>
                <w:bCs/>
                <w:sz w:val="18"/>
                <w:szCs w:val="18"/>
              </w:rPr>
              <w:t>师生比：</w:t>
            </w:r>
            <w:r>
              <w:rPr>
                <w:rFonts w:hint="eastAsia" w:ascii="宋体" w:hAnsi="宋体" w:eastAsia="宋体" w:cs="宋体"/>
                <w:b/>
                <w:bCs/>
                <w:sz w:val="18"/>
                <w:szCs w:val="18"/>
                <w:lang w:val="en-US" w:eastAsia="zh-CN"/>
              </w:rPr>
              <w:t xml:space="preserve">  </w:t>
            </w:r>
            <w:r>
              <w:rPr>
                <w:rFonts w:ascii="宋体" w:hAnsi="宋体" w:cs="宋体"/>
                <w:b/>
                <w:bCs/>
                <w:sz w:val="18"/>
                <w:szCs w:val="18"/>
              </w:rPr>
              <w:t>1</w:t>
            </w:r>
            <w:r>
              <w:rPr>
                <w:rFonts w:hint="eastAsia" w:ascii="宋体" w:hAnsi="宋体" w:eastAsia="宋体" w:cs="宋体"/>
                <w:b/>
                <w:bCs/>
                <w:sz w:val="18"/>
                <w:szCs w:val="18"/>
              </w:rPr>
              <w:t>:</w:t>
            </w:r>
            <w:r>
              <w:rPr>
                <w:rFonts w:ascii="宋体" w:hAnsi="宋体" w:cs="宋体"/>
                <w:b/>
                <w:bCs/>
                <w:sz w:val="18"/>
                <w:szCs w:val="18"/>
              </w:rPr>
              <w:t>1</w:t>
            </w:r>
            <w:r>
              <w:rPr>
                <w:rFonts w:hint="eastAsia" w:ascii="宋体" w:hAnsi="宋体" w:cs="宋体"/>
                <w:b/>
                <w:bCs/>
                <w:sz w:val="18"/>
                <w:szCs w:val="18"/>
              </w:rPr>
              <w:t>8</w:t>
            </w:r>
          </w:p>
        </w:tc>
      </w:tr>
      <w:tr w14:paraId="5EFDF8D0">
        <w:tblPrEx>
          <w:tblCellMar>
            <w:top w:w="0" w:type="dxa"/>
            <w:left w:w="108" w:type="dxa"/>
            <w:bottom w:w="0" w:type="dxa"/>
            <w:right w:w="108" w:type="dxa"/>
          </w:tblCellMar>
        </w:tblPrEx>
        <w:trPr>
          <w:trHeight w:val="397" w:hRule="atLeast"/>
          <w:jc w:val="center"/>
        </w:trPr>
        <w:tc>
          <w:tcPr>
            <w:tcW w:w="1918" w:type="dxa"/>
            <w:tcBorders>
              <w:top w:val="single" w:color="000000" w:sz="4" w:space="0"/>
              <w:left w:val="single" w:color="000000" w:sz="4" w:space="0"/>
              <w:bottom w:val="single" w:color="000000" w:sz="4" w:space="0"/>
              <w:right w:val="single" w:color="auto" w:sz="4" w:space="0"/>
            </w:tcBorders>
            <w:vAlign w:val="center"/>
          </w:tcPr>
          <w:p w14:paraId="4F83B21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18"/>
                <w:szCs w:val="18"/>
              </w:rPr>
            </w:pPr>
            <w:r>
              <w:rPr>
                <w:rFonts w:hint="eastAsia" w:ascii="宋体" w:hAnsi="宋体" w:eastAsia="宋体" w:cs="宋体"/>
                <w:b/>
                <w:bCs/>
                <w:sz w:val="18"/>
                <w:szCs w:val="18"/>
              </w:rPr>
              <w:t>结构类型</w:t>
            </w:r>
          </w:p>
        </w:tc>
        <w:tc>
          <w:tcPr>
            <w:tcW w:w="1857" w:type="dxa"/>
            <w:tcBorders>
              <w:top w:val="single" w:color="000000" w:sz="4" w:space="0"/>
              <w:left w:val="single" w:color="auto" w:sz="4" w:space="0"/>
              <w:bottom w:val="single" w:color="000000" w:sz="4" w:space="0"/>
              <w:right w:val="single" w:color="auto" w:sz="4" w:space="0"/>
            </w:tcBorders>
            <w:vAlign w:val="center"/>
          </w:tcPr>
          <w:p w14:paraId="674F517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18"/>
                <w:szCs w:val="18"/>
              </w:rPr>
            </w:pPr>
            <w:r>
              <w:rPr>
                <w:rFonts w:hint="eastAsia" w:ascii="宋体" w:hAnsi="宋体" w:eastAsia="宋体" w:cs="宋体"/>
                <w:b/>
                <w:bCs/>
                <w:sz w:val="18"/>
                <w:szCs w:val="18"/>
              </w:rPr>
              <w:t>类别</w:t>
            </w:r>
          </w:p>
        </w:tc>
        <w:tc>
          <w:tcPr>
            <w:tcW w:w="1970" w:type="dxa"/>
            <w:tcBorders>
              <w:top w:val="single" w:color="000000" w:sz="4" w:space="0"/>
              <w:left w:val="single" w:color="auto" w:sz="4" w:space="0"/>
              <w:bottom w:val="single" w:color="000000" w:sz="4" w:space="0"/>
              <w:right w:val="single" w:color="000000" w:sz="4" w:space="0"/>
            </w:tcBorders>
            <w:vAlign w:val="center"/>
          </w:tcPr>
          <w:p w14:paraId="085062D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18"/>
                <w:szCs w:val="18"/>
              </w:rPr>
            </w:pPr>
            <w:r>
              <w:rPr>
                <w:rFonts w:hint="eastAsia" w:ascii="宋体" w:hAnsi="宋体" w:eastAsia="宋体" w:cs="宋体"/>
                <w:b/>
                <w:bCs/>
                <w:sz w:val="18"/>
                <w:szCs w:val="18"/>
              </w:rPr>
              <w:t>人数</w:t>
            </w:r>
          </w:p>
        </w:tc>
        <w:tc>
          <w:tcPr>
            <w:tcW w:w="1608" w:type="dxa"/>
            <w:tcBorders>
              <w:top w:val="single" w:color="000000" w:sz="4" w:space="0"/>
              <w:left w:val="single" w:color="000000" w:sz="4" w:space="0"/>
              <w:bottom w:val="single" w:color="000000" w:sz="4" w:space="0"/>
              <w:right w:val="single" w:color="000000" w:sz="4" w:space="0"/>
            </w:tcBorders>
            <w:vAlign w:val="center"/>
          </w:tcPr>
          <w:p w14:paraId="4143FAA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18"/>
                <w:szCs w:val="18"/>
              </w:rPr>
            </w:pPr>
            <w:r>
              <w:rPr>
                <w:rFonts w:hint="eastAsia" w:ascii="宋体" w:hAnsi="宋体" w:eastAsia="宋体" w:cs="宋体"/>
                <w:b/>
                <w:bCs/>
                <w:sz w:val="18"/>
                <w:szCs w:val="18"/>
              </w:rPr>
              <w:t>比例（%)</w:t>
            </w:r>
          </w:p>
        </w:tc>
        <w:tc>
          <w:tcPr>
            <w:tcW w:w="1549" w:type="dxa"/>
            <w:tcBorders>
              <w:top w:val="single" w:color="000000" w:sz="4" w:space="0"/>
              <w:left w:val="single" w:color="000000" w:sz="4" w:space="0"/>
              <w:bottom w:val="single" w:color="000000" w:sz="4" w:space="0"/>
              <w:right w:val="single" w:color="000000" w:sz="4" w:space="0"/>
            </w:tcBorders>
            <w:vAlign w:val="center"/>
          </w:tcPr>
          <w:p w14:paraId="5D025D8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18"/>
                <w:szCs w:val="18"/>
              </w:rPr>
            </w:pPr>
            <w:r>
              <w:rPr>
                <w:rFonts w:hint="eastAsia" w:ascii="宋体" w:hAnsi="宋体" w:eastAsia="宋体" w:cs="宋体"/>
                <w:b/>
                <w:bCs/>
                <w:sz w:val="18"/>
                <w:szCs w:val="18"/>
              </w:rPr>
              <w:t>备注</w:t>
            </w:r>
          </w:p>
        </w:tc>
      </w:tr>
      <w:tr w14:paraId="29BE373E">
        <w:tblPrEx>
          <w:tblCellMar>
            <w:top w:w="0" w:type="dxa"/>
            <w:left w:w="108" w:type="dxa"/>
            <w:bottom w:w="0" w:type="dxa"/>
            <w:right w:w="108" w:type="dxa"/>
          </w:tblCellMar>
        </w:tblPrEx>
        <w:trPr>
          <w:trHeight w:val="397" w:hRule="atLeast"/>
          <w:jc w:val="center"/>
        </w:trPr>
        <w:tc>
          <w:tcPr>
            <w:tcW w:w="1077" w:type="pct"/>
            <w:vMerge w:val="restart"/>
            <w:tcBorders>
              <w:top w:val="single" w:color="000000" w:sz="4" w:space="0"/>
              <w:left w:val="single" w:color="000000" w:sz="4" w:space="0"/>
              <w:bottom w:val="single" w:color="000000" w:sz="4" w:space="0"/>
              <w:right w:val="single" w:color="000000" w:sz="4" w:space="0"/>
            </w:tcBorders>
            <w:vAlign w:val="center"/>
          </w:tcPr>
          <w:p w14:paraId="1AFF90F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职称结构</w:t>
            </w:r>
          </w:p>
        </w:tc>
        <w:tc>
          <w:tcPr>
            <w:tcW w:w="1042" w:type="pct"/>
            <w:tcBorders>
              <w:top w:val="single" w:color="000000" w:sz="4" w:space="0"/>
              <w:left w:val="single" w:color="000000" w:sz="4" w:space="0"/>
              <w:bottom w:val="single" w:color="000000" w:sz="4" w:space="0"/>
              <w:right w:val="single" w:color="000000" w:sz="4" w:space="0"/>
            </w:tcBorders>
            <w:vAlign w:val="center"/>
          </w:tcPr>
          <w:p w14:paraId="4F08317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教授</w:t>
            </w:r>
          </w:p>
        </w:tc>
        <w:tc>
          <w:tcPr>
            <w:tcW w:w="1970" w:type="dxa"/>
            <w:tcBorders>
              <w:top w:val="single" w:color="000000" w:sz="4" w:space="0"/>
              <w:left w:val="single" w:color="000000" w:sz="4" w:space="0"/>
              <w:bottom w:val="single" w:color="000000" w:sz="4" w:space="0"/>
              <w:right w:val="single" w:color="000000" w:sz="4" w:space="0"/>
            </w:tcBorders>
            <w:vAlign w:val="center"/>
          </w:tcPr>
          <w:p w14:paraId="64DDAB1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5</w:t>
            </w:r>
          </w:p>
        </w:tc>
        <w:tc>
          <w:tcPr>
            <w:tcW w:w="1608" w:type="dxa"/>
            <w:tcBorders>
              <w:top w:val="single" w:color="000000" w:sz="4" w:space="0"/>
              <w:left w:val="single" w:color="000000" w:sz="4" w:space="0"/>
              <w:bottom w:val="single" w:color="000000" w:sz="4" w:space="0"/>
              <w:right w:val="single" w:color="000000" w:sz="4" w:space="0"/>
            </w:tcBorders>
            <w:vAlign w:val="center"/>
          </w:tcPr>
          <w:p w14:paraId="36E2A57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33</w:t>
            </w:r>
          </w:p>
        </w:tc>
        <w:tc>
          <w:tcPr>
            <w:tcW w:w="870" w:type="pct"/>
            <w:tcBorders>
              <w:top w:val="single" w:color="000000" w:sz="4" w:space="0"/>
              <w:left w:val="single" w:color="000000" w:sz="4" w:space="0"/>
              <w:bottom w:val="single" w:color="000000" w:sz="4" w:space="0"/>
              <w:right w:val="single" w:color="000000" w:sz="4" w:space="0"/>
            </w:tcBorders>
            <w:vAlign w:val="center"/>
          </w:tcPr>
          <w:p w14:paraId="75BE978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18"/>
                <w:szCs w:val="18"/>
              </w:rPr>
            </w:pPr>
          </w:p>
        </w:tc>
      </w:tr>
      <w:tr w14:paraId="4A04994E">
        <w:tblPrEx>
          <w:tblCellMar>
            <w:top w:w="0" w:type="dxa"/>
            <w:left w:w="108" w:type="dxa"/>
            <w:bottom w:w="0" w:type="dxa"/>
            <w:right w:w="108" w:type="dxa"/>
          </w:tblCellMar>
        </w:tblPrEx>
        <w:trPr>
          <w:trHeight w:val="397" w:hRule="atLeast"/>
          <w:jc w:val="center"/>
        </w:trPr>
        <w:tc>
          <w:tcPr>
            <w:tcW w:w="1077" w:type="pct"/>
            <w:vMerge w:val="continue"/>
            <w:tcBorders>
              <w:top w:val="single" w:color="000000" w:sz="4" w:space="0"/>
              <w:left w:val="single" w:color="000000" w:sz="4" w:space="0"/>
              <w:bottom w:val="single" w:color="000000" w:sz="4" w:space="0"/>
              <w:right w:val="single" w:color="000000" w:sz="4" w:space="0"/>
            </w:tcBorders>
            <w:vAlign w:val="center"/>
          </w:tcPr>
          <w:p w14:paraId="0184FEE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4ADE870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副教授</w:t>
            </w:r>
          </w:p>
        </w:tc>
        <w:tc>
          <w:tcPr>
            <w:tcW w:w="1970" w:type="dxa"/>
            <w:tcBorders>
              <w:top w:val="single" w:color="000000" w:sz="4" w:space="0"/>
              <w:left w:val="single" w:color="000000" w:sz="4" w:space="0"/>
              <w:bottom w:val="single" w:color="000000" w:sz="4" w:space="0"/>
              <w:right w:val="single" w:color="000000" w:sz="4" w:space="0"/>
            </w:tcBorders>
            <w:vAlign w:val="center"/>
          </w:tcPr>
          <w:p w14:paraId="10C16850">
            <w:pPr>
              <w:keepNext w:val="0"/>
              <w:keepLines w:val="0"/>
              <w:pageBreakBefore w:val="0"/>
              <w:widowControl w:val="0"/>
              <w:tabs>
                <w:tab w:val="center" w:pos="877"/>
              </w:tabs>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2</w:t>
            </w:r>
          </w:p>
        </w:tc>
        <w:tc>
          <w:tcPr>
            <w:tcW w:w="1608" w:type="dxa"/>
            <w:tcBorders>
              <w:top w:val="single" w:color="000000" w:sz="4" w:space="0"/>
              <w:left w:val="single" w:color="000000" w:sz="4" w:space="0"/>
              <w:bottom w:val="single" w:color="000000" w:sz="4" w:space="0"/>
              <w:right w:val="single" w:color="000000" w:sz="4" w:space="0"/>
            </w:tcBorders>
            <w:vAlign w:val="center"/>
          </w:tcPr>
          <w:p w14:paraId="04BD124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13</w:t>
            </w:r>
          </w:p>
        </w:tc>
        <w:tc>
          <w:tcPr>
            <w:tcW w:w="870" w:type="pct"/>
            <w:tcBorders>
              <w:top w:val="single" w:color="000000" w:sz="4" w:space="0"/>
              <w:left w:val="single" w:color="000000" w:sz="4" w:space="0"/>
              <w:bottom w:val="single" w:color="000000" w:sz="4" w:space="0"/>
              <w:right w:val="single" w:color="000000" w:sz="4" w:space="0"/>
            </w:tcBorders>
            <w:vAlign w:val="center"/>
          </w:tcPr>
          <w:p w14:paraId="28FA190F">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p>
        </w:tc>
      </w:tr>
      <w:tr w14:paraId="44BBA384">
        <w:tblPrEx>
          <w:tblCellMar>
            <w:top w:w="0" w:type="dxa"/>
            <w:left w:w="108" w:type="dxa"/>
            <w:bottom w:w="0" w:type="dxa"/>
            <w:right w:w="108" w:type="dxa"/>
          </w:tblCellMar>
        </w:tblPrEx>
        <w:trPr>
          <w:trHeight w:val="397" w:hRule="atLeast"/>
          <w:jc w:val="center"/>
        </w:trPr>
        <w:tc>
          <w:tcPr>
            <w:tcW w:w="1077" w:type="pct"/>
            <w:vMerge w:val="continue"/>
            <w:tcBorders>
              <w:top w:val="single" w:color="000000" w:sz="4" w:space="0"/>
              <w:left w:val="single" w:color="000000" w:sz="4" w:space="0"/>
              <w:bottom w:val="single" w:color="000000" w:sz="4" w:space="0"/>
              <w:right w:val="single" w:color="000000" w:sz="4" w:space="0"/>
            </w:tcBorders>
            <w:vAlign w:val="center"/>
          </w:tcPr>
          <w:p w14:paraId="194F295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5F7F887D">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讲师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2FFF87D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3</w:t>
            </w:r>
          </w:p>
        </w:tc>
        <w:tc>
          <w:tcPr>
            <w:tcW w:w="1608" w:type="dxa"/>
            <w:tcBorders>
              <w:top w:val="single" w:color="000000" w:sz="4" w:space="0"/>
              <w:left w:val="single" w:color="000000" w:sz="4" w:space="0"/>
              <w:bottom w:val="single" w:color="000000" w:sz="4" w:space="0"/>
              <w:right w:val="single" w:color="000000" w:sz="4" w:space="0"/>
            </w:tcBorders>
            <w:vAlign w:val="center"/>
          </w:tcPr>
          <w:p w14:paraId="42636B8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20</w:t>
            </w:r>
          </w:p>
        </w:tc>
        <w:tc>
          <w:tcPr>
            <w:tcW w:w="870" w:type="pct"/>
            <w:tcBorders>
              <w:top w:val="single" w:color="000000" w:sz="4" w:space="0"/>
              <w:left w:val="single" w:color="000000" w:sz="4" w:space="0"/>
              <w:bottom w:val="single" w:color="000000" w:sz="4" w:space="0"/>
              <w:right w:val="single" w:color="000000" w:sz="4" w:space="0"/>
            </w:tcBorders>
            <w:vAlign w:val="center"/>
          </w:tcPr>
          <w:p w14:paraId="3EA6CDD0">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p>
        </w:tc>
      </w:tr>
      <w:tr w14:paraId="746A5C60">
        <w:tblPrEx>
          <w:tblCellMar>
            <w:top w:w="0" w:type="dxa"/>
            <w:left w:w="108" w:type="dxa"/>
            <w:bottom w:w="0" w:type="dxa"/>
            <w:right w:w="108" w:type="dxa"/>
          </w:tblCellMar>
        </w:tblPrEx>
        <w:trPr>
          <w:trHeight w:val="397" w:hRule="atLeast"/>
          <w:jc w:val="center"/>
        </w:trPr>
        <w:tc>
          <w:tcPr>
            <w:tcW w:w="1077" w:type="pct"/>
            <w:vMerge w:val="continue"/>
            <w:tcBorders>
              <w:top w:val="single" w:color="000000" w:sz="4" w:space="0"/>
              <w:left w:val="single" w:color="000000" w:sz="4" w:space="0"/>
              <w:bottom w:val="single" w:color="000000" w:sz="4" w:space="0"/>
              <w:right w:val="single" w:color="000000" w:sz="4" w:space="0"/>
            </w:tcBorders>
            <w:vAlign w:val="center"/>
          </w:tcPr>
          <w:p w14:paraId="7CF1ACE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46AC820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初级</w:t>
            </w:r>
          </w:p>
        </w:tc>
        <w:tc>
          <w:tcPr>
            <w:tcW w:w="1970" w:type="dxa"/>
            <w:tcBorders>
              <w:top w:val="single" w:color="000000" w:sz="4" w:space="0"/>
              <w:left w:val="single" w:color="000000" w:sz="4" w:space="0"/>
              <w:bottom w:val="single" w:color="000000" w:sz="4" w:space="0"/>
              <w:right w:val="single" w:color="000000" w:sz="4" w:space="0"/>
            </w:tcBorders>
            <w:vAlign w:val="center"/>
          </w:tcPr>
          <w:p w14:paraId="540E9CB0">
            <w:pPr>
              <w:keepNext w:val="0"/>
              <w:keepLines w:val="0"/>
              <w:pageBreakBefore w:val="0"/>
              <w:widowControl w:val="0"/>
              <w:tabs>
                <w:tab w:val="center" w:pos="877"/>
              </w:tabs>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5</w:t>
            </w:r>
          </w:p>
        </w:tc>
        <w:tc>
          <w:tcPr>
            <w:tcW w:w="1608" w:type="dxa"/>
            <w:tcBorders>
              <w:top w:val="single" w:color="000000" w:sz="4" w:space="0"/>
              <w:left w:val="single" w:color="000000" w:sz="4" w:space="0"/>
              <w:bottom w:val="single" w:color="000000" w:sz="4" w:space="0"/>
              <w:right w:val="single" w:color="000000" w:sz="4" w:space="0"/>
            </w:tcBorders>
            <w:vAlign w:val="center"/>
          </w:tcPr>
          <w:p w14:paraId="23E82F9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33</w:t>
            </w:r>
          </w:p>
        </w:tc>
        <w:tc>
          <w:tcPr>
            <w:tcW w:w="870" w:type="pct"/>
            <w:tcBorders>
              <w:top w:val="single" w:color="000000" w:sz="4" w:space="0"/>
              <w:left w:val="single" w:color="000000" w:sz="4" w:space="0"/>
              <w:bottom w:val="single" w:color="000000" w:sz="4" w:space="0"/>
              <w:right w:val="single" w:color="000000" w:sz="4" w:space="0"/>
            </w:tcBorders>
            <w:vAlign w:val="center"/>
          </w:tcPr>
          <w:p w14:paraId="376F071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p>
        </w:tc>
      </w:tr>
      <w:tr w14:paraId="1788BAB3">
        <w:tblPrEx>
          <w:tblCellMar>
            <w:top w:w="0" w:type="dxa"/>
            <w:left w:w="108" w:type="dxa"/>
            <w:bottom w:w="0" w:type="dxa"/>
            <w:right w:w="108" w:type="dxa"/>
          </w:tblCellMar>
        </w:tblPrEx>
        <w:trPr>
          <w:trHeight w:val="397" w:hRule="atLeast"/>
          <w:jc w:val="center"/>
        </w:trPr>
        <w:tc>
          <w:tcPr>
            <w:tcW w:w="1077" w:type="pct"/>
            <w:vMerge w:val="restart"/>
            <w:tcBorders>
              <w:top w:val="single" w:color="000000" w:sz="4" w:space="0"/>
              <w:left w:val="single" w:color="000000" w:sz="4" w:space="0"/>
              <w:bottom w:val="single" w:color="000000" w:sz="4" w:space="0"/>
              <w:right w:val="single" w:color="000000" w:sz="4" w:space="0"/>
            </w:tcBorders>
            <w:vAlign w:val="center"/>
          </w:tcPr>
          <w:p w14:paraId="02C0548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学位结构</w:t>
            </w:r>
          </w:p>
        </w:tc>
        <w:tc>
          <w:tcPr>
            <w:tcW w:w="1042" w:type="pct"/>
            <w:tcBorders>
              <w:top w:val="single" w:color="000000" w:sz="4" w:space="0"/>
              <w:left w:val="single" w:color="000000" w:sz="4" w:space="0"/>
              <w:bottom w:val="single" w:color="000000" w:sz="4" w:space="0"/>
              <w:right w:val="single" w:color="000000" w:sz="4" w:space="0"/>
            </w:tcBorders>
            <w:vAlign w:val="center"/>
          </w:tcPr>
          <w:p w14:paraId="3E04CFD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博士</w:t>
            </w:r>
          </w:p>
        </w:tc>
        <w:tc>
          <w:tcPr>
            <w:tcW w:w="1970" w:type="dxa"/>
            <w:tcBorders>
              <w:top w:val="single" w:color="000000" w:sz="4" w:space="0"/>
              <w:left w:val="single" w:color="000000" w:sz="4" w:space="0"/>
              <w:bottom w:val="single" w:color="000000" w:sz="4" w:space="0"/>
              <w:right w:val="single" w:color="000000" w:sz="4" w:space="0"/>
            </w:tcBorders>
            <w:vAlign w:val="center"/>
          </w:tcPr>
          <w:p w14:paraId="18D728A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0</w:t>
            </w:r>
          </w:p>
        </w:tc>
        <w:tc>
          <w:tcPr>
            <w:tcW w:w="1608" w:type="dxa"/>
            <w:tcBorders>
              <w:top w:val="single" w:color="000000" w:sz="4" w:space="0"/>
              <w:left w:val="single" w:color="000000" w:sz="4" w:space="0"/>
              <w:bottom w:val="single" w:color="000000" w:sz="4" w:space="0"/>
              <w:right w:val="single" w:color="000000" w:sz="4" w:space="0"/>
            </w:tcBorders>
            <w:vAlign w:val="center"/>
          </w:tcPr>
          <w:p w14:paraId="2AA1442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0</w:t>
            </w:r>
          </w:p>
        </w:tc>
        <w:tc>
          <w:tcPr>
            <w:tcW w:w="870" w:type="pct"/>
            <w:tcBorders>
              <w:top w:val="single" w:color="000000" w:sz="4" w:space="0"/>
              <w:left w:val="single" w:color="000000" w:sz="4" w:space="0"/>
              <w:bottom w:val="single" w:color="000000" w:sz="4" w:space="0"/>
              <w:right w:val="single" w:color="000000" w:sz="4" w:space="0"/>
            </w:tcBorders>
            <w:vAlign w:val="center"/>
          </w:tcPr>
          <w:p w14:paraId="582FF75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18"/>
                <w:szCs w:val="18"/>
              </w:rPr>
            </w:pPr>
          </w:p>
        </w:tc>
      </w:tr>
      <w:tr w14:paraId="57918A38">
        <w:tblPrEx>
          <w:tblCellMar>
            <w:top w:w="0" w:type="dxa"/>
            <w:left w:w="108" w:type="dxa"/>
            <w:bottom w:w="0" w:type="dxa"/>
            <w:right w:w="108" w:type="dxa"/>
          </w:tblCellMar>
        </w:tblPrEx>
        <w:trPr>
          <w:trHeight w:val="397" w:hRule="atLeast"/>
          <w:jc w:val="center"/>
        </w:trPr>
        <w:tc>
          <w:tcPr>
            <w:tcW w:w="1077" w:type="pct"/>
            <w:vMerge w:val="continue"/>
            <w:tcBorders>
              <w:top w:val="single" w:color="000000" w:sz="4" w:space="0"/>
              <w:left w:val="single" w:color="000000" w:sz="4" w:space="0"/>
              <w:bottom w:val="single" w:color="000000" w:sz="4" w:space="0"/>
              <w:right w:val="single" w:color="000000" w:sz="4" w:space="0"/>
            </w:tcBorders>
            <w:vAlign w:val="center"/>
          </w:tcPr>
          <w:p w14:paraId="5F719CC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5B13FC4D">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硕士</w:t>
            </w:r>
          </w:p>
        </w:tc>
        <w:tc>
          <w:tcPr>
            <w:tcW w:w="1970" w:type="dxa"/>
            <w:tcBorders>
              <w:top w:val="single" w:color="000000" w:sz="4" w:space="0"/>
              <w:left w:val="single" w:color="000000" w:sz="4" w:space="0"/>
              <w:bottom w:val="single" w:color="000000" w:sz="4" w:space="0"/>
              <w:right w:val="single" w:color="000000" w:sz="4" w:space="0"/>
            </w:tcBorders>
            <w:vAlign w:val="center"/>
          </w:tcPr>
          <w:p w14:paraId="4CCCF37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4</w:t>
            </w:r>
          </w:p>
        </w:tc>
        <w:tc>
          <w:tcPr>
            <w:tcW w:w="1608" w:type="dxa"/>
            <w:tcBorders>
              <w:top w:val="single" w:color="000000" w:sz="4" w:space="0"/>
              <w:left w:val="single" w:color="000000" w:sz="4" w:space="0"/>
              <w:bottom w:val="single" w:color="000000" w:sz="4" w:space="0"/>
              <w:right w:val="single" w:color="000000" w:sz="4" w:space="0"/>
            </w:tcBorders>
            <w:vAlign w:val="center"/>
          </w:tcPr>
          <w:p w14:paraId="7670225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27</w:t>
            </w:r>
          </w:p>
        </w:tc>
        <w:tc>
          <w:tcPr>
            <w:tcW w:w="870" w:type="pct"/>
            <w:tcBorders>
              <w:top w:val="single" w:color="000000" w:sz="4" w:space="0"/>
              <w:left w:val="single" w:color="000000" w:sz="4" w:space="0"/>
              <w:bottom w:val="single" w:color="000000" w:sz="4" w:space="0"/>
              <w:right w:val="single" w:color="000000" w:sz="4" w:space="0"/>
            </w:tcBorders>
            <w:vAlign w:val="center"/>
          </w:tcPr>
          <w:p w14:paraId="7A460DF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p>
        </w:tc>
      </w:tr>
      <w:tr w14:paraId="1CCB2902">
        <w:tblPrEx>
          <w:tblCellMar>
            <w:top w:w="0" w:type="dxa"/>
            <w:left w:w="108" w:type="dxa"/>
            <w:bottom w:w="0" w:type="dxa"/>
            <w:right w:w="108" w:type="dxa"/>
          </w:tblCellMar>
        </w:tblPrEx>
        <w:trPr>
          <w:trHeight w:val="397" w:hRule="atLeast"/>
          <w:jc w:val="center"/>
        </w:trPr>
        <w:tc>
          <w:tcPr>
            <w:tcW w:w="1077" w:type="pct"/>
            <w:vMerge w:val="continue"/>
            <w:tcBorders>
              <w:top w:val="single" w:color="000000" w:sz="4" w:space="0"/>
              <w:left w:val="single" w:color="000000" w:sz="4" w:space="0"/>
              <w:bottom w:val="single" w:color="000000" w:sz="4" w:space="0"/>
              <w:right w:val="single" w:color="000000" w:sz="4" w:space="0"/>
            </w:tcBorders>
            <w:vAlign w:val="center"/>
          </w:tcPr>
          <w:p w14:paraId="55FA612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0992029E">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本科</w:t>
            </w:r>
          </w:p>
        </w:tc>
        <w:tc>
          <w:tcPr>
            <w:tcW w:w="1970" w:type="dxa"/>
            <w:tcBorders>
              <w:top w:val="single" w:color="000000" w:sz="4" w:space="0"/>
              <w:left w:val="single" w:color="000000" w:sz="4" w:space="0"/>
              <w:bottom w:val="single" w:color="000000" w:sz="4" w:space="0"/>
              <w:right w:val="single" w:color="000000" w:sz="4" w:space="0"/>
            </w:tcBorders>
            <w:vAlign w:val="center"/>
          </w:tcPr>
          <w:p w14:paraId="3F970718">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11</w:t>
            </w:r>
          </w:p>
        </w:tc>
        <w:tc>
          <w:tcPr>
            <w:tcW w:w="1608" w:type="dxa"/>
            <w:tcBorders>
              <w:top w:val="single" w:color="000000" w:sz="4" w:space="0"/>
              <w:left w:val="single" w:color="000000" w:sz="4" w:space="0"/>
              <w:bottom w:val="single" w:color="000000" w:sz="4" w:space="0"/>
              <w:right w:val="single" w:color="000000" w:sz="4" w:space="0"/>
            </w:tcBorders>
            <w:vAlign w:val="center"/>
          </w:tcPr>
          <w:p w14:paraId="396F463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73</w:t>
            </w:r>
          </w:p>
        </w:tc>
        <w:tc>
          <w:tcPr>
            <w:tcW w:w="870" w:type="pct"/>
            <w:tcBorders>
              <w:top w:val="single" w:color="000000" w:sz="4" w:space="0"/>
              <w:left w:val="single" w:color="000000" w:sz="4" w:space="0"/>
              <w:bottom w:val="single" w:color="000000" w:sz="4" w:space="0"/>
              <w:right w:val="single" w:color="000000" w:sz="4" w:space="0"/>
            </w:tcBorders>
            <w:vAlign w:val="center"/>
          </w:tcPr>
          <w:p w14:paraId="56CFC6C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p>
        </w:tc>
      </w:tr>
      <w:tr w14:paraId="11746186">
        <w:tblPrEx>
          <w:tblCellMar>
            <w:top w:w="0" w:type="dxa"/>
            <w:left w:w="108" w:type="dxa"/>
            <w:bottom w:w="0" w:type="dxa"/>
            <w:right w:w="108" w:type="dxa"/>
          </w:tblCellMar>
        </w:tblPrEx>
        <w:trPr>
          <w:trHeight w:val="397" w:hRule="atLeast"/>
          <w:jc w:val="center"/>
        </w:trPr>
        <w:tc>
          <w:tcPr>
            <w:tcW w:w="1077" w:type="pct"/>
            <w:vMerge w:val="restart"/>
            <w:tcBorders>
              <w:top w:val="single" w:color="000000" w:sz="4" w:space="0"/>
              <w:left w:val="single" w:color="000000" w:sz="4" w:space="0"/>
              <w:bottom w:val="single" w:color="000000" w:sz="4" w:space="0"/>
              <w:right w:val="single" w:color="000000" w:sz="4" w:space="0"/>
            </w:tcBorders>
            <w:vAlign w:val="center"/>
          </w:tcPr>
          <w:p w14:paraId="036AEA4B">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年龄结构</w:t>
            </w:r>
          </w:p>
        </w:tc>
        <w:tc>
          <w:tcPr>
            <w:tcW w:w="1042" w:type="pct"/>
            <w:tcBorders>
              <w:top w:val="single" w:color="000000" w:sz="4" w:space="0"/>
              <w:left w:val="single" w:color="000000" w:sz="4" w:space="0"/>
              <w:bottom w:val="single" w:color="000000" w:sz="4" w:space="0"/>
              <w:right w:val="single" w:color="000000" w:sz="4" w:space="0"/>
            </w:tcBorders>
            <w:vAlign w:val="center"/>
          </w:tcPr>
          <w:p w14:paraId="15B389A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35岁以下</w:t>
            </w:r>
          </w:p>
        </w:tc>
        <w:tc>
          <w:tcPr>
            <w:tcW w:w="1970" w:type="dxa"/>
            <w:tcBorders>
              <w:top w:val="single" w:color="000000" w:sz="4" w:space="0"/>
              <w:left w:val="single" w:color="000000" w:sz="4" w:space="0"/>
              <w:bottom w:val="single" w:color="000000" w:sz="4" w:space="0"/>
              <w:right w:val="single" w:color="000000" w:sz="4" w:space="0"/>
            </w:tcBorders>
            <w:vAlign w:val="center"/>
          </w:tcPr>
          <w:p w14:paraId="10CF66E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9</w:t>
            </w:r>
          </w:p>
        </w:tc>
        <w:tc>
          <w:tcPr>
            <w:tcW w:w="1608" w:type="dxa"/>
            <w:tcBorders>
              <w:top w:val="single" w:color="000000" w:sz="4" w:space="0"/>
              <w:left w:val="single" w:color="000000" w:sz="4" w:space="0"/>
              <w:bottom w:val="single" w:color="000000" w:sz="4" w:space="0"/>
              <w:right w:val="single" w:color="000000" w:sz="4" w:space="0"/>
            </w:tcBorders>
            <w:vAlign w:val="center"/>
          </w:tcPr>
          <w:p w14:paraId="4EC00A8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60</w:t>
            </w:r>
          </w:p>
        </w:tc>
        <w:tc>
          <w:tcPr>
            <w:tcW w:w="870" w:type="pct"/>
            <w:tcBorders>
              <w:top w:val="single" w:color="000000" w:sz="4" w:space="0"/>
              <w:left w:val="single" w:color="000000" w:sz="4" w:space="0"/>
              <w:bottom w:val="single" w:color="000000" w:sz="4" w:space="0"/>
              <w:right w:val="single" w:color="000000" w:sz="4" w:space="0"/>
            </w:tcBorders>
            <w:vAlign w:val="center"/>
          </w:tcPr>
          <w:p w14:paraId="2236830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18"/>
                <w:szCs w:val="18"/>
              </w:rPr>
            </w:pPr>
          </w:p>
        </w:tc>
      </w:tr>
      <w:tr w14:paraId="17B2B10F">
        <w:tblPrEx>
          <w:tblCellMar>
            <w:top w:w="0" w:type="dxa"/>
            <w:left w:w="108" w:type="dxa"/>
            <w:bottom w:w="0" w:type="dxa"/>
            <w:right w:w="108" w:type="dxa"/>
          </w:tblCellMar>
        </w:tblPrEx>
        <w:trPr>
          <w:trHeight w:val="397" w:hRule="atLeast"/>
          <w:jc w:val="center"/>
        </w:trPr>
        <w:tc>
          <w:tcPr>
            <w:tcW w:w="1077" w:type="pct"/>
            <w:vMerge w:val="continue"/>
            <w:tcBorders>
              <w:top w:val="single" w:color="000000" w:sz="4" w:space="0"/>
              <w:left w:val="single" w:color="000000" w:sz="4" w:space="0"/>
              <w:bottom w:val="single" w:color="000000" w:sz="4" w:space="0"/>
              <w:right w:val="single" w:color="000000" w:sz="4" w:space="0"/>
            </w:tcBorders>
            <w:vAlign w:val="center"/>
          </w:tcPr>
          <w:p w14:paraId="2EFBFB9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6BCDC44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36-45岁</w:t>
            </w:r>
          </w:p>
        </w:tc>
        <w:tc>
          <w:tcPr>
            <w:tcW w:w="1970" w:type="dxa"/>
            <w:tcBorders>
              <w:top w:val="single" w:color="000000" w:sz="4" w:space="0"/>
              <w:left w:val="single" w:color="000000" w:sz="4" w:space="0"/>
              <w:bottom w:val="single" w:color="000000" w:sz="4" w:space="0"/>
              <w:right w:val="single" w:color="000000" w:sz="4" w:space="0"/>
            </w:tcBorders>
            <w:vAlign w:val="center"/>
          </w:tcPr>
          <w:p w14:paraId="0CDD33AC">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1</w:t>
            </w:r>
          </w:p>
        </w:tc>
        <w:tc>
          <w:tcPr>
            <w:tcW w:w="1608" w:type="dxa"/>
            <w:tcBorders>
              <w:top w:val="single" w:color="000000" w:sz="4" w:space="0"/>
              <w:left w:val="single" w:color="000000" w:sz="4" w:space="0"/>
              <w:bottom w:val="single" w:color="000000" w:sz="4" w:space="0"/>
              <w:right w:val="single" w:color="000000" w:sz="4" w:space="0"/>
            </w:tcBorders>
            <w:vAlign w:val="center"/>
          </w:tcPr>
          <w:p w14:paraId="7790E66E">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6</w:t>
            </w:r>
          </w:p>
        </w:tc>
        <w:tc>
          <w:tcPr>
            <w:tcW w:w="870" w:type="pct"/>
            <w:tcBorders>
              <w:top w:val="single" w:color="000000" w:sz="4" w:space="0"/>
              <w:left w:val="single" w:color="000000" w:sz="4" w:space="0"/>
              <w:bottom w:val="single" w:color="000000" w:sz="4" w:space="0"/>
              <w:right w:val="single" w:color="000000" w:sz="4" w:space="0"/>
            </w:tcBorders>
            <w:vAlign w:val="center"/>
          </w:tcPr>
          <w:p w14:paraId="185618C5">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p>
        </w:tc>
      </w:tr>
      <w:tr w14:paraId="74E32EA3">
        <w:tblPrEx>
          <w:tblCellMar>
            <w:top w:w="0" w:type="dxa"/>
            <w:left w:w="108" w:type="dxa"/>
            <w:bottom w:w="0" w:type="dxa"/>
            <w:right w:w="108" w:type="dxa"/>
          </w:tblCellMar>
        </w:tblPrEx>
        <w:trPr>
          <w:trHeight w:val="397" w:hRule="atLeast"/>
          <w:jc w:val="center"/>
        </w:trPr>
        <w:tc>
          <w:tcPr>
            <w:tcW w:w="1077" w:type="pct"/>
            <w:vMerge w:val="continue"/>
            <w:tcBorders>
              <w:top w:val="single" w:color="000000" w:sz="4" w:space="0"/>
              <w:left w:val="single" w:color="000000" w:sz="4" w:space="0"/>
              <w:bottom w:val="single" w:color="000000" w:sz="4" w:space="0"/>
              <w:right w:val="single" w:color="000000" w:sz="4" w:space="0"/>
            </w:tcBorders>
            <w:vAlign w:val="center"/>
          </w:tcPr>
          <w:p w14:paraId="1D34881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p>
        </w:tc>
        <w:tc>
          <w:tcPr>
            <w:tcW w:w="1042" w:type="pct"/>
            <w:tcBorders>
              <w:top w:val="single" w:color="000000" w:sz="4" w:space="0"/>
              <w:left w:val="single" w:color="000000" w:sz="4" w:space="0"/>
              <w:bottom w:val="single" w:color="000000" w:sz="4" w:space="0"/>
              <w:right w:val="single" w:color="000000" w:sz="4" w:space="0"/>
            </w:tcBorders>
            <w:vAlign w:val="center"/>
          </w:tcPr>
          <w:p w14:paraId="3542AD2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46-60岁</w:t>
            </w:r>
          </w:p>
        </w:tc>
        <w:tc>
          <w:tcPr>
            <w:tcW w:w="1970" w:type="dxa"/>
            <w:tcBorders>
              <w:top w:val="single" w:color="000000" w:sz="4" w:space="0"/>
              <w:left w:val="single" w:color="000000" w:sz="4" w:space="0"/>
              <w:bottom w:val="single" w:color="000000" w:sz="4" w:space="0"/>
              <w:right w:val="single" w:color="000000" w:sz="4" w:space="0"/>
            </w:tcBorders>
            <w:vAlign w:val="center"/>
          </w:tcPr>
          <w:p w14:paraId="606A5A1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5</w:t>
            </w:r>
          </w:p>
        </w:tc>
        <w:tc>
          <w:tcPr>
            <w:tcW w:w="1608" w:type="dxa"/>
            <w:tcBorders>
              <w:top w:val="single" w:color="000000" w:sz="4" w:space="0"/>
              <w:left w:val="single" w:color="000000" w:sz="4" w:space="0"/>
              <w:bottom w:val="single" w:color="000000" w:sz="4" w:space="0"/>
              <w:right w:val="single" w:color="000000" w:sz="4" w:space="0"/>
            </w:tcBorders>
            <w:vAlign w:val="center"/>
          </w:tcPr>
          <w:p w14:paraId="4834F0E7">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33</w:t>
            </w:r>
          </w:p>
        </w:tc>
        <w:tc>
          <w:tcPr>
            <w:tcW w:w="870" w:type="pct"/>
            <w:tcBorders>
              <w:top w:val="single" w:color="000000" w:sz="4" w:space="0"/>
              <w:left w:val="single" w:color="000000" w:sz="4" w:space="0"/>
              <w:bottom w:val="single" w:color="000000" w:sz="4" w:space="0"/>
              <w:right w:val="single" w:color="000000" w:sz="4" w:space="0"/>
            </w:tcBorders>
            <w:vAlign w:val="center"/>
          </w:tcPr>
          <w:p w14:paraId="57F048E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p>
        </w:tc>
      </w:tr>
      <w:tr w14:paraId="2B8B8116">
        <w:tblPrEx>
          <w:tblCellMar>
            <w:top w:w="0" w:type="dxa"/>
            <w:left w:w="108" w:type="dxa"/>
            <w:bottom w:w="0" w:type="dxa"/>
            <w:right w:w="108" w:type="dxa"/>
          </w:tblCellMar>
        </w:tblPrEx>
        <w:trPr>
          <w:trHeight w:val="397" w:hRule="atLeast"/>
          <w:jc w:val="center"/>
        </w:trPr>
        <w:tc>
          <w:tcPr>
            <w:tcW w:w="2120" w:type="pct"/>
            <w:gridSpan w:val="2"/>
            <w:tcBorders>
              <w:top w:val="single" w:color="000000" w:sz="4" w:space="0"/>
              <w:left w:val="single" w:color="000000" w:sz="4" w:space="0"/>
              <w:bottom w:val="single" w:color="000000" w:sz="4" w:space="0"/>
              <w:right w:val="single" w:color="000000" w:sz="4" w:space="0"/>
            </w:tcBorders>
            <w:vAlign w:val="center"/>
          </w:tcPr>
          <w:p w14:paraId="2913CF3D">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双师型教师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656CB3E8">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14</w:t>
            </w:r>
          </w:p>
        </w:tc>
        <w:tc>
          <w:tcPr>
            <w:tcW w:w="1608" w:type="dxa"/>
            <w:tcBorders>
              <w:top w:val="single" w:color="000000" w:sz="4" w:space="0"/>
              <w:left w:val="single" w:color="000000" w:sz="4" w:space="0"/>
              <w:bottom w:val="single" w:color="000000" w:sz="4" w:space="0"/>
              <w:right w:val="single" w:color="000000" w:sz="4" w:space="0"/>
            </w:tcBorders>
            <w:vAlign w:val="center"/>
          </w:tcPr>
          <w:p w14:paraId="1879D69A">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93</w:t>
            </w:r>
          </w:p>
        </w:tc>
        <w:tc>
          <w:tcPr>
            <w:tcW w:w="870" w:type="pct"/>
            <w:tcBorders>
              <w:top w:val="single" w:color="000000" w:sz="4" w:space="0"/>
              <w:left w:val="single" w:color="000000" w:sz="4" w:space="0"/>
              <w:bottom w:val="single" w:color="000000" w:sz="4" w:space="0"/>
              <w:right w:val="single" w:color="000000" w:sz="4" w:space="0"/>
            </w:tcBorders>
            <w:vAlign w:val="center"/>
          </w:tcPr>
          <w:p w14:paraId="53D78C11">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p>
        </w:tc>
      </w:tr>
      <w:tr w14:paraId="22894C3C">
        <w:tblPrEx>
          <w:tblCellMar>
            <w:top w:w="0" w:type="dxa"/>
            <w:left w:w="108" w:type="dxa"/>
            <w:bottom w:w="0" w:type="dxa"/>
            <w:right w:w="108" w:type="dxa"/>
          </w:tblCellMar>
        </w:tblPrEx>
        <w:trPr>
          <w:trHeight w:val="397" w:hRule="atLeast"/>
          <w:jc w:val="center"/>
        </w:trPr>
        <w:tc>
          <w:tcPr>
            <w:tcW w:w="2120" w:type="pct"/>
            <w:gridSpan w:val="2"/>
            <w:tcBorders>
              <w:top w:val="single" w:color="000000" w:sz="4" w:space="0"/>
              <w:left w:val="single" w:color="000000" w:sz="4" w:space="0"/>
              <w:bottom w:val="single" w:color="000000" w:sz="4" w:space="0"/>
              <w:right w:val="single" w:color="000000" w:sz="4" w:space="0"/>
            </w:tcBorders>
            <w:vAlign w:val="center"/>
          </w:tcPr>
          <w:p w14:paraId="754DBD83">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专任教师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2F90A41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13</w:t>
            </w:r>
          </w:p>
        </w:tc>
        <w:tc>
          <w:tcPr>
            <w:tcW w:w="1608" w:type="dxa"/>
            <w:tcBorders>
              <w:top w:val="single" w:color="000000" w:sz="4" w:space="0"/>
              <w:left w:val="single" w:color="000000" w:sz="4" w:space="0"/>
              <w:bottom w:val="single" w:color="000000" w:sz="4" w:space="0"/>
              <w:right w:val="single" w:color="000000" w:sz="4" w:space="0"/>
            </w:tcBorders>
            <w:vAlign w:val="center"/>
          </w:tcPr>
          <w:p w14:paraId="3C3FBF5D">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87</w:t>
            </w:r>
          </w:p>
        </w:tc>
        <w:tc>
          <w:tcPr>
            <w:tcW w:w="870" w:type="pct"/>
            <w:tcBorders>
              <w:top w:val="single" w:color="000000" w:sz="4" w:space="0"/>
              <w:left w:val="single" w:color="000000" w:sz="4" w:space="0"/>
              <w:bottom w:val="single" w:color="000000" w:sz="4" w:space="0"/>
              <w:right w:val="single" w:color="000000" w:sz="4" w:space="0"/>
            </w:tcBorders>
            <w:vAlign w:val="center"/>
          </w:tcPr>
          <w:p w14:paraId="623500DD">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p>
        </w:tc>
      </w:tr>
      <w:tr w14:paraId="3C011EC6">
        <w:tblPrEx>
          <w:tblCellMar>
            <w:top w:w="0" w:type="dxa"/>
            <w:left w:w="108" w:type="dxa"/>
            <w:bottom w:w="0" w:type="dxa"/>
            <w:right w:w="108" w:type="dxa"/>
          </w:tblCellMar>
        </w:tblPrEx>
        <w:trPr>
          <w:trHeight w:val="397" w:hRule="atLeast"/>
          <w:jc w:val="center"/>
        </w:trPr>
        <w:tc>
          <w:tcPr>
            <w:tcW w:w="2120" w:type="pct"/>
            <w:gridSpan w:val="2"/>
            <w:tcBorders>
              <w:top w:val="single" w:color="000000" w:sz="4" w:space="0"/>
              <w:left w:val="single" w:color="000000" w:sz="4" w:space="0"/>
              <w:bottom w:val="single" w:color="000000" w:sz="4" w:space="0"/>
              <w:right w:val="single" w:color="000000" w:sz="4" w:space="0"/>
            </w:tcBorders>
            <w:vAlign w:val="center"/>
          </w:tcPr>
          <w:p w14:paraId="2C34E08B">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专业带头人</w:t>
            </w:r>
          </w:p>
        </w:tc>
        <w:tc>
          <w:tcPr>
            <w:tcW w:w="1970" w:type="dxa"/>
            <w:tcBorders>
              <w:top w:val="single" w:color="000000" w:sz="4" w:space="0"/>
              <w:left w:val="single" w:color="000000" w:sz="4" w:space="0"/>
              <w:bottom w:val="single" w:color="000000" w:sz="4" w:space="0"/>
              <w:right w:val="single" w:color="000000" w:sz="4" w:space="0"/>
            </w:tcBorders>
            <w:vAlign w:val="center"/>
          </w:tcPr>
          <w:p w14:paraId="7F73302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2</w:t>
            </w:r>
          </w:p>
        </w:tc>
        <w:tc>
          <w:tcPr>
            <w:tcW w:w="1608" w:type="dxa"/>
            <w:tcBorders>
              <w:top w:val="single" w:color="000000" w:sz="4" w:space="0"/>
              <w:left w:val="single" w:color="000000" w:sz="4" w:space="0"/>
              <w:bottom w:val="single" w:color="000000" w:sz="4" w:space="0"/>
              <w:right w:val="single" w:color="000000" w:sz="4" w:space="0"/>
            </w:tcBorders>
            <w:vAlign w:val="center"/>
          </w:tcPr>
          <w:p w14:paraId="31C82272">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13</w:t>
            </w:r>
          </w:p>
        </w:tc>
        <w:tc>
          <w:tcPr>
            <w:tcW w:w="870" w:type="pct"/>
            <w:tcBorders>
              <w:top w:val="single" w:color="000000" w:sz="4" w:space="0"/>
              <w:left w:val="single" w:color="000000" w:sz="4" w:space="0"/>
              <w:bottom w:val="single" w:color="000000" w:sz="4" w:space="0"/>
              <w:right w:val="single" w:color="000000" w:sz="4" w:space="0"/>
            </w:tcBorders>
            <w:vAlign w:val="center"/>
          </w:tcPr>
          <w:p w14:paraId="7E052708">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p>
        </w:tc>
      </w:tr>
      <w:tr w14:paraId="1DEBE074">
        <w:tblPrEx>
          <w:tblCellMar>
            <w:top w:w="0" w:type="dxa"/>
            <w:left w:w="108" w:type="dxa"/>
            <w:bottom w:w="0" w:type="dxa"/>
            <w:right w:w="108" w:type="dxa"/>
          </w:tblCellMar>
        </w:tblPrEx>
        <w:trPr>
          <w:trHeight w:val="397" w:hRule="atLeast"/>
          <w:jc w:val="center"/>
        </w:trPr>
        <w:tc>
          <w:tcPr>
            <w:tcW w:w="2120" w:type="pct"/>
            <w:gridSpan w:val="2"/>
            <w:tcBorders>
              <w:top w:val="single" w:color="000000" w:sz="4" w:space="0"/>
              <w:left w:val="single" w:color="000000" w:sz="4" w:space="0"/>
              <w:bottom w:val="single" w:color="000000" w:sz="4" w:space="0"/>
              <w:right w:val="single" w:color="000000" w:sz="4" w:space="0"/>
            </w:tcBorders>
            <w:vAlign w:val="center"/>
          </w:tcPr>
          <w:p w14:paraId="10AE7959">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eastAsia="宋体" w:cs="宋体"/>
                <w:sz w:val="18"/>
                <w:szCs w:val="18"/>
              </w:rPr>
              <w:t>兼职教师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199115FB">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2</w:t>
            </w:r>
          </w:p>
        </w:tc>
        <w:tc>
          <w:tcPr>
            <w:tcW w:w="1608" w:type="dxa"/>
            <w:tcBorders>
              <w:top w:val="single" w:color="000000" w:sz="4" w:space="0"/>
              <w:left w:val="single" w:color="000000" w:sz="4" w:space="0"/>
              <w:bottom w:val="single" w:color="000000" w:sz="4" w:space="0"/>
              <w:right w:val="single" w:color="000000" w:sz="4" w:space="0"/>
            </w:tcBorders>
            <w:vAlign w:val="center"/>
          </w:tcPr>
          <w:p w14:paraId="6983F406">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r>
              <w:rPr>
                <w:rFonts w:hint="eastAsia" w:ascii="宋体" w:hAnsi="宋体" w:cs="宋体"/>
                <w:sz w:val="18"/>
                <w:szCs w:val="18"/>
              </w:rPr>
              <w:t>13</w:t>
            </w:r>
          </w:p>
        </w:tc>
        <w:tc>
          <w:tcPr>
            <w:tcW w:w="870" w:type="pct"/>
            <w:tcBorders>
              <w:top w:val="single" w:color="000000" w:sz="4" w:space="0"/>
              <w:left w:val="single" w:color="000000" w:sz="4" w:space="0"/>
              <w:bottom w:val="single" w:color="000000" w:sz="4" w:space="0"/>
              <w:right w:val="single" w:color="000000" w:sz="4" w:space="0"/>
            </w:tcBorders>
            <w:vAlign w:val="center"/>
          </w:tcPr>
          <w:p w14:paraId="3D2BECF4">
            <w:pPr>
              <w:keepNext w:val="0"/>
              <w:keepLines w:val="0"/>
              <w:pageBreakBefore w:val="0"/>
              <w:widowControl w:val="0"/>
              <w:kinsoku/>
              <w:wordWrap/>
              <w:overflowPunct/>
              <w:topLinePunct w:val="0"/>
              <w:autoSpaceDE/>
              <w:autoSpaceDN/>
              <w:bidi w:val="0"/>
              <w:spacing w:line="360" w:lineRule="exact"/>
              <w:jc w:val="center"/>
              <w:textAlignment w:val="auto"/>
              <w:rPr>
                <w:rFonts w:hint="eastAsia" w:ascii="宋体" w:hAnsi="宋体" w:eastAsia="宋体" w:cs="宋体"/>
                <w:sz w:val="18"/>
                <w:szCs w:val="18"/>
              </w:rPr>
            </w:pPr>
          </w:p>
        </w:tc>
      </w:tr>
    </w:tbl>
    <w:p w14:paraId="4626F373">
      <w:pPr>
        <w:pageBreakBefore w:val="0"/>
        <w:widowControl w:val="0"/>
        <w:kinsoku/>
        <w:wordWrap/>
        <w:overflowPunct/>
        <w:topLinePunct w:val="0"/>
        <w:autoSpaceDE/>
        <w:autoSpaceDN/>
        <w:bidi w:val="0"/>
        <w:spacing w:line="360" w:lineRule="exact"/>
        <w:ind w:left="0" w:leftChars="0" w:right="0" w:firstLine="422" w:firstLineChars="200"/>
        <w:jc w:val="left"/>
        <w:textAlignment w:val="auto"/>
        <w:rPr>
          <w:rFonts w:hint="eastAsia" w:ascii="宋体" w:hAnsi="宋体" w:eastAsia="宋体" w:cs="宋体"/>
          <w:b/>
          <w:bCs/>
          <w:szCs w:val="21"/>
        </w:rPr>
      </w:pPr>
      <w:r>
        <w:rPr>
          <w:rFonts w:hint="eastAsia" w:ascii="宋体" w:hAnsi="宋体" w:eastAsia="宋体" w:cs="宋体"/>
          <w:b/>
          <w:bCs/>
          <w:szCs w:val="21"/>
        </w:rPr>
        <w:t>2.专任教师</w:t>
      </w:r>
    </w:p>
    <w:p w14:paraId="77A9EA52">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具有高校教师资格；具有旅游管理、酒店管理、人文地理与城乡规划等相关专业本科及以上学历；具有一定年限的相应工作经历或者实践经验，达到相应的技术技能水平；具有本专业理论和实践能力；能够落实课程思政要求，挖掘专业课程中的思政教育元素和资源；能够运用信息技术开展混合式教学等教法改革；能够跟踪新经济、新技术发展前沿，开展技术研发与社会服务；专业教师每年至少</w:t>
      </w:r>
      <w:r>
        <w:rPr>
          <w:rFonts w:hint="default" w:ascii="宋体" w:hAnsi="宋体" w:eastAsia="宋体" w:cs="宋体"/>
          <w:szCs w:val="21"/>
          <w:lang w:val="en-US" w:eastAsia="zh-CN"/>
        </w:rPr>
        <w:t>1</w:t>
      </w:r>
      <w:r>
        <w:rPr>
          <w:rFonts w:hint="eastAsia" w:ascii="宋体" w:hAnsi="宋体" w:eastAsia="宋体" w:cs="宋体"/>
          <w:szCs w:val="21"/>
          <w:lang w:val="en-US" w:eastAsia="zh-CN"/>
        </w:rPr>
        <w:t>个月在企业或实训基地锻炼，每</w:t>
      </w:r>
      <w:r>
        <w:rPr>
          <w:rFonts w:hint="default" w:ascii="宋体" w:hAnsi="宋体" w:eastAsia="宋体" w:cs="宋体"/>
          <w:szCs w:val="21"/>
          <w:lang w:val="en-US" w:eastAsia="zh-CN"/>
        </w:rPr>
        <w:t>5</w:t>
      </w:r>
      <w:r>
        <w:rPr>
          <w:rFonts w:hint="eastAsia" w:ascii="宋体" w:hAnsi="宋体" w:eastAsia="宋体" w:cs="宋体"/>
          <w:szCs w:val="21"/>
          <w:lang w:val="en-US" w:eastAsia="zh-CN"/>
        </w:rPr>
        <w:t>年累计不少于</w:t>
      </w:r>
      <w:r>
        <w:rPr>
          <w:rFonts w:hint="default" w:ascii="宋体" w:hAnsi="宋体" w:eastAsia="宋体" w:cs="宋体"/>
          <w:szCs w:val="21"/>
          <w:lang w:val="en-US" w:eastAsia="zh-CN"/>
        </w:rPr>
        <w:t>6</w:t>
      </w:r>
      <w:r>
        <w:rPr>
          <w:rFonts w:hint="eastAsia" w:ascii="宋体" w:hAnsi="宋体" w:eastAsia="宋体" w:cs="宋体"/>
          <w:szCs w:val="21"/>
          <w:lang w:val="en-US" w:eastAsia="zh-CN"/>
        </w:rPr>
        <w:t>个月的企业实践经历。</w:t>
      </w:r>
    </w:p>
    <w:p w14:paraId="42ECBC42">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（1）具备旅游管理、旅游规划、酒店管理等相关专业或相关专业本科及以上学历，通过培训获得教师职业资格证书，具备教学能力，有较强的组织协调能力，能够有效管理旅游管理专业的教学与实践。</w:t>
      </w:r>
    </w:p>
    <w:p w14:paraId="58A76A6E">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（2）具有良好的思想品德修养，遵守职业道德，为人师表，关爱学生，能够为学生提供积极的学习引导和职业发展规划。</w:t>
      </w:r>
    </w:p>
    <w:p w14:paraId="1622286A">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（3）具有扎实的旅游管理理论基础和实践经验，熟悉旅游行业的前沿动态和市场需求，具备一定的旅游行业实践经验，能够为学生提供实际案例分析和实践指导。</w:t>
      </w:r>
    </w:p>
    <w:p w14:paraId="005C9A83">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（4）具备一定的课程开发和教学研究能力，能遵循职业教育教学规律，结合旅游行业发展趋势，合理设计、实施及评价旅游管理专业课程。</w:t>
      </w:r>
    </w:p>
    <w:p w14:paraId="1730BF13">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（5）具备导游证、旅行社经营管理人员等相关职业资格证书或旅游企业工作经历，具有双师素质，能够将行业实践经验融入教学中，提高教学的实用性和针对性。</w:t>
      </w:r>
    </w:p>
    <w:p w14:paraId="76B59220">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（6）能独立承担1-2门旅游管理专业核心课程，如旅游学概论、旅游市场营销、旅游规划与开发等，并独立指导一门实训课程，如旅游线路设计实训、酒店运营管理实训等。</w:t>
      </w:r>
    </w:p>
    <w:p w14:paraId="0776A459">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（7）具有指导学生参加旅游行业相关的创新和技能大赛的能力，能够提升学生的专业技能和创新能力，帮助学生积累实践经验，提高就业竞争力。</w:t>
      </w:r>
    </w:p>
    <w:p w14:paraId="5C3C8DB2">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szCs w:val="21"/>
        </w:rPr>
      </w:pPr>
      <w:r>
        <w:rPr>
          <w:rFonts w:hint="eastAsia" w:ascii="宋体" w:hAnsi="宋体" w:eastAsia="宋体" w:cs="宋体"/>
          <w:szCs w:val="21"/>
        </w:rPr>
        <w:t>（8）具备每5年累计不少于6个月的旅游企业或相关行业实践经历，以保持与旅游行业的紧密联系，不断更新教学内容和教学方法，为学生提供更加贴近实际的教学指导。同时，能够为学生提供实习和就业机会，促进学生与旅游企业的交流与合作。</w:t>
      </w:r>
    </w:p>
    <w:p w14:paraId="5FD4BFFB">
      <w:pPr>
        <w:pageBreakBefore w:val="0"/>
        <w:widowControl w:val="0"/>
        <w:kinsoku/>
        <w:wordWrap/>
        <w:overflowPunct/>
        <w:topLinePunct w:val="0"/>
        <w:autoSpaceDE/>
        <w:autoSpaceDN/>
        <w:bidi w:val="0"/>
        <w:spacing w:line="360" w:lineRule="exact"/>
        <w:ind w:left="0" w:leftChars="0" w:right="0" w:firstLine="422" w:firstLineChars="200"/>
        <w:jc w:val="left"/>
        <w:textAlignment w:val="auto"/>
        <w:rPr>
          <w:rFonts w:hint="eastAsia" w:ascii="宋体" w:hAnsi="宋体" w:eastAsia="宋体" w:cs="宋体"/>
          <w:b/>
          <w:bCs/>
          <w:szCs w:val="21"/>
        </w:rPr>
      </w:pPr>
      <w:r>
        <w:rPr>
          <w:rFonts w:hint="eastAsia" w:ascii="宋体" w:hAnsi="宋体" w:eastAsia="宋体" w:cs="宋体"/>
          <w:b/>
          <w:bCs/>
          <w:szCs w:val="21"/>
        </w:rPr>
        <w:t>3.专业带头人</w:t>
      </w:r>
    </w:p>
    <w:p w14:paraId="2B01B846">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具有本专业及相关专业副高及以上职称和较强的实践能力，能够较好地把握国内外旅游管理专业与相关行业的发展趋势、专业发展，能广泛联系行业企业，了解行业企业对本专业人才的需求实际，主持专业建设、开展教育教学改革、教科研工作和社会服务能力强，在本专业改革发展中起引领作用。</w:t>
      </w:r>
    </w:p>
    <w:p w14:paraId="449A844E">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（1）坚持四项基本原则，热爱社会主义祖国，坚持社会主义办学方向，具有良好的职业道德，遵纪守法；</w:t>
      </w:r>
    </w:p>
    <w:p w14:paraId="624AC4BF">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（2）具有较高的专业教学水平，是本专业公认的骨干教师，在指导青年教师提高教学水平方面取得较好成效，在学院组织的各种教学评价中达到中等以上水平；</w:t>
      </w:r>
    </w:p>
    <w:p w14:paraId="1C08B555">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（3）具有较高学术水平和较强科研能力，有专业相关的发明专利、论文或市级以上科技奖项，是本专业公认的业务骨干；</w:t>
      </w:r>
    </w:p>
    <w:p w14:paraId="5D1EF38A">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（4）能有效指导专业建设，熟悉本专业国内外发展动态，对专业建设有一定研究，能对专业建设提出有价值的意见和建议，具有一定的组织管理能力；</w:t>
      </w:r>
    </w:p>
    <w:p w14:paraId="395AB580">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ascii="Times New Roman" w:hAnsi="Times New Roman" w:eastAsia="宋体" w:cs="Times New Roman"/>
          <w:szCs w:val="21"/>
        </w:rPr>
      </w:pPr>
      <w:r>
        <w:rPr>
          <w:rFonts w:hint="eastAsia" w:ascii="宋体" w:hAnsi="宋体" w:eastAsia="宋体" w:cs="宋体"/>
          <w:szCs w:val="21"/>
        </w:rPr>
        <w:t>（5）具有中级以上的专业技术职称或技师以上职业技能水平，并具有一年以上高校教学经历。</w:t>
      </w:r>
    </w:p>
    <w:p w14:paraId="1B9D7964">
      <w:pPr>
        <w:pageBreakBefore w:val="0"/>
        <w:widowControl w:val="0"/>
        <w:kinsoku/>
        <w:wordWrap/>
        <w:overflowPunct/>
        <w:topLinePunct w:val="0"/>
        <w:autoSpaceDE/>
        <w:autoSpaceDN/>
        <w:bidi w:val="0"/>
        <w:spacing w:line="360" w:lineRule="exact"/>
        <w:ind w:left="0" w:leftChars="0" w:right="0" w:firstLine="422" w:firstLineChars="200"/>
        <w:jc w:val="left"/>
        <w:textAlignment w:val="auto"/>
        <w:rPr>
          <w:rFonts w:hint="eastAsia" w:ascii="宋体" w:hAnsi="宋体" w:eastAsia="宋体" w:cs="宋体"/>
          <w:b/>
          <w:bCs/>
          <w:szCs w:val="21"/>
        </w:rPr>
      </w:pPr>
      <w:r>
        <w:rPr>
          <w:rFonts w:hint="eastAsia" w:ascii="宋体" w:hAnsi="宋体" w:eastAsia="宋体" w:cs="宋体"/>
          <w:b/>
          <w:bCs/>
          <w:szCs w:val="21"/>
        </w:rPr>
        <w:t>4.兼职教师</w:t>
      </w:r>
    </w:p>
    <w:p w14:paraId="3D556AAD">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主要从本专业相关行业企业的高技能人才中聘任，应具有扎实的专业知识和丰富的实际工作经验，一般应具有中级及以上专业技术职务（职称）或高级工及以上职业技能等级，了解教育教学规律，能承担专业课程教学、实习实训指导和学生职业发展规划指导等教学任务。根据需要聘请技能大师、劳动模范、能工巧匠等高技能人才，根据国家有关要求制定针对兼职教师聘任与管理的具体实施办法。</w:t>
      </w:r>
    </w:p>
    <w:p w14:paraId="7F69CA25">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（1）具有较长时间的企业专职技术工作经历，熟悉行业企业情况，有较强的实践能力。</w:t>
      </w:r>
    </w:p>
    <w:p w14:paraId="38D1DA10">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（2）专业基础扎实，能胜任专业课程的教学或实训指导工作。</w:t>
      </w:r>
    </w:p>
    <w:p w14:paraId="5047DF7D">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（3）能够胜任实践教学，根据企业岗位需要开发实训课程，及时更新实践教学内容、具有较高的专业教学水平。</w:t>
      </w:r>
    </w:p>
    <w:p w14:paraId="7C1F605D">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（4）具有良好的思想品德修养，遵守职业道德，为人师表，关爱学生。</w:t>
      </w:r>
    </w:p>
    <w:p w14:paraId="22E93F3D">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ascii="Times New Roman" w:hAnsi="Times New Roman" w:eastAsia="宋体" w:cs="Times New Roman"/>
          <w:szCs w:val="21"/>
        </w:rPr>
      </w:pPr>
      <w:r>
        <w:rPr>
          <w:rFonts w:hint="eastAsia" w:ascii="宋体" w:hAnsi="宋体" w:eastAsia="宋体" w:cs="宋体"/>
          <w:szCs w:val="21"/>
        </w:rPr>
        <w:t>（5）热心教育事业，责任心强，善于沟通。</w:t>
      </w:r>
      <w:r>
        <w:rPr>
          <w:rFonts w:hint="eastAsia" w:ascii="Times New Roman" w:hAnsi="Times New Roman" w:eastAsia="宋体" w:cs="Times New Roman"/>
          <w:szCs w:val="21"/>
        </w:rPr>
        <w:t xml:space="preserve"> </w:t>
      </w:r>
    </w:p>
    <w:p w14:paraId="1BC05546">
      <w:pPr>
        <w:pStyle w:val="3"/>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firstLine="422" w:firstLineChars="200"/>
        <w:textAlignment w:val="auto"/>
        <w:rPr>
          <w:sz w:val="24"/>
          <w:szCs w:val="24"/>
        </w:rPr>
      </w:pPr>
      <w:r>
        <w:rPr>
          <w:rFonts w:hint="eastAsia" w:cs="Times New Roman"/>
          <w:sz w:val="21"/>
          <w:szCs w:val="21"/>
        </w:rPr>
        <w:t>（二）教学设施</w:t>
      </w:r>
    </w:p>
    <w:p w14:paraId="62E8504D">
      <w:pPr>
        <w:pageBreakBefore w:val="0"/>
        <w:widowControl w:val="0"/>
        <w:kinsoku/>
        <w:wordWrap/>
        <w:overflowPunct/>
        <w:topLinePunct w:val="0"/>
        <w:autoSpaceDE/>
        <w:autoSpaceDN/>
        <w:bidi w:val="0"/>
        <w:spacing w:line="360" w:lineRule="exact"/>
        <w:ind w:left="0" w:leftChars="0" w:right="0" w:firstLine="420" w:firstLineChars="200"/>
        <w:textAlignment w:val="auto"/>
      </w:pPr>
      <w:r>
        <w:rPr>
          <w:rFonts w:hint="eastAsia" w:ascii="宋体" w:hAnsi="宋体" w:eastAsia="宋体" w:cs="宋体"/>
          <w:szCs w:val="21"/>
        </w:rPr>
        <w:t>主要包括教学设施主要包括能够满足正常的课程教学、实习实训所需的专业教室、校内实训室和校外实训基地等。</w:t>
      </w:r>
    </w:p>
    <w:p w14:paraId="1E6DD517">
      <w:pPr>
        <w:pageBreakBefore w:val="0"/>
        <w:widowControl w:val="0"/>
        <w:kinsoku/>
        <w:wordWrap/>
        <w:overflowPunct/>
        <w:topLinePunct w:val="0"/>
        <w:autoSpaceDE/>
        <w:autoSpaceDN/>
        <w:bidi w:val="0"/>
        <w:spacing w:line="360" w:lineRule="exact"/>
        <w:ind w:left="0" w:leftChars="0" w:right="0" w:firstLine="422" w:firstLineChars="200"/>
        <w:jc w:val="left"/>
        <w:textAlignment w:val="auto"/>
        <w:rPr>
          <w:rFonts w:hint="eastAsia" w:ascii="宋体" w:hAnsi="宋体" w:eastAsia="宋体" w:cs="宋体"/>
          <w:b/>
          <w:bCs/>
          <w:szCs w:val="21"/>
        </w:rPr>
      </w:pPr>
      <w:r>
        <w:rPr>
          <w:rFonts w:ascii="宋体" w:hAnsi="宋体" w:eastAsia="宋体" w:cs="宋体"/>
          <w:b/>
          <w:bCs/>
          <w:szCs w:val="21"/>
        </w:rPr>
        <w:t>1.</w:t>
      </w:r>
      <w:r>
        <w:rPr>
          <w:rFonts w:hint="eastAsia" w:ascii="宋体" w:hAnsi="宋体" w:eastAsia="宋体" w:cs="宋体"/>
          <w:b/>
          <w:bCs/>
          <w:szCs w:val="21"/>
        </w:rPr>
        <w:t>专业教室基本要求</w:t>
      </w:r>
    </w:p>
    <w:p w14:paraId="65895ECC">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ascii="Times New Roman" w:hAnsi="Times New Roman" w:eastAsia="宋体" w:cs="Times New Roman"/>
          <w:color w:val="548DD4"/>
          <w:szCs w:val="21"/>
        </w:rPr>
      </w:pPr>
      <w:r>
        <w:rPr>
          <w:rFonts w:hint="eastAsia" w:ascii="宋体" w:hAnsi="宋体" w:eastAsia="宋体" w:cs="宋体"/>
          <w:szCs w:val="21"/>
        </w:rPr>
        <w:t>专业教室配备黑板、多媒体计算机、投影设备、音响设备，互联网接入或Wi-Fi环境，并实施网络安全防护措施;安装应急照明装置并保持良好状态，符合紧急疏散要求，标志明显，保持逃生通道畅通无阻。</w:t>
      </w:r>
    </w:p>
    <w:p w14:paraId="7C932EF1">
      <w:pPr>
        <w:pageBreakBefore w:val="0"/>
        <w:widowControl w:val="0"/>
        <w:kinsoku/>
        <w:wordWrap/>
        <w:overflowPunct/>
        <w:topLinePunct w:val="0"/>
        <w:autoSpaceDE/>
        <w:autoSpaceDN/>
        <w:bidi w:val="0"/>
        <w:spacing w:line="360" w:lineRule="exact"/>
        <w:ind w:left="0" w:leftChars="0" w:right="0" w:firstLine="422" w:firstLineChars="200"/>
        <w:jc w:val="left"/>
        <w:textAlignment w:val="auto"/>
        <w:rPr>
          <w:rFonts w:hint="eastAsia" w:ascii="宋体" w:hAnsi="宋体" w:eastAsia="宋体" w:cs="宋体"/>
          <w:b/>
          <w:bCs/>
          <w:szCs w:val="21"/>
        </w:rPr>
      </w:pPr>
      <w:r>
        <w:rPr>
          <w:rFonts w:hint="eastAsia" w:ascii="宋体" w:hAnsi="宋体" w:eastAsia="宋体" w:cs="宋体"/>
          <w:b/>
          <w:bCs/>
          <w:szCs w:val="21"/>
        </w:rPr>
        <w:t>2.校内实训室（基地）基本要求</w:t>
      </w:r>
    </w:p>
    <w:p w14:paraId="73384EA3">
      <w:pPr>
        <w:pStyle w:val="10"/>
        <w:pageBreakBefore w:val="0"/>
        <w:widowControl w:val="0"/>
        <w:kinsoku/>
        <w:wordWrap/>
        <w:overflowPunct/>
        <w:topLinePunct w:val="0"/>
        <w:autoSpaceDE/>
        <w:autoSpaceDN/>
        <w:bidi w:val="0"/>
        <w:adjustRightInd w:val="0"/>
        <w:snapToGrid w:val="0"/>
        <w:spacing w:after="0" w:line="360" w:lineRule="exact"/>
        <w:ind w:left="0" w:leftChars="0" w:right="0" w:firstLine="422" w:firstLineChars="200"/>
        <w:jc w:val="center"/>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校内实训室概况</w:t>
      </w:r>
    </w:p>
    <w:tbl>
      <w:tblPr>
        <w:tblStyle w:val="15"/>
        <w:tblpPr w:leftFromText="181" w:rightFromText="181" w:vertAnchor="text" w:horzAnchor="page" w:tblpXSpec="center" w:tblpY="1"/>
        <w:tblOverlap w:val="never"/>
        <w:tblW w:w="51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3"/>
        <w:gridCol w:w="1776"/>
        <w:gridCol w:w="2673"/>
        <w:gridCol w:w="1005"/>
        <w:gridCol w:w="1062"/>
        <w:gridCol w:w="1452"/>
      </w:tblGrid>
      <w:tr w14:paraId="4E78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318" w:type="pct"/>
            <w:vAlign w:val="center"/>
          </w:tcPr>
          <w:p w14:paraId="7A671AAF">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序号</w:t>
            </w:r>
          </w:p>
        </w:tc>
        <w:tc>
          <w:tcPr>
            <w:tcW w:w="1043" w:type="pct"/>
            <w:vAlign w:val="center"/>
          </w:tcPr>
          <w:p w14:paraId="1321521A">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实验/实训室名称</w:t>
            </w:r>
          </w:p>
        </w:tc>
        <w:tc>
          <w:tcPr>
            <w:tcW w:w="1570" w:type="pct"/>
            <w:vAlign w:val="center"/>
          </w:tcPr>
          <w:p w14:paraId="344B4008">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功能（实训实习项目）</w:t>
            </w:r>
          </w:p>
        </w:tc>
        <w:tc>
          <w:tcPr>
            <w:tcW w:w="590" w:type="pct"/>
            <w:vAlign w:val="center"/>
          </w:tcPr>
          <w:p w14:paraId="40A1B486">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面积（㎡）</w:t>
            </w:r>
          </w:p>
        </w:tc>
        <w:tc>
          <w:tcPr>
            <w:tcW w:w="624" w:type="pct"/>
            <w:vAlign w:val="center"/>
          </w:tcPr>
          <w:p w14:paraId="7663B90A">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工位数（个）</w:t>
            </w:r>
          </w:p>
        </w:tc>
        <w:tc>
          <w:tcPr>
            <w:tcW w:w="852" w:type="pct"/>
            <w:vAlign w:val="center"/>
          </w:tcPr>
          <w:p w14:paraId="313A774A">
            <w:pPr>
              <w:keepNext w:val="0"/>
              <w:keepLines w:val="0"/>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支撑课程</w:t>
            </w:r>
          </w:p>
        </w:tc>
      </w:tr>
      <w:tr w14:paraId="3A77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8" w:type="pct"/>
            <w:tcFitText/>
            <w:vAlign w:val="center"/>
          </w:tcPr>
          <w:p w14:paraId="08CFF7D1">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043" w:type="pct"/>
            <w:vAlign w:val="center"/>
          </w:tcPr>
          <w:p w14:paraId="7C844DAC">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导游讲解实训室</w:t>
            </w:r>
          </w:p>
        </w:tc>
        <w:tc>
          <w:tcPr>
            <w:tcW w:w="1570" w:type="pct"/>
            <w:vAlign w:val="center"/>
          </w:tcPr>
          <w:p w14:paraId="589C0FAB">
            <w:pPr>
              <w:keepNext w:val="0"/>
              <w:keepLines w:val="0"/>
              <w:pageBreakBefore w:val="0"/>
              <w:widowControl w:val="0"/>
              <w:kinsoku/>
              <w:wordWrap/>
              <w:overflowPunct/>
              <w:topLinePunct w:val="0"/>
              <w:autoSpaceDE/>
              <w:autoSpaceDN/>
              <w:bidi w:val="0"/>
              <w:spacing w:line="360" w:lineRule="exact"/>
              <w:ind w:right="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项目1：模拟导游讲解训练</w:t>
            </w:r>
          </w:p>
          <w:p w14:paraId="4CB83C9D">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项目2：旅游景区介绍与模拟讲解</w:t>
            </w:r>
          </w:p>
          <w:p w14:paraId="2D6421C8">
            <w:pPr>
              <w:keepNext w:val="0"/>
              <w:keepLines w:val="0"/>
              <w:pageBreakBefore w:val="0"/>
              <w:widowControl w:val="0"/>
              <w:kinsoku/>
              <w:wordWrap/>
              <w:overflowPunct/>
              <w:topLinePunct w:val="0"/>
              <w:autoSpaceDE/>
              <w:autoSpaceDN/>
              <w:bidi w:val="0"/>
              <w:adjustRightInd/>
              <w:snapToGrid/>
              <w:spacing w:line="360" w:lineRule="exact"/>
              <w:ind w:right="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项目3：旅游线路设计与优化</w:t>
            </w:r>
          </w:p>
        </w:tc>
        <w:tc>
          <w:tcPr>
            <w:tcW w:w="590" w:type="pct"/>
            <w:vAlign w:val="center"/>
          </w:tcPr>
          <w:p w14:paraId="5B7F5C3F">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150</w:t>
            </w:r>
          </w:p>
        </w:tc>
        <w:tc>
          <w:tcPr>
            <w:tcW w:w="624" w:type="pct"/>
            <w:vAlign w:val="center"/>
          </w:tcPr>
          <w:p w14:paraId="730A242F">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852" w:type="pct"/>
            <w:vAlign w:val="center"/>
          </w:tcPr>
          <w:p w14:paraId="42C26A55">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导游实务</w:t>
            </w:r>
          </w:p>
          <w:p w14:paraId="04FD5CA7">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中国旅游地理</w:t>
            </w:r>
          </w:p>
        </w:tc>
      </w:tr>
      <w:tr w14:paraId="477B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318" w:type="pct"/>
            <w:tcFitText/>
            <w:vAlign w:val="center"/>
          </w:tcPr>
          <w:p w14:paraId="734319F3">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043" w:type="pct"/>
            <w:vAlign w:val="center"/>
          </w:tcPr>
          <w:p w14:paraId="111D7B11">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酒店服务实训室</w:t>
            </w:r>
          </w:p>
        </w:tc>
        <w:tc>
          <w:tcPr>
            <w:tcW w:w="1570" w:type="pct"/>
            <w:vAlign w:val="center"/>
          </w:tcPr>
          <w:p w14:paraId="6D18A5AF">
            <w:pPr>
              <w:keepNext w:val="0"/>
              <w:keepLines w:val="0"/>
              <w:pageBreakBefore w:val="0"/>
              <w:widowControl w:val="0"/>
              <w:kinsoku/>
              <w:wordWrap/>
              <w:overflowPunct/>
              <w:topLinePunct w:val="0"/>
              <w:autoSpaceDE/>
              <w:autoSpaceDN/>
              <w:bidi w:val="0"/>
              <w:spacing w:line="360" w:lineRule="exact"/>
              <w:ind w:right="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项目1：前台接待与客房服务模拟</w:t>
            </w:r>
          </w:p>
          <w:p w14:paraId="589B0C39">
            <w:pPr>
              <w:keepNext w:val="0"/>
              <w:keepLines w:val="0"/>
              <w:pageBreakBefore w:val="0"/>
              <w:widowControl w:val="0"/>
              <w:kinsoku/>
              <w:wordWrap/>
              <w:overflowPunct/>
              <w:topLinePunct w:val="0"/>
              <w:autoSpaceDE/>
              <w:autoSpaceDN/>
              <w:bidi w:val="0"/>
              <w:spacing w:line="360" w:lineRule="exact"/>
              <w:ind w:right="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项目2：餐饮服务流程实训</w:t>
            </w:r>
          </w:p>
          <w:p w14:paraId="21B62382">
            <w:pPr>
              <w:keepNext w:val="0"/>
              <w:keepLines w:val="0"/>
              <w:pageBreakBefore w:val="0"/>
              <w:widowControl w:val="0"/>
              <w:kinsoku/>
              <w:wordWrap/>
              <w:overflowPunct/>
              <w:topLinePunct w:val="0"/>
              <w:autoSpaceDE/>
              <w:autoSpaceDN/>
              <w:bidi w:val="0"/>
              <w:spacing w:line="360" w:lineRule="exact"/>
              <w:ind w:right="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项目3：酒店管理软件操作</w:t>
            </w:r>
          </w:p>
        </w:tc>
        <w:tc>
          <w:tcPr>
            <w:tcW w:w="590" w:type="pct"/>
            <w:vAlign w:val="center"/>
          </w:tcPr>
          <w:p w14:paraId="5759E19C">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180</w:t>
            </w:r>
          </w:p>
        </w:tc>
        <w:tc>
          <w:tcPr>
            <w:tcW w:w="624" w:type="pct"/>
            <w:vAlign w:val="center"/>
          </w:tcPr>
          <w:p w14:paraId="13F6FE17">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852" w:type="pct"/>
            <w:vAlign w:val="center"/>
          </w:tcPr>
          <w:p w14:paraId="229555B6">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酒店经营与管理</w:t>
            </w:r>
          </w:p>
          <w:p w14:paraId="53CA8FD6">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景区服务与管理</w:t>
            </w:r>
          </w:p>
        </w:tc>
      </w:tr>
      <w:tr w14:paraId="2559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318" w:type="pct"/>
            <w:tcFitText/>
            <w:vAlign w:val="center"/>
          </w:tcPr>
          <w:p w14:paraId="1FC90B10">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043" w:type="pct"/>
            <w:vAlign w:val="center"/>
          </w:tcPr>
          <w:p w14:paraId="4777B0A2">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旅游规划与策划实训室</w:t>
            </w:r>
          </w:p>
        </w:tc>
        <w:tc>
          <w:tcPr>
            <w:tcW w:w="1570" w:type="pct"/>
            <w:vAlign w:val="center"/>
          </w:tcPr>
          <w:p w14:paraId="1540F3BD">
            <w:pPr>
              <w:keepNext w:val="0"/>
              <w:keepLines w:val="0"/>
              <w:pageBreakBefore w:val="0"/>
              <w:widowControl w:val="0"/>
              <w:kinsoku/>
              <w:wordWrap/>
              <w:overflowPunct/>
              <w:topLinePunct w:val="0"/>
              <w:autoSpaceDE/>
              <w:autoSpaceDN/>
              <w:bidi w:val="0"/>
              <w:spacing w:line="360" w:lineRule="exact"/>
              <w:ind w:right="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项目1：旅游区域规划模拟</w:t>
            </w:r>
          </w:p>
          <w:p w14:paraId="3D586641">
            <w:pPr>
              <w:keepNext w:val="0"/>
              <w:keepLines w:val="0"/>
              <w:pageBreakBefore w:val="0"/>
              <w:widowControl w:val="0"/>
              <w:kinsoku/>
              <w:wordWrap/>
              <w:overflowPunct/>
              <w:topLinePunct w:val="0"/>
              <w:autoSpaceDE/>
              <w:autoSpaceDN/>
              <w:bidi w:val="0"/>
              <w:spacing w:line="360" w:lineRule="exact"/>
              <w:ind w:right="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项目2：旅游活动策划与实施</w:t>
            </w:r>
          </w:p>
          <w:p w14:paraId="638DA460">
            <w:pPr>
              <w:keepNext w:val="0"/>
              <w:keepLines w:val="0"/>
              <w:pageBreakBefore w:val="0"/>
              <w:widowControl w:val="0"/>
              <w:kinsoku/>
              <w:wordWrap/>
              <w:overflowPunct/>
              <w:topLinePunct w:val="0"/>
              <w:autoSpaceDE/>
              <w:autoSpaceDN/>
              <w:bidi w:val="0"/>
              <w:spacing w:line="360" w:lineRule="exact"/>
              <w:ind w:right="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项目3：旅游市场营销策略制定</w:t>
            </w:r>
          </w:p>
        </w:tc>
        <w:tc>
          <w:tcPr>
            <w:tcW w:w="590" w:type="pct"/>
            <w:vAlign w:val="center"/>
          </w:tcPr>
          <w:p w14:paraId="37B4DD93">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w:t>
            </w:r>
          </w:p>
        </w:tc>
        <w:tc>
          <w:tcPr>
            <w:tcW w:w="624" w:type="pct"/>
            <w:vAlign w:val="center"/>
          </w:tcPr>
          <w:p w14:paraId="0144E9C3">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852" w:type="pct"/>
            <w:vAlign w:val="center"/>
          </w:tcPr>
          <w:p w14:paraId="7330663E">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中国旅游地理</w:t>
            </w:r>
          </w:p>
          <w:p w14:paraId="1952BC98">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旅游新媒体营销</w:t>
            </w:r>
          </w:p>
          <w:p w14:paraId="2E27C1C1">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旅行社经营与管理</w:t>
            </w:r>
          </w:p>
        </w:tc>
      </w:tr>
      <w:tr w14:paraId="63A1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318" w:type="pct"/>
            <w:tcFitText/>
            <w:vAlign w:val="center"/>
          </w:tcPr>
          <w:p w14:paraId="58059F90">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043" w:type="pct"/>
            <w:vAlign w:val="center"/>
          </w:tcPr>
          <w:p w14:paraId="12EF46AD">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旅游危机管理实训室</w:t>
            </w:r>
          </w:p>
        </w:tc>
        <w:tc>
          <w:tcPr>
            <w:tcW w:w="1570" w:type="pct"/>
            <w:vAlign w:val="center"/>
          </w:tcPr>
          <w:p w14:paraId="26068F4D">
            <w:pPr>
              <w:keepNext w:val="0"/>
              <w:keepLines w:val="0"/>
              <w:pageBreakBefore w:val="0"/>
              <w:widowControl w:val="0"/>
              <w:kinsoku/>
              <w:wordWrap/>
              <w:overflowPunct/>
              <w:topLinePunct w:val="0"/>
              <w:autoSpaceDE/>
              <w:autoSpaceDN/>
              <w:bidi w:val="0"/>
              <w:spacing w:line="360" w:lineRule="exact"/>
              <w:ind w:right="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项目1：旅游突发事件模拟</w:t>
            </w:r>
          </w:p>
          <w:p w14:paraId="0A386F46">
            <w:pPr>
              <w:keepNext w:val="0"/>
              <w:keepLines w:val="0"/>
              <w:pageBreakBefore w:val="0"/>
              <w:widowControl w:val="0"/>
              <w:kinsoku/>
              <w:wordWrap/>
              <w:overflowPunct/>
              <w:topLinePunct w:val="0"/>
              <w:autoSpaceDE/>
              <w:autoSpaceDN/>
              <w:bidi w:val="0"/>
              <w:spacing w:line="360" w:lineRule="exact"/>
              <w:ind w:right="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项目2：旅游危机预警与应对</w:t>
            </w:r>
          </w:p>
          <w:p w14:paraId="006F28AB">
            <w:pPr>
              <w:keepNext w:val="0"/>
              <w:keepLines w:val="0"/>
              <w:pageBreakBefore w:val="0"/>
              <w:widowControl w:val="0"/>
              <w:kinsoku/>
              <w:wordWrap/>
              <w:overflowPunct/>
              <w:topLinePunct w:val="0"/>
              <w:autoSpaceDE/>
              <w:autoSpaceDN/>
              <w:bidi w:val="0"/>
              <w:spacing w:line="360" w:lineRule="exact"/>
              <w:ind w:right="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项目3：旅游安全法规学习与实践</w:t>
            </w:r>
          </w:p>
        </w:tc>
        <w:tc>
          <w:tcPr>
            <w:tcW w:w="590" w:type="pct"/>
            <w:vAlign w:val="center"/>
          </w:tcPr>
          <w:p w14:paraId="6C5D9051">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w:t>
            </w:r>
          </w:p>
        </w:tc>
        <w:tc>
          <w:tcPr>
            <w:tcW w:w="624" w:type="pct"/>
            <w:vAlign w:val="center"/>
          </w:tcPr>
          <w:p w14:paraId="5658628B">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852" w:type="pct"/>
            <w:vAlign w:val="center"/>
          </w:tcPr>
          <w:p w14:paraId="31BD8831">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导游实务</w:t>
            </w:r>
          </w:p>
          <w:p w14:paraId="32FDF5ED">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旅游心理学</w:t>
            </w:r>
          </w:p>
          <w:p w14:paraId="004F5506">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旅游政策与法规</w:t>
            </w:r>
          </w:p>
        </w:tc>
      </w:tr>
      <w:tr w14:paraId="5731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318" w:type="pct"/>
            <w:tcFitText/>
            <w:vAlign w:val="center"/>
          </w:tcPr>
          <w:p w14:paraId="2B519371">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043" w:type="pct"/>
            <w:vAlign w:val="center"/>
          </w:tcPr>
          <w:p w14:paraId="02C452E5">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旅游文化与礼仪实训室</w:t>
            </w:r>
          </w:p>
        </w:tc>
        <w:tc>
          <w:tcPr>
            <w:tcW w:w="1570" w:type="pct"/>
            <w:vAlign w:val="center"/>
          </w:tcPr>
          <w:p w14:paraId="55B47C7B">
            <w:pPr>
              <w:keepNext w:val="0"/>
              <w:keepLines w:val="0"/>
              <w:pageBreakBefore w:val="0"/>
              <w:widowControl w:val="0"/>
              <w:kinsoku/>
              <w:wordWrap/>
              <w:overflowPunct/>
              <w:topLinePunct w:val="0"/>
              <w:autoSpaceDE/>
              <w:autoSpaceDN/>
              <w:bidi w:val="0"/>
              <w:spacing w:line="360" w:lineRule="exact"/>
              <w:ind w:right="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项目1：旅游文化展示与讲解</w:t>
            </w:r>
          </w:p>
          <w:p w14:paraId="1BC0C205">
            <w:pPr>
              <w:keepNext w:val="0"/>
              <w:keepLines w:val="0"/>
              <w:pageBreakBefore w:val="0"/>
              <w:widowControl w:val="0"/>
              <w:kinsoku/>
              <w:wordWrap/>
              <w:overflowPunct/>
              <w:topLinePunct w:val="0"/>
              <w:autoSpaceDE/>
              <w:autoSpaceDN/>
              <w:bidi w:val="0"/>
              <w:spacing w:line="360" w:lineRule="exact"/>
              <w:ind w:right="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项目2：旅游礼仪培训与演练</w:t>
            </w:r>
          </w:p>
          <w:p w14:paraId="00D1CCE4">
            <w:pPr>
              <w:keepNext w:val="0"/>
              <w:keepLines w:val="0"/>
              <w:pageBreakBefore w:val="0"/>
              <w:widowControl w:val="0"/>
              <w:kinsoku/>
              <w:wordWrap/>
              <w:overflowPunct/>
              <w:topLinePunct w:val="0"/>
              <w:autoSpaceDE/>
              <w:autoSpaceDN/>
              <w:bidi w:val="0"/>
              <w:spacing w:line="360" w:lineRule="exact"/>
              <w:ind w:right="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项目3：跨文化旅游交际模拟</w:t>
            </w:r>
          </w:p>
        </w:tc>
        <w:tc>
          <w:tcPr>
            <w:tcW w:w="590" w:type="pct"/>
            <w:vAlign w:val="center"/>
          </w:tcPr>
          <w:p w14:paraId="5A680335">
            <w:pPr>
              <w:keepNext w:val="0"/>
              <w:keepLines w:val="0"/>
              <w:pageBreakBefore w:val="0"/>
              <w:widowControl w:val="0"/>
              <w:kinsoku/>
              <w:wordWrap/>
              <w:overflowPunct/>
              <w:topLinePunct w:val="0"/>
              <w:autoSpaceDE/>
              <w:autoSpaceDN/>
              <w:bidi w:val="0"/>
              <w:spacing w:line="360" w:lineRule="exact"/>
              <w:ind w:left="0" w:leftChars="0" w:right="0" w:firstLine="360" w:firstLineChars="20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w:t>
            </w:r>
          </w:p>
        </w:tc>
        <w:tc>
          <w:tcPr>
            <w:tcW w:w="624" w:type="pct"/>
            <w:vAlign w:val="center"/>
          </w:tcPr>
          <w:p w14:paraId="0DFEC16C">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852" w:type="pct"/>
            <w:vAlign w:val="center"/>
          </w:tcPr>
          <w:p w14:paraId="743285B1">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商务礼仪</w:t>
            </w:r>
          </w:p>
          <w:p w14:paraId="7BCA65EF">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中国饮食文化</w:t>
            </w:r>
          </w:p>
          <w:p w14:paraId="59F46856">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中国旅游地理</w:t>
            </w:r>
          </w:p>
        </w:tc>
      </w:tr>
      <w:tr w14:paraId="3EAF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318" w:type="pct"/>
            <w:tcFitText/>
            <w:vAlign w:val="center"/>
          </w:tcPr>
          <w:p w14:paraId="76F3C7DC">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043" w:type="pct"/>
            <w:vAlign w:val="center"/>
          </w:tcPr>
          <w:p w14:paraId="5A334A3C">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茶艺实训室</w:t>
            </w:r>
          </w:p>
        </w:tc>
        <w:tc>
          <w:tcPr>
            <w:tcW w:w="1570" w:type="pct"/>
            <w:vAlign w:val="center"/>
          </w:tcPr>
          <w:p w14:paraId="2364AD47">
            <w:pPr>
              <w:keepNext w:val="0"/>
              <w:keepLines w:val="0"/>
              <w:pageBreakBefore w:val="0"/>
              <w:widowControl w:val="0"/>
              <w:kinsoku/>
              <w:wordWrap/>
              <w:overflowPunct/>
              <w:topLinePunct w:val="0"/>
              <w:autoSpaceDE/>
              <w:autoSpaceDN/>
              <w:bidi w:val="0"/>
              <w:spacing w:line="360" w:lineRule="exact"/>
              <w:ind w:right="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项目1：茶艺品种展示</w:t>
            </w:r>
          </w:p>
          <w:p w14:paraId="5D83445C">
            <w:pPr>
              <w:keepNext w:val="0"/>
              <w:keepLines w:val="0"/>
              <w:pageBreakBefore w:val="0"/>
              <w:widowControl w:val="0"/>
              <w:kinsoku/>
              <w:wordWrap/>
              <w:overflowPunct/>
              <w:topLinePunct w:val="0"/>
              <w:autoSpaceDE/>
              <w:autoSpaceDN/>
              <w:bidi w:val="0"/>
              <w:spacing w:line="360" w:lineRule="exact"/>
              <w:ind w:right="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项目2：茶艺冲泡技能实训</w:t>
            </w:r>
          </w:p>
          <w:p w14:paraId="02511B9B">
            <w:pPr>
              <w:keepNext w:val="0"/>
              <w:keepLines w:val="0"/>
              <w:pageBreakBefore w:val="0"/>
              <w:widowControl w:val="0"/>
              <w:kinsoku/>
              <w:wordWrap/>
              <w:overflowPunct/>
              <w:topLinePunct w:val="0"/>
              <w:autoSpaceDE/>
              <w:autoSpaceDN/>
              <w:bidi w:val="0"/>
              <w:spacing w:line="360" w:lineRule="exact"/>
              <w:ind w:right="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项目3:茶艺礼仪与服务流程</w:t>
            </w:r>
          </w:p>
        </w:tc>
        <w:tc>
          <w:tcPr>
            <w:tcW w:w="590" w:type="pct"/>
            <w:vAlign w:val="center"/>
          </w:tcPr>
          <w:p w14:paraId="4641710F">
            <w:pPr>
              <w:keepNext w:val="0"/>
              <w:keepLines w:val="0"/>
              <w:pageBreakBefore w:val="0"/>
              <w:widowControl w:val="0"/>
              <w:kinsoku/>
              <w:wordWrap/>
              <w:overflowPunct/>
              <w:topLinePunct w:val="0"/>
              <w:autoSpaceDE/>
              <w:autoSpaceDN/>
              <w:bidi w:val="0"/>
              <w:spacing w:line="360" w:lineRule="exact"/>
              <w:ind w:left="0" w:leftChars="0" w:right="0" w:firstLine="360" w:firstLineChars="20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w:t>
            </w:r>
          </w:p>
        </w:tc>
        <w:tc>
          <w:tcPr>
            <w:tcW w:w="624" w:type="pct"/>
            <w:vAlign w:val="center"/>
          </w:tcPr>
          <w:p w14:paraId="582DD05D">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852" w:type="pct"/>
            <w:vAlign w:val="center"/>
          </w:tcPr>
          <w:p w14:paraId="2C6EA9CA">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中国饮食文化</w:t>
            </w:r>
          </w:p>
          <w:p w14:paraId="635DB2B8">
            <w:pPr>
              <w:keepNext w:val="0"/>
              <w:keepLines w:val="0"/>
              <w:pageBreakBefore w:val="0"/>
              <w:widowControl w:val="0"/>
              <w:kinsoku/>
              <w:wordWrap/>
              <w:overflowPunct/>
              <w:topLinePunct w:val="0"/>
              <w:autoSpaceDE/>
              <w:autoSpaceDN/>
              <w:bidi w:val="0"/>
              <w:spacing w:line="360" w:lineRule="exact"/>
              <w:ind w:right="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茶文化与茶艺</w:t>
            </w:r>
          </w:p>
        </w:tc>
      </w:tr>
    </w:tbl>
    <w:p w14:paraId="497473A5">
      <w:pPr>
        <w:pageBreakBefore w:val="0"/>
        <w:widowControl w:val="0"/>
        <w:kinsoku/>
        <w:wordWrap/>
        <w:overflowPunct/>
        <w:topLinePunct w:val="0"/>
        <w:autoSpaceDE/>
        <w:autoSpaceDN/>
        <w:bidi w:val="0"/>
        <w:spacing w:line="360" w:lineRule="exact"/>
        <w:ind w:left="0" w:leftChars="0" w:right="0" w:firstLine="422" w:firstLineChars="200"/>
        <w:jc w:val="left"/>
        <w:textAlignment w:val="auto"/>
        <w:rPr>
          <w:rFonts w:hint="eastAsia" w:ascii="宋体" w:hAnsi="宋体" w:eastAsia="宋体" w:cs="宋体"/>
          <w:b/>
          <w:bCs/>
          <w:szCs w:val="21"/>
        </w:rPr>
      </w:pPr>
      <w:r>
        <w:rPr>
          <w:rFonts w:hint="eastAsia" w:ascii="宋体" w:hAnsi="宋体" w:eastAsia="宋体" w:cs="宋体"/>
          <w:b/>
          <w:bCs/>
          <w:szCs w:val="21"/>
        </w:rPr>
        <w:t>3.校外实训基地基本要求</w:t>
      </w:r>
    </w:p>
    <w:p w14:paraId="11FF408C">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default" w:ascii="宋体" w:hAnsi="宋体" w:eastAsia="宋体" w:cs="宋体"/>
          <w:szCs w:val="21"/>
          <w:lang w:val="en-US" w:eastAsia="zh-CN"/>
        </w:rPr>
      </w:pPr>
      <w:r>
        <w:rPr>
          <w:rFonts w:hint="eastAsia" w:ascii="宋体" w:hAnsi="宋体" w:eastAsia="宋体" w:cs="宋体"/>
          <w:szCs w:val="21"/>
        </w:rPr>
        <w:t>校外实训基地是职业院校实训系统的重要组成部分，是校内实训基地的延伸和补充，是全面提高学生综合职业素质的实践性学习与训练平台。根据教学需求，采取专业建设指导委员会推荐、教师主动联系、走访毕业生就业单位、企业招聘会和技术服务等方式建立适当数量的专业校外实训基地。通过毕业顶岗实习情况的反馈，对校外实训基地进行适当调整，在实训基地，学生深入学习并践行工匠精神，通过实习实训提升职业素养，培养敬业、精益、专注、创新的职业精神。学校目前与合肥同庆楼等企业签订了校外实习基地合作协议，建立了符合课程教学要求的校外实践教学基地。为加强本土企业校企合作，促进地方经济发展，还应积极争取和更多相关企业建立更深层次的合作机制，定期地派专业老师进行顶岗实习和指导学生实训，在实训内容、考核管理等方面进行有效合作。</w:t>
      </w:r>
      <w:r>
        <w:rPr>
          <w:rFonts w:hint="eastAsia" w:ascii="宋体" w:hAnsi="宋体" w:eastAsia="宋体" w:cs="宋体"/>
          <w:szCs w:val="21"/>
          <w:lang w:val="en-US" w:eastAsia="zh-CN"/>
        </w:rPr>
        <w:t>根据本专业人才培养的需要和未来就业需求，实习基地应能提供旅游咨询、旅游产品策划、旅游数字营销、目的地运营管理等与专业对口的相关实习岗位，能涵盖当前相关行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w:t>
      </w:r>
    </w:p>
    <w:p w14:paraId="469AB11F">
      <w:pPr>
        <w:pStyle w:val="10"/>
        <w:pageBreakBefore w:val="0"/>
        <w:widowControl w:val="0"/>
        <w:kinsoku/>
        <w:wordWrap/>
        <w:overflowPunct/>
        <w:topLinePunct w:val="0"/>
        <w:autoSpaceDE/>
        <w:autoSpaceDN/>
        <w:bidi w:val="0"/>
        <w:adjustRightInd w:val="0"/>
        <w:snapToGrid w:val="0"/>
        <w:spacing w:after="0" w:line="360" w:lineRule="exact"/>
        <w:ind w:left="0" w:leftChars="0" w:right="0" w:firstLine="422" w:firstLineChars="200"/>
        <w:jc w:val="center"/>
        <w:textAlignment w:val="auto"/>
        <w:rPr>
          <w:rFonts w:hint="eastAsia" w:ascii="宋体" w:hAnsi="宋体" w:eastAsia="宋体" w:cs="宋体"/>
          <w:b/>
          <w:bCs/>
          <w:szCs w:val="21"/>
        </w:rPr>
      </w:pPr>
      <w:r>
        <w:rPr>
          <w:rFonts w:hint="eastAsia" w:ascii="宋体" w:hAnsi="宋体" w:eastAsia="宋体" w:cs="宋体"/>
          <w:b/>
          <w:bCs/>
          <w:szCs w:val="21"/>
        </w:rPr>
        <w:t>校外实训基地概况</w:t>
      </w:r>
    </w:p>
    <w:tbl>
      <w:tblPr>
        <w:tblStyle w:val="1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812"/>
        <w:gridCol w:w="2422"/>
        <w:gridCol w:w="1255"/>
        <w:gridCol w:w="1207"/>
      </w:tblGrid>
      <w:tr w14:paraId="4904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79" w:type="pct"/>
            <w:vAlign w:val="center"/>
          </w:tcPr>
          <w:p w14:paraId="7B0756CD">
            <w:pPr>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cs="宋体"/>
                <w:b/>
                <w:bCs/>
                <w:sz w:val="18"/>
                <w:szCs w:val="18"/>
              </w:rPr>
            </w:pPr>
            <w:r>
              <w:rPr>
                <w:rFonts w:hint="eastAsia" w:ascii="宋体" w:hAnsi="宋体" w:cs="宋体"/>
                <w:b/>
                <w:bCs/>
                <w:sz w:val="18"/>
                <w:szCs w:val="18"/>
              </w:rPr>
              <w:t>序号</w:t>
            </w:r>
          </w:p>
        </w:tc>
        <w:tc>
          <w:tcPr>
            <w:tcW w:w="1651" w:type="pct"/>
            <w:vAlign w:val="center"/>
          </w:tcPr>
          <w:p w14:paraId="4F9D7164">
            <w:pPr>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cs="宋体"/>
                <w:b/>
                <w:bCs/>
                <w:sz w:val="18"/>
                <w:szCs w:val="18"/>
              </w:rPr>
            </w:pPr>
            <w:r>
              <w:rPr>
                <w:rFonts w:hint="eastAsia" w:ascii="宋体" w:hAnsi="宋体" w:cs="宋体"/>
                <w:b/>
                <w:bCs/>
                <w:sz w:val="18"/>
                <w:szCs w:val="18"/>
              </w:rPr>
              <w:t>校外实训基地名称</w:t>
            </w:r>
          </w:p>
        </w:tc>
        <w:tc>
          <w:tcPr>
            <w:tcW w:w="1422" w:type="pct"/>
            <w:vAlign w:val="center"/>
          </w:tcPr>
          <w:p w14:paraId="22733F77">
            <w:pPr>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cs="宋体"/>
                <w:b/>
                <w:bCs/>
                <w:sz w:val="18"/>
                <w:szCs w:val="18"/>
              </w:rPr>
            </w:pPr>
            <w:r>
              <w:rPr>
                <w:rFonts w:hint="eastAsia" w:ascii="宋体" w:hAnsi="宋体" w:cs="宋体"/>
                <w:b/>
                <w:bCs/>
                <w:sz w:val="18"/>
                <w:szCs w:val="18"/>
              </w:rPr>
              <w:t>合作企业名称</w:t>
            </w:r>
          </w:p>
        </w:tc>
        <w:tc>
          <w:tcPr>
            <w:tcW w:w="737" w:type="pct"/>
            <w:vAlign w:val="center"/>
          </w:tcPr>
          <w:p w14:paraId="3685D21E">
            <w:pPr>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cs="宋体"/>
                <w:b/>
                <w:bCs/>
                <w:sz w:val="18"/>
                <w:szCs w:val="18"/>
              </w:rPr>
            </w:pPr>
            <w:r>
              <w:rPr>
                <w:rFonts w:hint="eastAsia" w:ascii="宋体" w:hAnsi="宋体" w:cs="宋体"/>
                <w:b/>
                <w:bCs/>
                <w:sz w:val="18"/>
                <w:szCs w:val="18"/>
              </w:rPr>
              <w:t>合作项目</w:t>
            </w:r>
          </w:p>
        </w:tc>
        <w:tc>
          <w:tcPr>
            <w:tcW w:w="708" w:type="pct"/>
            <w:vAlign w:val="center"/>
          </w:tcPr>
          <w:p w14:paraId="02967DE1">
            <w:pPr>
              <w:pageBreakBefore w:val="0"/>
              <w:widowControl w:val="0"/>
              <w:kinsoku/>
              <w:wordWrap/>
              <w:overflowPunct/>
              <w:topLinePunct w:val="0"/>
              <w:autoSpaceDE/>
              <w:autoSpaceDN/>
              <w:bidi w:val="0"/>
              <w:adjustRightInd w:val="0"/>
              <w:snapToGrid w:val="0"/>
              <w:spacing w:line="360" w:lineRule="exact"/>
              <w:ind w:right="0"/>
              <w:jc w:val="center"/>
              <w:textAlignment w:val="auto"/>
              <w:rPr>
                <w:rFonts w:hint="eastAsia" w:ascii="宋体" w:hAnsi="宋体" w:cs="宋体"/>
                <w:b/>
                <w:bCs/>
                <w:sz w:val="18"/>
                <w:szCs w:val="18"/>
              </w:rPr>
            </w:pPr>
            <w:r>
              <w:rPr>
                <w:rFonts w:hint="eastAsia" w:ascii="宋体" w:hAnsi="宋体" w:cs="宋体"/>
                <w:b/>
                <w:bCs/>
                <w:sz w:val="18"/>
                <w:szCs w:val="18"/>
              </w:rPr>
              <w:t>合作深度</w:t>
            </w:r>
          </w:p>
        </w:tc>
      </w:tr>
      <w:tr w14:paraId="5DBA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14:paraId="48642893">
            <w:pPr>
              <w:pageBreakBefore w:val="0"/>
              <w:widowControl w:val="0"/>
              <w:kinsoku/>
              <w:wordWrap/>
              <w:overflowPunct/>
              <w:topLinePunct w:val="0"/>
              <w:autoSpaceDE/>
              <w:autoSpaceDN/>
              <w:bidi w:val="0"/>
              <w:spacing w:line="360" w:lineRule="exact"/>
              <w:ind w:right="0"/>
              <w:jc w:val="center"/>
              <w:textAlignment w:val="auto"/>
              <w:rPr>
                <w:rFonts w:hint="eastAsia" w:ascii="宋体" w:hAnsi="宋体" w:cs="宋体"/>
                <w:sz w:val="18"/>
                <w:szCs w:val="18"/>
              </w:rPr>
            </w:pPr>
            <w:r>
              <w:rPr>
                <w:rFonts w:hint="eastAsia" w:ascii="宋体" w:hAnsi="宋体" w:cs="宋体"/>
                <w:sz w:val="18"/>
                <w:szCs w:val="18"/>
              </w:rPr>
              <w:t>1</w:t>
            </w:r>
          </w:p>
        </w:tc>
        <w:tc>
          <w:tcPr>
            <w:tcW w:w="1651" w:type="pct"/>
          </w:tcPr>
          <w:p w14:paraId="18F12A1D">
            <w:pPr>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sz w:val="18"/>
                <w:szCs w:val="18"/>
              </w:rPr>
            </w:pPr>
            <w:r>
              <w:rPr>
                <w:rFonts w:hint="eastAsia" w:ascii="宋体" w:hAnsi="宋体" w:eastAsia="宋体" w:cs="宋体"/>
                <w:sz w:val="18"/>
                <w:szCs w:val="18"/>
                <w:lang w:eastAsia="zh-Hans"/>
              </w:rPr>
              <w:t>合肥同庆楼实训基地</w:t>
            </w:r>
          </w:p>
        </w:tc>
        <w:tc>
          <w:tcPr>
            <w:tcW w:w="1422" w:type="pct"/>
          </w:tcPr>
          <w:p w14:paraId="647ED244">
            <w:pPr>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sz w:val="18"/>
                <w:szCs w:val="18"/>
              </w:rPr>
            </w:pPr>
            <w:r>
              <w:rPr>
                <w:rFonts w:hint="eastAsia" w:ascii="宋体" w:hAnsi="宋体" w:eastAsia="宋体" w:cs="宋体"/>
                <w:sz w:val="18"/>
                <w:szCs w:val="18"/>
                <w:lang w:eastAsia="zh-Hans"/>
              </w:rPr>
              <w:t>同庆楼集团</w:t>
            </w:r>
          </w:p>
        </w:tc>
        <w:tc>
          <w:tcPr>
            <w:tcW w:w="737" w:type="pct"/>
          </w:tcPr>
          <w:p w14:paraId="637E596A">
            <w:pPr>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sz w:val="18"/>
                <w:szCs w:val="18"/>
                <w:lang w:eastAsia="zh-Hans"/>
              </w:rPr>
            </w:pPr>
            <w:r>
              <w:rPr>
                <w:rFonts w:hint="eastAsia" w:ascii="宋体" w:hAnsi="宋体" w:eastAsia="宋体" w:cs="宋体"/>
                <w:sz w:val="18"/>
                <w:szCs w:val="18"/>
                <w:lang w:eastAsia="zh-Hans"/>
              </w:rPr>
              <w:t>生产性实训</w:t>
            </w:r>
          </w:p>
        </w:tc>
        <w:tc>
          <w:tcPr>
            <w:tcW w:w="708" w:type="pct"/>
            <w:vAlign w:val="center"/>
          </w:tcPr>
          <w:p w14:paraId="56B01E70">
            <w:pPr>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sz w:val="18"/>
                <w:szCs w:val="18"/>
              </w:rPr>
            </w:pPr>
            <w:r>
              <w:rPr>
                <w:rFonts w:hint="eastAsia" w:ascii="宋体" w:hAnsi="宋体" w:eastAsia="宋体" w:cs="宋体"/>
                <w:sz w:val="18"/>
                <w:szCs w:val="18"/>
              </w:rPr>
              <w:t>深度合作</w:t>
            </w:r>
          </w:p>
        </w:tc>
      </w:tr>
      <w:tr w14:paraId="0C17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14:paraId="0C7C77B2">
            <w:pPr>
              <w:pageBreakBefore w:val="0"/>
              <w:widowControl w:val="0"/>
              <w:kinsoku/>
              <w:wordWrap/>
              <w:overflowPunct/>
              <w:topLinePunct w:val="0"/>
              <w:autoSpaceDE/>
              <w:autoSpaceDN/>
              <w:bidi w:val="0"/>
              <w:spacing w:line="360" w:lineRule="exact"/>
              <w:ind w:right="0"/>
              <w:jc w:val="center"/>
              <w:textAlignment w:val="auto"/>
              <w:rPr>
                <w:rFonts w:hint="eastAsia" w:ascii="宋体" w:hAnsi="宋体" w:cs="宋体"/>
                <w:sz w:val="18"/>
                <w:szCs w:val="18"/>
              </w:rPr>
            </w:pPr>
            <w:r>
              <w:rPr>
                <w:rFonts w:hint="eastAsia" w:ascii="宋体" w:hAnsi="宋体" w:cs="宋体"/>
                <w:sz w:val="18"/>
                <w:szCs w:val="18"/>
              </w:rPr>
              <w:t>2</w:t>
            </w:r>
          </w:p>
        </w:tc>
        <w:tc>
          <w:tcPr>
            <w:tcW w:w="1651" w:type="pct"/>
          </w:tcPr>
          <w:p w14:paraId="56E7AD1A">
            <w:pPr>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sz w:val="18"/>
                <w:szCs w:val="18"/>
              </w:rPr>
            </w:pPr>
            <w:r>
              <w:rPr>
                <w:rFonts w:hint="eastAsia" w:ascii="宋体" w:hAnsi="宋体" w:eastAsia="宋体" w:cs="宋体"/>
                <w:sz w:val="18"/>
                <w:szCs w:val="18"/>
                <w:lang w:eastAsia="zh-Hans"/>
              </w:rPr>
              <w:t>苏州嘉年华酒店实训基地</w:t>
            </w:r>
          </w:p>
        </w:tc>
        <w:tc>
          <w:tcPr>
            <w:tcW w:w="1422" w:type="pct"/>
          </w:tcPr>
          <w:p w14:paraId="7AC690CF">
            <w:pPr>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sz w:val="18"/>
                <w:szCs w:val="18"/>
              </w:rPr>
            </w:pPr>
            <w:r>
              <w:rPr>
                <w:rFonts w:hint="eastAsia" w:ascii="宋体" w:hAnsi="宋体" w:eastAsia="宋体" w:cs="宋体"/>
                <w:sz w:val="18"/>
                <w:szCs w:val="18"/>
                <w:lang w:eastAsia="zh-Hans"/>
              </w:rPr>
              <w:t>苏州嘉年华大酒店有限公司</w:t>
            </w:r>
          </w:p>
        </w:tc>
        <w:tc>
          <w:tcPr>
            <w:tcW w:w="737" w:type="pct"/>
          </w:tcPr>
          <w:p w14:paraId="2FEFDBC7">
            <w:pPr>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sz w:val="18"/>
                <w:szCs w:val="18"/>
                <w:lang w:eastAsia="zh-Hans"/>
              </w:rPr>
            </w:pPr>
            <w:r>
              <w:rPr>
                <w:rFonts w:hint="eastAsia" w:ascii="宋体" w:hAnsi="宋体" w:eastAsia="宋体" w:cs="宋体"/>
                <w:sz w:val="18"/>
                <w:szCs w:val="18"/>
                <w:lang w:eastAsia="zh-Hans"/>
              </w:rPr>
              <w:t>生产性实训</w:t>
            </w:r>
          </w:p>
        </w:tc>
        <w:tc>
          <w:tcPr>
            <w:tcW w:w="708" w:type="pct"/>
          </w:tcPr>
          <w:p w14:paraId="2CE7554E">
            <w:pPr>
              <w:pageBreakBefore w:val="0"/>
              <w:widowControl w:val="0"/>
              <w:kinsoku/>
              <w:wordWrap/>
              <w:overflowPunct/>
              <w:topLinePunct w:val="0"/>
              <w:autoSpaceDE/>
              <w:autoSpaceDN/>
              <w:bidi w:val="0"/>
              <w:spacing w:line="360" w:lineRule="exact"/>
              <w:ind w:right="0"/>
              <w:jc w:val="center"/>
              <w:textAlignment w:val="auto"/>
              <w:rPr>
                <w:rFonts w:hint="eastAsia" w:ascii="宋体" w:hAnsi="宋体" w:eastAsia="宋体" w:cs="宋体"/>
                <w:sz w:val="18"/>
                <w:szCs w:val="18"/>
              </w:rPr>
            </w:pPr>
            <w:r>
              <w:rPr>
                <w:rFonts w:hint="eastAsia" w:ascii="宋体" w:hAnsi="宋体" w:eastAsia="宋体" w:cs="宋体"/>
                <w:sz w:val="18"/>
                <w:szCs w:val="18"/>
              </w:rPr>
              <w:t>深度合作</w:t>
            </w:r>
          </w:p>
        </w:tc>
      </w:tr>
      <w:tr w14:paraId="1C3D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14:paraId="3097A878">
            <w:pPr>
              <w:spacing w:line="400" w:lineRule="exact"/>
              <w:jc w:val="center"/>
              <w:rPr>
                <w:rFonts w:hint="eastAsia" w:ascii="宋体" w:hAnsi="宋体" w:cs="宋体"/>
                <w:sz w:val="18"/>
                <w:szCs w:val="18"/>
              </w:rPr>
            </w:pPr>
            <w:r>
              <w:rPr>
                <w:rFonts w:hint="eastAsia" w:ascii="宋体" w:hAnsi="宋体" w:eastAsia="宋体" w:cs="宋体"/>
                <w:sz w:val="18"/>
                <w:szCs w:val="18"/>
                <w:lang w:val="en-US" w:eastAsia="zh-CN"/>
              </w:rPr>
              <w:t>3</w:t>
            </w:r>
          </w:p>
        </w:tc>
        <w:tc>
          <w:tcPr>
            <w:tcW w:w="1651" w:type="pct"/>
            <w:vAlign w:val="top"/>
          </w:tcPr>
          <w:p w14:paraId="7874E9BE">
            <w:pPr>
              <w:spacing w:line="400" w:lineRule="exact"/>
              <w:jc w:val="center"/>
              <w:rPr>
                <w:rFonts w:hint="eastAsia" w:ascii="宋体" w:hAnsi="宋体" w:eastAsia="宋体" w:cs="宋体"/>
                <w:sz w:val="18"/>
                <w:szCs w:val="18"/>
                <w:lang w:eastAsia="zh-Hans"/>
              </w:rPr>
            </w:pPr>
            <w:r>
              <w:rPr>
                <w:rFonts w:hint="eastAsia" w:ascii="宋体" w:hAnsi="宋体" w:eastAsia="宋体" w:cs="宋体"/>
                <w:sz w:val="18"/>
                <w:szCs w:val="18"/>
                <w:lang w:val="en-US" w:eastAsia="zh-CN"/>
              </w:rPr>
              <w:t>许昌鄢陵花都温泉酒店</w:t>
            </w:r>
            <w:r>
              <w:rPr>
                <w:rFonts w:hint="eastAsia" w:ascii="宋体" w:hAnsi="宋体" w:eastAsia="宋体" w:cs="宋体"/>
                <w:sz w:val="18"/>
                <w:szCs w:val="18"/>
                <w:lang w:eastAsia="zh-Hans"/>
              </w:rPr>
              <w:t>实训基地</w:t>
            </w:r>
          </w:p>
        </w:tc>
        <w:tc>
          <w:tcPr>
            <w:tcW w:w="1422" w:type="pct"/>
            <w:vAlign w:val="top"/>
          </w:tcPr>
          <w:p w14:paraId="001BE373">
            <w:pPr>
              <w:spacing w:line="400" w:lineRule="exact"/>
              <w:jc w:val="center"/>
              <w:rPr>
                <w:rFonts w:hint="eastAsia" w:ascii="宋体" w:hAnsi="宋体" w:eastAsia="宋体" w:cs="宋体"/>
                <w:sz w:val="18"/>
                <w:szCs w:val="18"/>
                <w:lang w:eastAsia="zh-Hans"/>
              </w:rPr>
            </w:pPr>
            <w:r>
              <w:rPr>
                <w:rFonts w:hint="eastAsia" w:ascii="宋体" w:hAnsi="宋体" w:eastAsia="宋体" w:cs="宋体"/>
                <w:sz w:val="18"/>
                <w:szCs w:val="18"/>
                <w:lang w:val="en-US" w:eastAsia="zh-CN"/>
              </w:rPr>
              <w:t>许昌鄢陵花都温泉酒店</w:t>
            </w:r>
          </w:p>
        </w:tc>
        <w:tc>
          <w:tcPr>
            <w:tcW w:w="737" w:type="pct"/>
            <w:vAlign w:val="top"/>
          </w:tcPr>
          <w:p w14:paraId="12EDFE47">
            <w:pPr>
              <w:spacing w:line="400" w:lineRule="exact"/>
              <w:jc w:val="center"/>
              <w:rPr>
                <w:rFonts w:hint="eastAsia" w:ascii="宋体" w:hAnsi="宋体" w:eastAsia="宋体" w:cs="宋体"/>
                <w:sz w:val="18"/>
                <w:szCs w:val="18"/>
                <w:lang w:eastAsia="zh-Hans"/>
              </w:rPr>
            </w:pPr>
            <w:r>
              <w:rPr>
                <w:rFonts w:hint="eastAsia" w:ascii="宋体" w:hAnsi="宋体" w:eastAsia="宋体" w:cs="宋体"/>
                <w:sz w:val="18"/>
                <w:szCs w:val="18"/>
                <w:lang w:eastAsia="zh-Hans"/>
              </w:rPr>
              <w:t>生产性实训</w:t>
            </w:r>
          </w:p>
        </w:tc>
        <w:tc>
          <w:tcPr>
            <w:tcW w:w="708" w:type="pct"/>
            <w:vAlign w:val="top"/>
          </w:tcPr>
          <w:p w14:paraId="514A0C31">
            <w:pPr>
              <w:spacing w:line="400" w:lineRule="exact"/>
              <w:jc w:val="center"/>
              <w:rPr>
                <w:rFonts w:hint="eastAsia" w:ascii="宋体" w:hAnsi="宋体" w:eastAsia="宋体" w:cs="宋体"/>
                <w:sz w:val="18"/>
                <w:szCs w:val="18"/>
              </w:rPr>
            </w:pPr>
            <w:r>
              <w:rPr>
                <w:rFonts w:hint="eastAsia" w:ascii="宋体" w:hAnsi="宋体" w:eastAsia="宋体" w:cs="宋体"/>
                <w:sz w:val="18"/>
                <w:szCs w:val="18"/>
              </w:rPr>
              <w:t>深度合作</w:t>
            </w:r>
          </w:p>
        </w:tc>
      </w:tr>
    </w:tbl>
    <w:p w14:paraId="5A59023C">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注：“合作项目”指专业认知实习、生产性实训、教师专业实践等，“合作深度”指校企合作的程度，一般分为一般合作、深度合作，深度合作指签订有合作人才培养协议（包括但不限于订单培养、现代学徒制、产业学院等合作协议。</w:t>
      </w:r>
    </w:p>
    <w:p w14:paraId="64BFF340">
      <w:pPr>
        <w:pageBreakBefore w:val="0"/>
        <w:widowControl w:val="0"/>
        <w:kinsoku/>
        <w:wordWrap/>
        <w:overflowPunct/>
        <w:topLinePunct w:val="0"/>
        <w:autoSpaceDE/>
        <w:autoSpaceDN/>
        <w:bidi w:val="0"/>
        <w:spacing w:line="360" w:lineRule="exact"/>
        <w:ind w:left="0" w:leftChars="0" w:right="0" w:firstLine="422" w:firstLineChars="200"/>
        <w:jc w:val="left"/>
        <w:textAlignment w:val="auto"/>
        <w:rPr>
          <w:rFonts w:hint="eastAsia" w:ascii="宋体" w:hAnsi="宋体" w:eastAsia="宋体" w:cs="宋体"/>
          <w:b/>
          <w:bCs/>
          <w:szCs w:val="21"/>
        </w:rPr>
      </w:pPr>
      <w:r>
        <w:rPr>
          <w:rFonts w:hint="eastAsia" w:ascii="宋体" w:hAnsi="宋体" w:eastAsia="宋体" w:cs="宋体"/>
          <w:b/>
          <w:bCs/>
          <w:szCs w:val="21"/>
        </w:rPr>
        <w:t>4.学生实习基地基本要求</w:t>
      </w:r>
    </w:p>
    <w:p w14:paraId="00FA9ADC">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（1）岗位数量</w:t>
      </w:r>
    </w:p>
    <w:p w14:paraId="64369199">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实习实践教学基地应提供足够数量的实习岗位，以满足学生实习的需求。岗位数量应根据学生规模、实习时间、专业特点等因素进行合理安排，确保每位学生都能在实习期间获得充分的实践机会。</w:t>
      </w:r>
    </w:p>
    <w:p w14:paraId="353ED9B3">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（2）师资</w:t>
      </w:r>
    </w:p>
    <w:p w14:paraId="15F9D2CB">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实习导师：实习基地应配备具有丰富实践经验和专业知识的实习导师，负责指导学生的实习工作，解答学生在实习过程中遇到的问题。</w:t>
      </w:r>
    </w:p>
    <w:p w14:paraId="7D5B3E4F">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兼职教师：实习基地可根据需要聘请具有丰富实践经验的兼职教师，参与实习教学的设计和实施，为学生提供更加贴近实际的教学内容。</w:t>
      </w:r>
    </w:p>
    <w:p w14:paraId="186B21E0">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（3）技术类型</w:t>
      </w:r>
    </w:p>
    <w:p w14:paraId="5F70B83E">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实习基地应提供与学生所学专业相关的技术类型，确保学生能够在实习过程中接触到最新的技术发展和应用。技术类型应涵盖学生所学专业的核心知识和技能，有助于学生将理论知识与实际操作相结合，提高实践能力和创新能力。</w:t>
      </w:r>
    </w:p>
    <w:p w14:paraId="1E30EFDA">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（4）提供指导教师数量、授课课时要求</w:t>
      </w:r>
    </w:p>
    <w:p w14:paraId="647C6639">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指导教师数量：实习基地应根据学生规模和实习需求，配备足够数量的指导教师。每位指导教师负责指导的学生数量应适中，确保教师能够充分了解每位学生的实习情况，给予及时的指导和帮助。</w:t>
      </w:r>
    </w:p>
    <w:p w14:paraId="09BE044C">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授课课时要求：实习前培训：实习基地应为学生提供实习前的培训课程，包括实习单位介绍、实习任务安排、安全操作规程等内容。培训课程应不少于20课时，确保学生对实习工作有充分的了解和准备。</w:t>
      </w:r>
    </w:p>
    <w:p w14:paraId="3B9171D0">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实习期间授课：实习期间，指导教师应根据实习计划和学生的实际情况，合理安排授课课时。授课内容应涵盖实习过程中的关键知识和技能，帮助学生解决实习中遇到的问题，提高实习效果。授课课时应不少于每周6课时，确保学生能够充分掌握实习所需的知识和技能。</w:t>
      </w:r>
    </w:p>
    <w:p w14:paraId="7803A4B8">
      <w:pPr>
        <w:pageBreakBefore w:val="0"/>
        <w:widowControl w:val="0"/>
        <w:kinsoku/>
        <w:wordWrap/>
        <w:overflowPunct/>
        <w:topLinePunct w:val="0"/>
        <w:autoSpaceDE/>
        <w:autoSpaceDN/>
        <w:bidi w:val="0"/>
        <w:spacing w:line="360" w:lineRule="exact"/>
        <w:ind w:left="0" w:leftChars="0" w:right="0" w:firstLine="422" w:firstLineChars="200"/>
        <w:jc w:val="left"/>
        <w:textAlignment w:val="auto"/>
        <w:rPr>
          <w:rFonts w:hint="eastAsia" w:ascii="宋体" w:hAnsi="宋体" w:eastAsia="宋体" w:cs="宋体"/>
          <w:b/>
          <w:bCs/>
          <w:szCs w:val="21"/>
        </w:rPr>
      </w:pPr>
      <w:r>
        <w:rPr>
          <w:rFonts w:hint="eastAsia" w:ascii="宋体" w:hAnsi="宋体" w:eastAsia="宋体" w:cs="宋体"/>
          <w:b/>
          <w:bCs/>
          <w:szCs w:val="21"/>
        </w:rPr>
        <w:t>5.支持信息化教学基本要求</w:t>
      </w:r>
    </w:p>
    <w:p w14:paraId="4E173335">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在信息化教学的时代浪潮中，应积极响应“互联网+职业教育”的新趋势，全面增强教师的信息技术应用能力。这不仅要求教师熟练掌握视频、音频等多媒体教学资源的应用，还需推动大数据、人工智能、虚拟现实等前沿技术在教育教学中的深度融合。不仅涉及教师角色的重塑，更涉及到教育理念、教学观念、教学内容、教学方法以及教学评价等多方面的革新。为此应加快建设智能化教学支持环境，打造一个集视频、音频、虚拟仿真、网络等多维度教学资源于一体的平台，满足学生多样化的学习需求，提供丰富多样的课程资源，从而促进学生个性化学习的发展。同时，还应创新服务供给模式，确保学生能够随时随地获取所需的学习资源，助力学生实现终身学习。</w:t>
      </w:r>
    </w:p>
    <w:p w14:paraId="192634FB">
      <w:pPr>
        <w:pStyle w:val="3"/>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firstLine="422" w:firstLineChars="200"/>
        <w:textAlignment w:val="auto"/>
        <w:rPr>
          <w:sz w:val="21"/>
          <w:szCs w:val="21"/>
        </w:rPr>
      </w:pPr>
      <w:r>
        <w:rPr>
          <w:rFonts w:hint="eastAsia"/>
          <w:sz w:val="21"/>
          <w:szCs w:val="21"/>
        </w:rPr>
        <w:t>（三）教学资源</w:t>
      </w:r>
    </w:p>
    <w:p w14:paraId="0A94AF1A">
      <w:pPr>
        <w:pageBreakBefore w:val="0"/>
        <w:widowControl w:val="0"/>
        <w:kinsoku/>
        <w:wordWrap/>
        <w:overflowPunct/>
        <w:topLinePunct w:val="0"/>
        <w:autoSpaceDE/>
        <w:autoSpaceDN/>
        <w:bidi w:val="0"/>
        <w:spacing w:line="360" w:lineRule="exact"/>
        <w:ind w:left="0" w:leftChars="0" w:right="0" w:firstLine="422" w:firstLineChars="200"/>
        <w:jc w:val="left"/>
        <w:textAlignment w:val="auto"/>
        <w:rPr>
          <w:rFonts w:hint="eastAsia" w:ascii="宋体" w:hAnsi="宋体" w:eastAsia="宋体" w:cs="宋体"/>
          <w:b/>
          <w:bCs/>
          <w:szCs w:val="21"/>
        </w:rPr>
      </w:pPr>
      <w:r>
        <w:rPr>
          <w:rFonts w:hint="eastAsia" w:ascii="宋体" w:hAnsi="宋体" w:eastAsia="宋体" w:cs="宋体"/>
          <w:b/>
          <w:bCs/>
          <w:szCs w:val="21"/>
        </w:rPr>
        <w:t>1.教材选用基本要求</w:t>
      </w:r>
    </w:p>
    <w:p w14:paraId="4C8E59D3">
      <w:pPr>
        <w:pageBreakBefore w:val="0"/>
        <w:widowControl w:val="0"/>
        <w:kinsoku/>
        <w:wordWrap/>
        <w:overflowPunct/>
        <w:topLinePunct w:val="0"/>
        <w:autoSpaceDE/>
        <w:autoSpaceDN/>
        <w:bidi w:val="0"/>
        <w:spacing w:line="360" w:lineRule="exact"/>
        <w:ind w:left="0" w:leftChars="0" w:right="0" w:firstLine="420" w:firstLineChars="200"/>
        <w:jc w:val="left"/>
        <w:textAlignment w:val="auto"/>
        <w:rPr>
          <w:rFonts w:hint="eastAsia" w:ascii="宋体" w:hAnsi="宋体" w:eastAsia="宋体" w:cs="宋体"/>
          <w:szCs w:val="21"/>
        </w:rPr>
      </w:pPr>
      <w:r>
        <w:rPr>
          <w:rFonts w:hint="eastAsia" w:ascii="宋体" w:hAnsi="宋体" w:eastAsia="宋体" w:cs="宋体"/>
          <w:szCs w:val="21"/>
        </w:rPr>
        <w:t>（1）全面覆盖：教材应覆盖旅游管理专业的基本理论、实践案例和最新发展趋势，涵盖旅行社、景区、酒店等领域。</w:t>
      </w:r>
    </w:p>
    <w:p w14:paraId="3D151599">
      <w:pPr>
        <w:pageBreakBefore w:val="0"/>
        <w:widowControl w:val="0"/>
        <w:kinsoku/>
        <w:wordWrap/>
        <w:overflowPunct/>
        <w:topLinePunct w:val="0"/>
        <w:autoSpaceDE/>
        <w:autoSpaceDN/>
        <w:bidi w:val="0"/>
        <w:spacing w:line="360" w:lineRule="exact"/>
        <w:ind w:left="0" w:leftChars="0" w:right="0" w:firstLine="420" w:firstLineChars="200"/>
        <w:jc w:val="left"/>
        <w:textAlignment w:val="auto"/>
        <w:rPr>
          <w:rFonts w:hint="eastAsia" w:ascii="宋体" w:hAnsi="宋体" w:eastAsia="宋体" w:cs="宋体"/>
          <w:szCs w:val="21"/>
        </w:rPr>
      </w:pPr>
      <w:r>
        <w:rPr>
          <w:rFonts w:hint="eastAsia" w:ascii="宋体" w:hAnsi="宋体" w:eastAsia="宋体" w:cs="宋体"/>
          <w:szCs w:val="21"/>
        </w:rPr>
        <w:t>（2）实践导向：教材应结合实际案例和实践操作，帮助学生理解和应用旅游管理理论和技能。</w:t>
      </w:r>
    </w:p>
    <w:p w14:paraId="1896D69D">
      <w:pPr>
        <w:pageBreakBefore w:val="0"/>
        <w:widowControl w:val="0"/>
        <w:kinsoku/>
        <w:wordWrap/>
        <w:overflowPunct/>
        <w:topLinePunct w:val="0"/>
        <w:autoSpaceDE/>
        <w:autoSpaceDN/>
        <w:bidi w:val="0"/>
        <w:spacing w:line="360" w:lineRule="exact"/>
        <w:ind w:left="0" w:leftChars="0" w:right="0" w:firstLine="420" w:firstLineChars="200"/>
        <w:jc w:val="left"/>
        <w:textAlignment w:val="auto"/>
        <w:rPr>
          <w:rFonts w:hint="eastAsia" w:ascii="宋体" w:hAnsi="宋体" w:eastAsia="宋体" w:cs="宋体"/>
          <w:szCs w:val="21"/>
        </w:rPr>
      </w:pPr>
      <w:r>
        <w:rPr>
          <w:rFonts w:hint="eastAsia" w:ascii="宋体" w:hAnsi="宋体" w:eastAsia="宋体" w:cs="宋体"/>
          <w:szCs w:val="21"/>
        </w:rPr>
        <w:t>（3）最新更新：教材应及时更新，反映旅游领域的最新研究和实践成果。</w:t>
      </w:r>
    </w:p>
    <w:p w14:paraId="5CFAB2AD">
      <w:pPr>
        <w:pageBreakBefore w:val="0"/>
        <w:widowControl w:val="0"/>
        <w:kinsoku/>
        <w:wordWrap/>
        <w:overflowPunct/>
        <w:topLinePunct w:val="0"/>
        <w:autoSpaceDE/>
        <w:autoSpaceDN/>
        <w:bidi w:val="0"/>
        <w:spacing w:line="360" w:lineRule="exact"/>
        <w:ind w:left="0" w:leftChars="0" w:right="0" w:firstLine="422" w:firstLineChars="200"/>
        <w:jc w:val="left"/>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2.图书文献配备基本要求</w:t>
      </w:r>
    </w:p>
    <w:p w14:paraId="3901CC7D">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（1）全面覆盖：教材应覆盖旅游管理专业的基本理论、实践案例和最新发展趋势，涵盖旅行社、景区、酒店等领域。</w:t>
      </w:r>
    </w:p>
    <w:p w14:paraId="5CC1F9A9">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（2）实践导向：教材应结合实际案例和实践操作，帮助学生理解和应用旅游管理理论和技能。</w:t>
      </w:r>
    </w:p>
    <w:p w14:paraId="201636B6">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ascii="Times New Roman" w:hAnsi="Times New Roman" w:eastAsia="宋体" w:cs="Times New Roman"/>
          <w:szCs w:val="21"/>
        </w:rPr>
      </w:pPr>
      <w:r>
        <w:rPr>
          <w:rFonts w:hint="eastAsia" w:ascii="宋体" w:hAnsi="宋体" w:eastAsia="宋体" w:cs="宋体"/>
          <w:szCs w:val="21"/>
        </w:rPr>
        <w:t>（3）最新更新：教材应及时更新，反映旅游领域的最新研究和实践成果。</w:t>
      </w:r>
    </w:p>
    <w:p w14:paraId="53A9AAAF">
      <w:pPr>
        <w:pStyle w:val="4"/>
        <w:keepNext w:val="0"/>
        <w:pageBreakBefore w:val="0"/>
        <w:widowControl w:val="0"/>
        <w:kinsoku/>
        <w:wordWrap/>
        <w:overflowPunct/>
        <w:topLinePunct w:val="0"/>
        <w:autoSpaceDE/>
        <w:autoSpaceDN/>
        <w:bidi w:val="0"/>
        <w:adjustRightInd w:val="0"/>
        <w:snapToGrid w:val="0"/>
        <w:spacing w:before="0" w:after="0" w:line="360" w:lineRule="exact"/>
        <w:ind w:left="0" w:leftChars="0" w:right="0" w:firstLine="422" w:firstLineChars="200"/>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3.数字教学资源配备基本要求</w:t>
      </w:r>
    </w:p>
    <w:p w14:paraId="76A6948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（1）学术期刊和数据库：针对旅游领域，提供专门的学术期刊和数据库资源，使学生能够及时获取最新的管理理念、技术革新、市场趋势及案例分析，增强对行业动态的敏锐度。</w:t>
      </w:r>
    </w:p>
    <w:p w14:paraId="54E13E6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2）在线课程与教学模拟平台：开发或引入在线课程，涵盖景区服务与管理、旅行社经营与管理、旅游新媒体营销、导游实务等核心课程，并结合教学模拟平台，如仿真旅行社业务流程、虚拟导游系统等，让学生在虚拟环境中体验并学习旅游管理的实际操作。</w:t>
      </w:r>
    </w:p>
    <w:p w14:paraId="265841F8">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除了上述基本要求，旅游管理专业教学资源的选择还应特别关注以下因素：</w:t>
      </w:r>
    </w:p>
    <w:p w14:paraId="24A5D5AC">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（1）国际化视野与本土化结合：鉴于旅游行业的全球性特点，教学资源应融入国际先进的管理理念和技术，同时结合本土市场特性和文化背景，培养学生的跨文化沟通与运营能力。</w:t>
      </w:r>
    </w:p>
    <w:p w14:paraId="63CEFE70">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2）实操技能与软技能培训并重：教学资源需强调实操技能的培养，如旅行社业务流程、导游实训、酒店运营等，同时也不可忽视对学生领导力、团队协作能力、创新思维等软技能的训练，以提升其综合竞争力。</w:t>
      </w:r>
    </w:p>
    <w:p w14:paraId="5BDB39DF">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（3）行业合作与实习机会：积极与行业内知名企业建立合作关系，为学生提供实习实训基地，让学生在真实的工作环境中应用所学知识，增强实践能力，并建立职业网络。</w:t>
      </w:r>
    </w:p>
    <w:p w14:paraId="5DE338EF">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4）数字化技术与工具应用：鉴于数字化在旅游行业中的重要性日益凸显，教学资源应涵盖最新的数字化技术（如大数据分析、云计算、人工智能、社交媒体营销等）及其在旅游管理中的应用，培养学生的数字化思维和技能。</w:t>
      </w:r>
    </w:p>
    <w:p w14:paraId="25E33368">
      <w:pPr>
        <w:pageBreakBefore w:val="0"/>
        <w:widowControl w:val="0"/>
        <w:kinsoku/>
        <w:wordWrap/>
        <w:overflowPunct/>
        <w:topLinePunct w:val="0"/>
        <w:autoSpaceDE/>
        <w:autoSpaceDN/>
        <w:bidi w:val="0"/>
        <w:adjustRightInd w:val="0"/>
        <w:snapToGrid w:val="0"/>
        <w:spacing w:line="360" w:lineRule="exact"/>
        <w:ind w:left="0" w:leftChars="0" w:right="0" w:firstLine="420" w:firstLineChars="200"/>
        <w:textAlignment w:val="auto"/>
        <w:rPr>
          <w:rFonts w:hint="eastAsia" w:ascii="宋体" w:hAnsi="宋体" w:eastAsia="宋体" w:cs="宋体"/>
          <w:szCs w:val="21"/>
        </w:rPr>
      </w:pPr>
      <w:r>
        <w:rPr>
          <w:rFonts w:hint="eastAsia" w:ascii="宋体" w:hAnsi="宋体" w:eastAsia="宋体" w:cs="宋体"/>
          <w:szCs w:val="21"/>
        </w:rPr>
        <w:t>旅游管理专业的教学资源应全面覆盖理论知识、实操技能、软技能及数字化技术应用等方面，注重国际化与本土化的结合，强调实践导向，为学生提供多元化的学习资源和丰富的实践机会，以适应行业发展的需求。</w:t>
      </w:r>
    </w:p>
    <w:p w14:paraId="63E25F3E">
      <w:pPr>
        <w:pStyle w:val="3"/>
        <w:pageBreakBefore w:val="0"/>
        <w:widowControl w:val="0"/>
        <w:numPr>
          <w:ilvl w:val="0"/>
          <w:numId w:val="15"/>
        </w:numPr>
        <w:kinsoku/>
        <w:wordWrap/>
        <w:overflowPunct/>
        <w:topLinePunct w:val="0"/>
        <w:autoSpaceDE/>
        <w:autoSpaceDN/>
        <w:bidi w:val="0"/>
        <w:adjustRightInd w:val="0"/>
        <w:snapToGrid w:val="0"/>
        <w:spacing w:before="0" w:beforeLines="0" w:after="0" w:afterLines="0" w:line="360" w:lineRule="exact"/>
        <w:ind w:left="0" w:leftChars="0" w:right="0" w:firstLine="482" w:firstLineChars="200"/>
        <w:textAlignment w:val="auto"/>
        <w:rPr>
          <w:rFonts w:eastAsia="宋体" w:cs="Times New Roman"/>
          <w:sz w:val="21"/>
          <w:szCs w:val="21"/>
        </w:rPr>
      </w:pPr>
      <w:r>
        <w:rPr>
          <w:rFonts w:hint="eastAsia" w:ascii="宋体" w:hAnsi="宋体" w:eastAsia="宋体" w:cs="宋体"/>
          <w:bCs/>
          <w:kern w:val="0"/>
          <w:sz w:val="24"/>
        </w:rPr>
        <mc:AlternateContent>
          <mc:Choice Requires="wpg">
            <w:drawing>
              <wp:anchor distT="0" distB="0" distL="114300" distR="114300" simplePos="0" relativeHeight="251660288" behindDoc="0" locked="0" layoutInCell="1" allowOverlap="1">
                <wp:simplePos x="0" y="0"/>
                <wp:positionH relativeFrom="column">
                  <wp:posOffset>-192405</wp:posOffset>
                </wp:positionH>
                <wp:positionV relativeFrom="paragraph">
                  <wp:posOffset>187960</wp:posOffset>
                </wp:positionV>
                <wp:extent cx="5406390" cy="3122295"/>
                <wp:effectExtent l="0" t="15240" r="3810" b="0"/>
                <wp:wrapNone/>
                <wp:docPr id="60" name="组合 29"/>
                <wp:cNvGraphicFramePr/>
                <a:graphic xmlns:a="http://schemas.openxmlformats.org/drawingml/2006/main">
                  <a:graphicData uri="http://schemas.microsoft.com/office/word/2010/wordprocessingGroup">
                    <wpg:wgp>
                      <wpg:cNvGrpSpPr/>
                      <wpg:grpSpPr>
                        <a:xfrm>
                          <a:off x="0" y="0"/>
                          <a:ext cx="5406390" cy="3122295"/>
                          <a:chOff x="2834" y="1115"/>
                          <a:chExt cx="14724" cy="9060"/>
                        </a:xfrm>
                      </wpg:grpSpPr>
                      <wps:wsp>
                        <wps:cNvPr id="61" name="文本框 13"/>
                        <wps:cNvSpPr txBox="1"/>
                        <wps:spPr>
                          <a:xfrm>
                            <a:off x="6895" y="9086"/>
                            <a:ext cx="5842" cy="1089"/>
                          </a:xfrm>
                          <a:prstGeom prst="rect">
                            <a:avLst/>
                          </a:prstGeom>
                          <a:noFill/>
                        </wps:spPr>
                        <wps:txbx>
                          <w:txbxContent>
                            <w:p w14:paraId="3D38CBCF">
                              <w:pPr>
                                <w:spacing w:beforeAutospacing="1" w:afterAutospacing="1"/>
                                <w:jc w:val="center"/>
                                <w:rPr>
                                  <w:rFonts w:ascii="Times New Roman" w:hAnsi="Times New Roman" w:eastAsia="宋体" w:cs="Times New Roman"/>
                                  <w:kern w:val="0"/>
                                  <w:sz w:val="28"/>
                                  <w:szCs w:val="28"/>
                                </w:rPr>
                              </w:pPr>
                              <w:r>
                                <w:rPr>
                                  <w:rFonts w:cs="Times New Roman" w:hAnsiTheme="minorBidi"/>
                                  <w:color w:val="000000" w:themeColor="text1"/>
                                  <w:kern w:val="24"/>
                                  <w:sz w:val="28"/>
                                  <w:szCs w:val="28"/>
                                  <w14:textFill>
                                    <w14:solidFill>
                                      <w14:schemeClr w14:val="tx1"/>
                                    </w14:solidFill>
                                  </w14:textFill>
                                </w:rPr>
                                <w:t>2线3步5环节</w:t>
                              </w:r>
                            </w:p>
                          </w:txbxContent>
                        </wps:txbx>
                        <wps:bodyPr wrap="square" rtlCol="0">
                          <a:noAutofit/>
                        </wps:bodyPr>
                      </wps:wsp>
                      <wpg:grpSp>
                        <wpg:cNvPr id="62" name="组合 28"/>
                        <wpg:cNvGrpSpPr/>
                        <wpg:grpSpPr>
                          <a:xfrm>
                            <a:off x="2834" y="1115"/>
                            <a:ext cx="14724" cy="8474"/>
                            <a:chOff x="2834" y="1115"/>
                            <a:chExt cx="14724" cy="8474"/>
                          </a:xfrm>
                        </wpg:grpSpPr>
                        <pic:pic xmlns:pic="http://schemas.openxmlformats.org/drawingml/2006/picture">
                          <pic:nvPicPr>
                            <pic:cNvPr id="63" name="图片 4" descr="思维导图可视化模型"/>
                            <pic:cNvPicPr>
                              <a:picLocks noChangeAspect="1"/>
                            </pic:cNvPicPr>
                          </pic:nvPicPr>
                          <pic:blipFill>
                            <a:blip r:embed="rId8"/>
                            <a:stretch>
                              <a:fillRect/>
                            </a:stretch>
                          </pic:blipFill>
                          <pic:spPr>
                            <a:xfrm>
                              <a:off x="3128" y="2527"/>
                              <a:ext cx="13756" cy="5187"/>
                            </a:xfrm>
                            <a:prstGeom prst="rect">
                              <a:avLst/>
                            </a:prstGeom>
                          </pic:spPr>
                        </pic:pic>
                        <wps:wsp>
                          <wps:cNvPr id="64" name="右箭头 7"/>
                          <wps:cNvSpPr/>
                          <wps:spPr>
                            <a:xfrm>
                              <a:off x="3128" y="1287"/>
                              <a:ext cx="2323" cy="2168"/>
                            </a:xfrm>
                            <a:prstGeom prst="rightArrow">
                              <a:avLst/>
                            </a:prstGeom>
                            <a:solidFill>
                              <a:schemeClr val="accent2">
                                <a:lumMod val="75000"/>
                              </a:schemeClr>
                            </a:solidFill>
                            <a:ln w="12700" cap="flat" cmpd="sng" algn="ctr">
                              <a:solidFill>
                                <a:srgbClr val="4874CB">
                                  <a:lumMod val="75000"/>
                                </a:srgbClr>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txbx>
                            <w:txbxContent>
                              <w:p w14:paraId="791BE21F">
                                <w:pPr>
                                  <w:spacing w:beforeAutospacing="1" w:afterAutospacing="1"/>
                                  <w:jc w:val="center"/>
                                  <w:rPr>
                                    <w:rFonts w:ascii="Times New Roman" w:hAnsi="Times New Roman" w:eastAsia="宋体" w:cs="Times New Roman"/>
                                    <w:kern w:val="0"/>
                                  </w:rPr>
                                </w:pPr>
                                <w:r>
                                  <w:rPr>
                                    <w:rFonts w:cs="Times New Roman" w:hAnsiTheme="minorBidi"/>
                                    <w:color w:val="FFFFFF" w:themeColor="light1"/>
                                    <w:kern w:val="24"/>
                                    <w:sz w:val="36"/>
                                    <w:szCs w:val="36"/>
                                    <w14:textFill>
                                      <w14:solidFill>
                                        <w14:schemeClr w14:val="lt1"/>
                                      </w14:solidFill>
                                    </w14:textFill>
                                  </w:rPr>
                                  <w:t>线上</w:t>
                                </w:r>
                              </w:p>
                            </w:txbxContent>
                          </wps:txbx>
                          <wps:bodyPr rtlCol="0" anchor="ctr"/>
                        </wps:wsp>
                        <wps:wsp>
                          <wps:cNvPr id="65" name="文本框 8"/>
                          <wps:cNvSpPr txBox="1"/>
                          <wps:spPr>
                            <a:xfrm>
                              <a:off x="2834" y="3718"/>
                              <a:ext cx="2380" cy="1253"/>
                            </a:xfrm>
                            <a:prstGeom prst="rect">
                              <a:avLst/>
                            </a:prstGeom>
                            <a:solidFill>
                              <a:schemeClr val="bg2">
                                <a:lumMod val="75000"/>
                                <a:lumOff val="25000"/>
                              </a:schemeClr>
                            </a:solidFill>
                          </wps:spPr>
                          <wps:txbx>
                            <w:txbxContent>
                              <w:p w14:paraId="029882D7">
                                <w:pPr>
                                  <w:spacing w:beforeAutospacing="1" w:afterAutospacing="1"/>
                                  <w:jc w:val="left"/>
                                  <w:rPr>
                                    <w:rFonts w:ascii="Times New Roman" w:hAnsi="Times New Roman" w:eastAsia="宋体" w:cs="Times New Roman"/>
                                    <w:kern w:val="0"/>
                                  </w:rPr>
                                </w:pPr>
                                <w:r>
                                  <w:rPr>
                                    <w:rFonts w:cs="Times New Roman" w:hAnsiTheme="minorBidi"/>
                                    <w:b/>
                                    <w:color w:val="000000" w:themeColor="text1"/>
                                    <w:kern w:val="24"/>
                                    <w:sz w:val="48"/>
                                    <w:szCs w:val="48"/>
                                    <w14:textFill>
                                      <w14:solidFill>
                                        <w14:schemeClr w14:val="tx1"/>
                                      </w14:solidFill>
                                    </w14:textFill>
                                  </w:rPr>
                                  <w:t>课前</w:t>
                                </w:r>
                              </w:p>
                            </w:txbxContent>
                          </wps:txbx>
                          <wps:bodyPr wrap="square" rtlCol="0">
                            <a:noAutofit/>
                          </wps:bodyPr>
                        </wps:wsp>
                        <wps:wsp>
                          <wps:cNvPr id="66" name="文本框 9"/>
                          <wps:cNvSpPr txBox="1"/>
                          <wps:spPr>
                            <a:xfrm>
                              <a:off x="15242" y="3394"/>
                              <a:ext cx="2316" cy="1443"/>
                            </a:xfrm>
                            <a:prstGeom prst="rect">
                              <a:avLst/>
                            </a:prstGeom>
                            <a:solidFill>
                              <a:schemeClr val="bg2">
                                <a:lumMod val="75000"/>
                                <a:lumOff val="25000"/>
                              </a:schemeClr>
                            </a:solidFill>
                          </wps:spPr>
                          <wps:txbx>
                            <w:txbxContent>
                              <w:p w14:paraId="4D1E87E2">
                                <w:pPr>
                                  <w:spacing w:beforeAutospacing="1" w:afterAutospacing="1"/>
                                  <w:jc w:val="left"/>
                                  <w:rPr>
                                    <w:rFonts w:ascii="Times New Roman" w:hAnsi="Times New Roman" w:eastAsia="宋体" w:cs="Times New Roman"/>
                                    <w:kern w:val="0"/>
                                  </w:rPr>
                                </w:pPr>
                                <w:r>
                                  <w:rPr>
                                    <w:rFonts w:cs="Times New Roman" w:hAnsiTheme="minorBidi"/>
                                    <w:b/>
                                    <w:color w:val="000000" w:themeColor="text1"/>
                                    <w:kern w:val="24"/>
                                    <w:sz w:val="56"/>
                                    <w:szCs w:val="56"/>
                                    <w14:textFill>
                                      <w14:solidFill>
                                        <w14:schemeClr w14:val="tx1"/>
                                      </w14:solidFill>
                                    </w14:textFill>
                                  </w:rPr>
                                  <w:t>课</w:t>
                                </w:r>
                                <w:r>
                                  <w:rPr>
                                    <w:rFonts w:hint="eastAsia" w:cs="Times New Roman" w:hAnsiTheme="minorBidi"/>
                                    <w:b/>
                                    <w:color w:val="000000" w:themeColor="text1"/>
                                    <w:kern w:val="24"/>
                                    <w:sz w:val="56"/>
                                    <w:szCs w:val="56"/>
                                    <w:lang w:val="en-US" w:eastAsia="zh-CN"/>
                                    <w14:textFill>
                                      <w14:solidFill>
                                        <w14:schemeClr w14:val="tx1"/>
                                      </w14:solidFill>
                                    </w14:textFill>
                                  </w:rPr>
                                  <w:t>后后</w:t>
                                </w:r>
                                <w:r>
                                  <w:rPr>
                                    <w:rFonts w:cs="Times New Roman" w:hAnsiTheme="minorBidi"/>
                                    <w:b/>
                                    <w:color w:val="000000" w:themeColor="text1"/>
                                    <w:kern w:val="24"/>
                                    <w:sz w:val="56"/>
                                    <w:szCs w:val="56"/>
                                    <w14:textFill>
                                      <w14:solidFill>
                                        <w14:schemeClr w14:val="tx1"/>
                                      </w14:solidFill>
                                    </w14:textFill>
                                  </w:rPr>
                                  <w:t>后</w:t>
                                </w:r>
                              </w:p>
                            </w:txbxContent>
                          </wps:txbx>
                          <wps:bodyPr wrap="square" rtlCol="0">
                            <a:noAutofit/>
                          </wps:bodyPr>
                        </wps:wsp>
                        <wps:wsp>
                          <wps:cNvPr id="67" name="左箭头 10"/>
                          <wps:cNvSpPr/>
                          <wps:spPr>
                            <a:xfrm>
                              <a:off x="14403" y="1115"/>
                              <a:ext cx="2579" cy="2141"/>
                            </a:xfrm>
                            <a:prstGeom prst="leftArrow">
                              <a:avLst/>
                            </a:prstGeom>
                            <a:solidFill>
                              <a:schemeClr val="accent1">
                                <a:lumMod val="50000"/>
                              </a:schemeClr>
                            </a:solidFill>
                            <a:ln w="12700" cap="flat" cmpd="sng" algn="ctr">
                              <a:solidFill>
                                <a:srgbClr val="4874CB">
                                  <a:lumMod val="75000"/>
                                </a:srgbClr>
                              </a:solidFill>
                              <a:prstDash val="solid"/>
                              <a:miter lim="800000"/>
                            </a:ln>
                            <a:effectLst/>
                          </wps:spPr>
                          <wps:style>
                            <a:lnRef idx="2">
                              <a:schemeClr val="accent1">
                                <a:lumMod val="75000"/>
                              </a:schemeClr>
                            </a:lnRef>
                            <a:fillRef idx="1">
                              <a:schemeClr val="accent1"/>
                            </a:fillRef>
                            <a:effectRef idx="0">
                              <a:srgbClr val="FFFFFF"/>
                            </a:effectRef>
                            <a:fontRef idx="minor">
                              <a:schemeClr val="lt1"/>
                            </a:fontRef>
                          </wps:style>
                          <wps:txbx>
                            <w:txbxContent>
                              <w:p w14:paraId="598148F8">
                                <w:pPr>
                                  <w:spacing w:beforeAutospacing="1" w:afterAutospacing="1"/>
                                  <w:jc w:val="center"/>
                                  <w:rPr>
                                    <w:rFonts w:ascii="Times New Roman" w:hAnsi="Times New Roman" w:eastAsia="宋体" w:cs="Times New Roman"/>
                                    <w:kern w:val="0"/>
                                  </w:rPr>
                                </w:pPr>
                                <w:r>
                                  <w:rPr>
                                    <w:rFonts w:cs="Times New Roman" w:hAnsiTheme="minorBidi"/>
                                    <w:color w:val="FFFFFF" w:themeColor="light1"/>
                                    <w:kern w:val="24"/>
                                    <w:sz w:val="36"/>
                                    <w:szCs w:val="36"/>
                                    <w14:textFill>
                                      <w14:solidFill>
                                        <w14:schemeClr w14:val="lt1"/>
                                      </w14:solidFill>
                                    </w14:textFill>
                                  </w:rPr>
                                  <w:t>线下</w:t>
                                </w:r>
                              </w:p>
                            </w:txbxContent>
                          </wps:txbx>
                          <wps:bodyPr rtlCol="0" anchor="ctr"/>
                        </wps:wsp>
                        <wps:wsp>
                          <wps:cNvPr id="68" name="文本框 20"/>
                          <wps:cNvSpPr txBox="1"/>
                          <wps:spPr>
                            <a:xfrm>
                              <a:off x="3064" y="8301"/>
                              <a:ext cx="1721" cy="1090"/>
                            </a:xfrm>
                            <a:prstGeom prst="rect">
                              <a:avLst/>
                            </a:prstGeom>
                            <a:solidFill>
                              <a:schemeClr val="bg2">
                                <a:lumMod val="75000"/>
                                <a:lumOff val="25000"/>
                              </a:schemeClr>
                            </a:solidFill>
                          </wps:spPr>
                          <wps:txbx>
                            <w:txbxContent>
                              <w:p w14:paraId="78BEB300">
                                <w:pPr>
                                  <w:spacing w:beforeAutospacing="1" w:afterAutospacing="1"/>
                                  <w:jc w:val="left"/>
                                  <w:rPr>
                                    <w:rFonts w:ascii="Times New Roman" w:hAnsi="Times New Roman" w:eastAsia="宋体" w:cs="Times New Roman"/>
                                    <w:kern w:val="0"/>
                                  </w:rPr>
                                </w:pPr>
                                <w:r>
                                  <w:rPr>
                                    <w:rFonts w:cs="Times New Roman" w:hAnsiTheme="minorBidi"/>
                                    <w:color w:val="000000" w:themeColor="text1"/>
                                    <w:kern w:val="24"/>
                                    <w:sz w:val="36"/>
                                    <w:szCs w:val="36"/>
                                    <w14:textFill>
                                      <w14:solidFill>
                                        <w14:schemeClr w14:val="tx1"/>
                                      </w14:solidFill>
                                    </w14:textFill>
                                  </w:rPr>
                                  <w:t>学校</w:t>
                                </w:r>
                              </w:p>
                            </w:txbxContent>
                          </wps:txbx>
                          <wps:bodyPr wrap="square" rtlCol="0">
                            <a:noAutofit/>
                          </wps:bodyPr>
                        </wps:wsp>
                        <wps:wsp>
                          <wps:cNvPr id="69" name="文本框 21"/>
                          <wps:cNvSpPr txBox="1"/>
                          <wps:spPr>
                            <a:xfrm>
                              <a:off x="15256" y="8433"/>
                              <a:ext cx="1786" cy="1156"/>
                            </a:xfrm>
                            <a:prstGeom prst="rect">
                              <a:avLst/>
                            </a:prstGeom>
                            <a:solidFill>
                              <a:schemeClr val="bg2">
                                <a:lumMod val="75000"/>
                                <a:lumOff val="25000"/>
                              </a:schemeClr>
                            </a:solidFill>
                          </wps:spPr>
                          <wps:txbx>
                            <w:txbxContent>
                              <w:p w14:paraId="02F5BD9A">
                                <w:pPr>
                                  <w:spacing w:beforeAutospacing="1" w:afterAutospacing="1"/>
                                  <w:jc w:val="left"/>
                                  <w:rPr>
                                    <w:rFonts w:ascii="Times New Roman" w:hAnsi="Times New Roman" w:eastAsia="宋体" w:cs="Times New Roman"/>
                                    <w:kern w:val="0"/>
                                  </w:rPr>
                                </w:pPr>
                                <w:r>
                                  <w:rPr>
                                    <w:rFonts w:cs="Times New Roman" w:hAnsiTheme="minorBidi"/>
                                    <w:color w:val="000000" w:themeColor="text1"/>
                                    <w:kern w:val="24"/>
                                    <w:sz w:val="36"/>
                                    <w:szCs w:val="36"/>
                                    <w14:textFill>
                                      <w14:solidFill>
                                        <w14:schemeClr w14:val="tx1"/>
                                      </w14:solidFill>
                                    </w14:textFill>
                                  </w:rPr>
                                  <w:t>企业</w:t>
                                </w:r>
                              </w:p>
                            </w:txbxContent>
                          </wps:txbx>
                          <wps:bodyPr wrap="square" rtlCol="0">
                            <a:noAutofit/>
                          </wps:bodyPr>
                        </wps:wsp>
                        <wps:wsp>
                          <wps:cNvPr id="70" name="直接箭头连接符 22"/>
                          <wps:cNvCnPr/>
                          <wps:spPr>
                            <a:xfrm>
                              <a:off x="5758" y="7554"/>
                              <a:ext cx="2958" cy="1464"/>
                            </a:xfrm>
                            <a:prstGeom prst="straightConnector1">
                              <a:avLst/>
                            </a:prstGeom>
                            <a:noFill/>
                            <a:ln w="12700" cap="flat" cmpd="sng" algn="ctr">
                              <a:solidFill>
                                <a:srgbClr val="4874CB"/>
                              </a:solidFill>
                              <a:prstDash val="solid"/>
                              <a:miter lim="800000"/>
                              <a:tailEnd type="arrow"/>
                            </a:ln>
                            <a:effectLst/>
                          </wps:spPr>
                          <wps:style>
                            <a:lnRef idx="2">
                              <a:schemeClr val="accent1"/>
                            </a:lnRef>
                            <a:fillRef idx="0">
                              <a:srgbClr val="FFFFFF"/>
                            </a:fillRef>
                            <a:effectRef idx="0">
                              <a:srgbClr val="FFFFFF"/>
                            </a:effectRef>
                            <a:fontRef idx="minor">
                              <a:schemeClr val="tx1"/>
                            </a:fontRef>
                          </wps:style>
                          <wps:bodyPr/>
                        </wps:wsp>
                        <wps:wsp>
                          <wps:cNvPr id="71" name="直接箭头连接符 23"/>
                          <wps:cNvCnPr/>
                          <wps:spPr>
                            <a:xfrm>
                              <a:off x="8128" y="7522"/>
                              <a:ext cx="763" cy="1194"/>
                            </a:xfrm>
                            <a:prstGeom prst="straightConnector1">
                              <a:avLst/>
                            </a:prstGeom>
                            <a:noFill/>
                            <a:ln w="12700" cap="flat" cmpd="sng" algn="ctr">
                              <a:solidFill>
                                <a:srgbClr val="4874CB"/>
                              </a:solidFill>
                              <a:prstDash val="solid"/>
                              <a:miter lim="800000"/>
                              <a:tailEnd type="arrow"/>
                            </a:ln>
                            <a:effectLst/>
                          </wps:spPr>
                          <wps:style>
                            <a:lnRef idx="2">
                              <a:schemeClr val="accent1"/>
                            </a:lnRef>
                            <a:fillRef idx="0">
                              <a:srgbClr val="FFFFFF"/>
                            </a:fillRef>
                            <a:effectRef idx="0">
                              <a:srgbClr val="FFFFFF"/>
                            </a:effectRef>
                            <a:fontRef idx="minor">
                              <a:schemeClr val="tx1"/>
                            </a:fontRef>
                          </wps:style>
                          <wps:bodyPr/>
                        </wps:wsp>
                        <wps:wsp>
                          <wps:cNvPr id="72" name="直接箭头连接符 24"/>
                          <wps:cNvCnPr/>
                          <wps:spPr>
                            <a:xfrm flipH="1">
                              <a:off x="9400" y="7491"/>
                              <a:ext cx="207" cy="1463"/>
                            </a:xfrm>
                            <a:prstGeom prst="straightConnector1">
                              <a:avLst/>
                            </a:prstGeom>
                            <a:noFill/>
                            <a:ln w="12700" cap="flat" cmpd="sng" algn="ctr">
                              <a:solidFill>
                                <a:srgbClr val="4874CB"/>
                              </a:solidFill>
                              <a:prstDash val="solid"/>
                              <a:miter lim="800000"/>
                              <a:tailEnd type="arrow"/>
                            </a:ln>
                            <a:effectLst/>
                          </wps:spPr>
                          <wps:style>
                            <a:lnRef idx="2">
                              <a:schemeClr val="accent1"/>
                            </a:lnRef>
                            <a:fillRef idx="0">
                              <a:srgbClr val="FFFFFF"/>
                            </a:fillRef>
                            <a:effectRef idx="0">
                              <a:srgbClr val="FFFFFF"/>
                            </a:effectRef>
                            <a:fontRef idx="minor">
                              <a:schemeClr val="tx1"/>
                            </a:fontRef>
                          </wps:style>
                          <wps:bodyPr/>
                        </wps:wsp>
                        <wps:wsp>
                          <wps:cNvPr id="73" name="直接箭头连接符 25"/>
                          <wps:cNvCnPr/>
                          <wps:spPr>
                            <a:xfrm flipH="1">
                              <a:off x="9957" y="7507"/>
                              <a:ext cx="1289" cy="1495"/>
                            </a:xfrm>
                            <a:prstGeom prst="straightConnector1">
                              <a:avLst/>
                            </a:prstGeom>
                            <a:noFill/>
                            <a:ln w="12700" cap="flat" cmpd="sng" algn="ctr">
                              <a:solidFill>
                                <a:srgbClr val="4874CB"/>
                              </a:solidFill>
                              <a:prstDash val="solid"/>
                              <a:miter lim="800000"/>
                              <a:tailEnd type="arrow"/>
                            </a:ln>
                            <a:effectLst/>
                          </wps:spPr>
                          <wps:style>
                            <a:lnRef idx="2">
                              <a:schemeClr val="accent1"/>
                            </a:lnRef>
                            <a:fillRef idx="0">
                              <a:srgbClr val="FFFFFF"/>
                            </a:fillRef>
                            <a:effectRef idx="0">
                              <a:srgbClr val="FFFFFF"/>
                            </a:effectRef>
                            <a:fontRef idx="minor">
                              <a:schemeClr val="tx1"/>
                            </a:fontRef>
                          </wps:style>
                          <wps:bodyPr/>
                        </wps:wsp>
                        <wps:wsp>
                          <wps:cNvPr id="74" name="直接箭头连接符 26"/>
                          <wps:cNvCnPr/>
                          <wps:spPr>
                            <a:xfrm flipH="1">
                              <a:off x="10546" y="7538"/>
                              <a:ext cx="2211" cy="1464"/>
                            </a:xfrm>
                            <a:prstGeom prst="straightConnector1">
                              <a:avLst/>
                            </a:prstGeom>
                            <a:noFill/>
                            <a:ln w="12700" cap="flat" cmpd="sng" algn="ctr">
                              <a:solidFill>
                                <a:srgbClr val="4874CB"/>
                              </a:solidFill>
                              <a:prstDash val="solid"/>
                              <a:miter lim="800000"/>
                              <a:tailEnd type="arrow"/>
                            </a:ln>
                            <a:effectLst/>
                          </wps:spPr>
                          <wps:style>
                            <a:lnRef idx="2">
                              <a:schemeClr val="accent1"/>
                            </a:lnRef>
                            <a:fillRef idx="0">
                              <a:srgbClr val="FFFFFF"/>
                            </a:fillRef>
                            <a:effectRef idx="0">
                              <a:srgbClr val="FFFFFF"/>
                            </a:effectRef>
                            <a:fontRef idx="minor">
                              <a:schemeClr val="tx1"/>
                            </a:fontRef>
                          </wps:style>
                          <wps:bodyPr/>
                        </wps:wsp>
                        <wps:wsp>
                          <wps:cNvPr id="75" name="直接箭头连接符 27"/>
                          <wps:cNvCnPr/>
                          <wps:spPr>
                            <a:xfrm flipH="1">
                              <a:off x="11150" y="7427"/>
                              <a:ext cx="3897" cy="1623"/>
                            </a:xfrm>
                            <a:prstGeom prst="straightConnector1">
                              <a:avLst/>
                            </a:prstGeom>
                            <a:noFill/>
                            <a:ln w="12700" cap="flat" cmpd="sng" algn="ctr">
                              <a:solidFill>
                                <a:srgbClr val="4874CB"/>
                              </a:solidFill>
                              <a:prstDash val="solid"/>
                              <a:miter lim="800000"/>
                              <a:tailEnd type="arrow"/>
                            </a:ln>
                            <a:effectLst/>
                          </wps:spPr>
                          <wps:style>
                            <a:lnRef idx="2">
                              <a:schemeClr val="accent1"/>
                            </a:lnRef>
                            <a:fillRef idx="0">
                              <a:srgbClr val="FFFFFF"/>
                            </a:fillRef>
                            <a:effectRef idx="0">
                              <a:srgbClr val="FFFFFF"/>
                            </a:effectRef>
                            <a:fontRef idx="minor">
                              <a:schemeClr val="tx1"/>
                            </a:fontRef>
                          </wps:style>
                          <wps:bodyPr/>
                        </wps:wsp>
                      </wpg:grpSp>
                    </wpg:wgp>
                  </a:graphicData>
                </a:graphic>
              </wp:anchor>
            </w:drawing>
          </mc:Choice>
          <mc:Fallback>
            <w:pict>
              <v:group id="组合 29" o:spid="_x0000_s1026" o:spt="203" style="position:absolute;left:0pt;margin-left:-15.15pt;margin-top:14.8pt;height:245.85pt;width:425.7pt;z-index:251660288;mso-width-relative:page;mso-height-relative:page;" coordorigin="2834,1115" coordsize="14724,9060" o:gfxdata="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">
                <o:lock v:ext="edit" aspectratio="f"/>
                <v:shape id="文本框 13" o:spid="_x0000_s1026" o:spt="202" type="#_x0000_t202" style="position:absolute;left:6895;top:9086;height:1089;width:5842;" filled="f" stroked="f" coordsize="21600,21600" o:gfxdata="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A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3D38CBCF">
                        <w:pPr>
                          <w:spacing w:beforeAutospacing="1" w:afterAutospacing="1"/>
                          <w:jc w:val="center"/>
                          <w:rPr>
                            <w:rFonts w:ascii="Times New Roman" w:hAnsi="Times New Roman" w:eastAsia="宋体" w:cs="Times New Roman"/>
                            <w:kern w:val="0"/>
                            <w:sz w:val="28"/>
                            <w:szCs w:val="28"/>
                          </w:rPr>
                        </w:pPr>
                        <w:r>
                          <w:rPr>
                            <w:rFonts w:cs="Times New Roman" w:hAnsiTheme="minorBidi"/>
                            <w:color w:val="000000" w:themeColor="text1"/>
                            <w:kern w:val="24"/>
                            <w:sz w:val="28"/>
                            <w:szCs w:val="28"/>
                            <w14:textFill>
                              <w14:solidFill>
                                <w14:schemeClr w14:val="tx1"/>
                              </w14:solidFill>
                            </w14:textFill>
                          </w:rPr>
                          <w:t>2线3步5环节</w:t>
                        </w:r>
                      </w:p>
                    </w:txbxContent>
                  </v:textbox>
                </v:shape>
                <v:group id="组合 28" o:spid="_x0000_s1026" o:spt="203" style="position:absolute;left:2834;top:1115;height:8474;width:14724;" coordorigin="2834,1115" coordsize="14724,8474"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shape id="图片 4" o:spid="_x0000_s1026" o:spt="75" alt="思维导图可视化模型" type="#_x0000_t75" style="position:absolute;left:3128;top:2527;height:5187;width:13756;" filled="f" o:preferrelative="t" stroked="f" coordsize="21600,21600" o:gfxdata="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1Vfk74A&#10;AADbAAAADwAAAAAAAAABACAAAAAiAAAAZHJzL2Rvd25yZXYueG1sUEsBAhQAFAAAAAgAh07iQDMv&#10;BZ47AAAAOQAAABAAAAAAAAAAAQAgAAAADQEAAGRycy9zaGFwZXhtbC54bWxQSwUGAAAAAAYABgBb&#10;AQAAtwMAAAAA&#10;">
                    <v:fill on="f" focussize="0,0"/>
                    <v:stroke on="f"/>
                    <v:imagedata r:id="rId8" o:title=""/>
                    <o:lock v:ext="edit" aspectratio="t"/>
                  </v:shape>
                  <v:shape id="右箭头 7" o:spid="_x0000_s1026" o:spt="13" type="#_x0000_t13" style="position:absolute;left:3128;top:1287;height:2168;width:2323;v-text-anchor:middle;" fillcolor="#C65F10 [2405]" filled="t" stroked="t" coordsize="21600,21600" o:gfxdata="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Z+mK/&#10;AAAA2wAAAA8AAAAAAAAAAQAgAAAAIgAAAGRycy9kb3ducmV2LnhtbFBLAQIUABQAAAAIAIdO4kAz&#10;LwWeOwAAADkAAAAQAAAAAAAAAAEAIAAAAA4BAABkcnMvc2hhcGV4bWwueG1sUEsFBgAAAAAGAAYA&#10;WwEAALgDAAAAAA==&#10;" adj="11521,5400">
                    <v:fill on="t" focussize="0,0"/>
                    <v:stroke weight="1pt" color="#2E54A1 [2404]" miterlimit="8" joinstyle="miter"/>
                    <v:imagedata o:title=""/>
                    <o:lock v:ext="edit" aspectratio="f"/>
                    <v:textbox>
                      <w:txbxContent>
                        <w:p w14:paraId="791BE21F">
                          <w:pPr>
                            <w:spacing w:beforeAutospacing="1" w:afterAutospacing="1"/>
                            <w:jc w:val="center"/>
                            <w:rPr>
                              <w:rFonts w:ascii="Times New Roman" w:hAnsi="Times New Roman" w:eastAsia="宋体" w:cs="Times New Roman"/>
                              <w:kern w:val="0"/>
                            </w:rPr>
                          </w:pPr>
                          <w:r>
                            <w:rPr>
                              <w:rFonts w:cs="Times New Roman" w:hAnsiTheme="minorBidi"/>
                              <w:color w:val="FFFFFF" w:themeColor="light1"/>
                              <w:kern w:val="24"/>
                              <w:sz w:val="36"/>
                              <w:szCs w:val="36"/>
                              <w14:textFill>
                                <w14:solidFill>
                                  <w14:schemeClr w14:val="lt1"/>
                                </w14:solidFill>
                              </w14:textFill>
                            </w:rPr>
                            <w:t>线上</w:t>
                          </w:r>
                        </w:p>
                      </w:txbxContent>
                    </v:textbox>
                  </v:shape>
                  <v:shape id="文本框 8" o:spid="_x0000_s1026" o:spt="202" type="#_x0000_t202" style="position:absolute;left:2834;top:3718;height:1253;width:2380;" fillcolor="#EDECEC [2430]" filled="t" stroked="f" coordsize="21600,21600" o:gfxdata="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KCu6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14:paraId="029882D7">
                          <w:pPr>
                            <w:spacing w:beforeAutospacing="1" w:afterAutospacing="1"/>
                            <w:jc w:val="left"/>
                            <w:rPr>
                              <w:rFonts w:ascii="Times New Roman" w:hAnsi="Times New Roman" w:eastAsia="宋体" w:cs="Times New Roman"/>
                              <w:kern w:val="0"/>
                            </w:rPr>
                          </w:pPr>
                          <w:r>
                            <w:rPr>
                              <w:rFonts w:cs="Times New Roman" w:hAnsiTheme="minorBidi"/>
                              <w:b/>
                              <w:color w:val="000000" w:themeColor="text1"/>
                              <w:kern w:val="24"/>
                              <w:sz w:val="48"/>
                              <w:szCs w:val="48"/>
                              <w14:textFill>
                                <w14:solidFill>
                                  <w14:schemeClr w14:val="tx1"/>
                                </w14:solidFill>
                              </w14:textFill>
                            </w:rPr>
                            <w:t>课前</w:t>
                          </w:r>
                        </w:p>
                      </w:txbxContent>
                    </v:textbox>
                  </v:shape>
                  <v:shape id="文本框 9" o:spid="_x0000_s1026" o:spt="202" type="#_x0000_t202" style="position:absolute;left:15242;top:3394;height:1443;width:2316;" fillcolor="#EDECEC [2430]" filled="t" stroked="f" coordsize="21600,21600" o:gfxdata="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YlJm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14:paraId="4D1E87E2">
                          <w:pPr>
                            <w:spacing w:beforeAutospacing="1" w:afterAutospacing="1"/>
                            <w:jc w:val="left"/>
                            <w:rPr>
                              <w:rFonts w:ascii="Times New Roman" w:hAnsi="Times New Roman" w:eastAsia="宋体" w:cs="Times New Roman"/>
                              <w:kern w:val="0"/>
                            </w:rPr>
                          </w:pPr>
                          <w:r>
                            <w:rPr>
                              <w:rFonts w:cs="Times New Roman" w:hAnsiTheme="minorBidi"/>
                              <w:b/>
                              <w:color w:val="000000" w:themeColor="text1"/>
                              <w:kern w:val="24"/>
                              <w:sz w:val="56"/>
                              <w:szCs w:val="56"/>
                              <w14:textFill>
                                <w14:solidFill>
                                  <w14:schemeClr w14:val="tx1"/>
                                </w14:solidFill>
                              </w14:textFill>
                            </w:rPr>
                            <w:t>课</w:t>
                          </w:r>
                          <w:r>
                            <w:rPr>
                              <w:rFonts w:hint="eastAsia" w:cs="Times New Roman" w:hAnsiTheme="minorBidi"/>
                              <w:b/>
                              <w:color w:val="000000" w:themeColor="text1"/>
                              <w:kern w:val="24"/>
                              <w:sz w:val="56"/>
                              <w:szCs w:val="56"/>
                              <w:lang w:val="en-US" w:eastAsia="zh-CN"/>
                              <w14:textFill>
                                <w14:solidFill>
                                  <w14:schemeClr w14:val="tx1"/>
                                </w14:solidFill>
                              </w14:textFill>
                            </w:rPr>
                            <w:t>后后</w:t>
                          </w:r>
                          <w:r>
                            <w:rPr>
                              <w:rFonts w:cs="Times New Roman" w:hAnsiTheme="minorBidi"/>
                              <w:b/>
                              <w:color w:val="000000" w:themeColor="text1"/>
                              <w:kern w:val="24"/>
                              <w:sz w:val="56"/>
                              <w:szCs w:val="56"/>
                              <w14:textFill>
                                <w14:solidFill>
                                  <w14:schemeClr w14:val="tx1"/>
                                </w14:solidFill>
                              </w14:textFill>
                            </w:rPr>
                            <w:t>后</w:t>
                          </w:r>
                        </w:p>
                      </w:txbxContent>
                    </v:textbox>
                  </v:shape>
                  <v:shape id="左箭头 10" o:spid="_x0000_s1026" o:spt="66" type="#_x0000_t66" style="position:absolute;left:14403;top:1115;height:2141;width:2579;v-text-anchor:middle;" fillcolor="#1E386B [1604]" filled="t" stroked="t" coordsize="21600,21600" o:gfxdata="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zqtm8AAAA&#10;2wAAAA8AAAAAAAAAAQAgAAAAIgAAAGRycy9kb3ducmV2LnhtbFBLAQIUABQAAAAIAIdO4kAzLwWe&#10;OwAAADkAAAAQAAAAAAAAAAEAIAAAAAsBAABkcnMvc2hhcGV4bWwueG1sUEsFBgAAAAAGAAYAWwEA&#10;ALUDAAAAAA==&#10;" adj="8965,5400">
                    <v:fill on="t" focussize="0,0"/>
                    <v:stroke weight="1pt" color="#2E54A1 [2404]" miterlimit="8" joinstyle="miter"/>
                    <v:imagedata o:title=""/>
                    <o:lock v:ext="edit" aspectratio="f"/>
                    <v:textbox>
                      <w:txbxContent>
                        <w:p w14:paraId="598148F8">
                          <w:pPr>
                            <w:spacing w:beforeAutospacing="1" w:afterAutospacing="1"/>
                            <w:jc w:val="center"/>
                            <w:rPr>
                              <w:rFonts w:ascii="Times New Roman" w:hAnsi="Times New Roman" w:eastAsia="宋体" w:cs="Times New Roman"/>
                              <w:kern w:val="0"/>
                            </w:rPr>
                          </w:pPr>
                          <w:r>
                            <w:rPr>
                              <w:rFonts w:cs="Times New Roman" w:hAnsiTheme="minorBidi"/>
                              <w:color w:val="FFFFFF" w:themeColor="light1"/>
                              <w:kern w:val="24"/>
                              <w:sz w:val="36"/>
                              <w:szCs w:val="36"/>
                              <w14:textFill>
                                <w14:solidFill>
                                  <w14:schemeClr w14:val="lt1"/>
                                </w14:solidFill>
                              </w14:textFill>
                            </w:rPr>
                            <w:t>线下</w:t>
                          </w:r>
                        </w:p>
                      </w:txbxContent>
                    </v:textbox>
                  </v:shape>
                  <v:shape id="文本框 20" o:spid="_x0000_s1026" o:spt="202" type="#_x0000_t202" style="position:absolute;left:3064;top:8301;height:1090;width:1721;" fillcolor="#EDECEC [2430]" filled="t" stroked="f" coordsize="21600,21600" o:gfxdata="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i6VwugAAANsA&#10;AAAPAAAAAAAAAAEAIAAAACIAAABkcnMvZG93bnJldi54bWxQSwECFAAUAAAACACHTuJAMy8FnjsA&#10;AAA5AAAAEAAAAAAAAAABACAAAAAJAQAAZHJzL3NoYXBleG1sLnhtbFBLBQYAAAAABgAGAFsBAACz&#10;AwAAAAA=&#10;">
                    <v:fill on="t" focussize="0,0"/>
                    <v:stroke on="f"/>
                    <v:imagedata o:title=""/>
                    <o:lock v:ext="edit" aspectratio="f"/>
                    <v:textbox>
                      <w:txbxContent>
                        <w:p w14:paraId="78BEB300">
                          <w:pPr>
                            <w:spacing w:beforeAutospacing="1" w:afterAutospacing="1"/>
                            <w:jc w:val="left"/>
                            <w:rPr>
                              <w:rFonts w:ascii="Times New Roman" w:hAnsi="Times New Roman" w:eastAsia="宋体" w:cs="Times New Roman"/>
                              <w:kern w:val="0"/>
                            </w:rPr>
                          </w:pPr>
                          <w:r>
                            <w:rPr>
                              <w:rFonts w:cs="Times New Roman" w:hAnsiTheme="minorBidi"/>
                              <w:color w:val="000000" w:themeColor="text1"/>
                              <w:kern w:val="24"/>
                              <w:sz w:val="36"/>
                              <w:szCs w:val="36"/>
                              <w14:textFill>
                                <w14:solidFill>
                                  <w14:schemeClr w14:val="tx1"/>
                                </w14:solidFill>
                              </w14:textFill>
                            </w:rPr>
                            <w:t>学校</w:t>
                          </w:r>
                        </w:p>
                      </w:txbxContent>
                    </v:textbox>
                  </v:shape>
                  <v:shape id="文本框 21" o:spid="_x0000_s1026" o:spt="202" type="#_x0000_t202" style="position:absolute;left:15256;top:8433;height:1156;width:1786;" fillcolor="#EDECEC [2430]" filled="t" stroked="f" coordsize="21600,21600" o:gfxdata="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ccA674A&#10;AADbAAAADwAAAAAAAAABACAAAAAiAAAAZHJzL2Rvd25yZXYueG1sUEsBAhQAFAAAAAgAh07iQDMv&#10;BZ47AAAAOQAAABAAAAAAAAAAAQAgAAAADQEAAGRycy9zaGFwZXhtbC54bWxQSwUGAAAAAAYABgBb&#10;AQAAtwMAAAAA&#10;">
                    <v:fill on="t" focussize="0,0"/>
                    <v:stroke on="f"/>
                    <v:imagedata o:title=""/>
                    <o:lock v:ext="edit" aspectratio="f"/>
                    <v:textbox>
                      <w:txbxContent>
                        <w:p w14:paraId="02F5BD9A">
                          <w:pPr>
                            <w:spacing w:beforeAutospacing="1" w:afterAutospacing="1"/>
                            <w:jc w:val="left"/>
                            <w:rPr>
                              <w:rFonts w:ascii="Times New Roman" w:hAnsi="Times New Roman" w:eastAsia="宋体" w:cs="Times New Roman"/>
                              <w:kern w:val="0"/>
                            </w:rPr>
                          </w:pPr>
                          <w:r>
                            <w:rPr>
                              <w:rFonts w:cs="Times New Roman" w:hAnsiTheme="minorBidi"/>
                              <w:color w:val="000000" w:themeColor="text1"/>
                              <w:kern w:val="24"/>
                              <w:sz w:val="36"/>
                              <w:szCs w:val="36"/>
                              <w14:textFill>
                                <w14:solidFill>
                                  <w14:schemeClr w14:val="tx1"/>
                                </w14:solidFill>
                              </w14:textFill>
                            </w:rPr>
                            <w:t>企业</w:t>
                          </w:r>
                        </w:p>
                      </w:txbxContent>
                    </v:textbox>
                  </v:shape>
                  <v:shape id="直接箭头连接符 22" o:spid="_x0000_s1026" o:spt="32" type="#_x0000_t32" style="position:absolute;left:5758;top:7554;height:1464;width:2958;" filled="f" stroked="t" coordsize="21600,21600" o:gfxdata="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6cbnugAAANsA&#10;AAAPAAAAAAAAAAEAIAAAACIAAABkcnMvZG93bnJldi54bWxQSwECFAAUAAAACACHTuJAMy8FnjsA&#10;AAA5AAAAEAAAAAAAAAABACAAAAAJAQAAZHJzL3NoYXBleG1sLnhtbFBLBQYAAAAABgAGAFsBAACz&#10;AwAAAAA=&#10;">
                    <v:fill on="f" focussize="0,0"/>
                    <v:stroke weight="1pt" color="#4874CB [3204]" miterlimit="8" joinstyle="miter" endarrow="open"/>
                    <v:imagedata o:title=""/>
                    <o:lock v:ext="edit" aspectratio="f"/>
                  </v:shape>
                  <v:shape id="直接箭头连接符 23" o:spid="_x0000_s1026" o:spt="32" type="#_x0000_t32" style="position:absolute;left:8128;top:7522;height:1194;width:763;" filled="f" stroked="t" coordsize="21600,21600" o:gfxdata="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lY3y8AAAA&#10;2wAAAA8AAAAAAAAAAQAgAAAAIgAAAGRycy9kb3ducmV2LnhtbFBLAQIUABQAAAAIAIdO4kAzLwWe&#10;OwAAADkAAAAQAAAAAAAAAAEAIAAAAAsBAABkcnMvc2hhcGV4bWwueG1sUEsFBgAAAAAGAAYAWwEA&#10;ALUDAAAAAA==&#10;">
                    <v:fill on="f" focussize="0,0"/>
                    <v:stroke weight="1pt" color="#4874CB [3204]" miterlimit="8" joinstyle="miter" endarrow="open"/>
                    <v:imagedata o:title=""/>
                    <o:lock v:ext="edit" aspectratio="f"/>
                  </v:shape>
                  <v:shape id="直接箭头连接符 24" o:spid="_x0000_s1026" o:spt="32" type="#_x0000_t32" style="position:absolute;left:9400;top:7491;flip:x;height:1463;width:207;" filled="f" stroked="t" coordsize="21600,21600" o:gfxdata="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6Zppq8AAAA&#10;2wAAAA8AAAAAAAAAAQAgAAAAIgAAAGRycy9kb3ducmV2LnhtbFBLAQIUABQAAAAIAIdO4kAzLwWe&#10;OwAAADkAAAAQAAAAAAAAAAEAIAAAAAsBAABkcnMvc2hhcGV4bWwueG1sUEsFBgAAAAAGAAYAWwEA&#10;ALUDAAAAAA==&#10;">
                    <v:fill on="f" focussize="0,0"/>
                    <v:stroke weight="1pt" color="#4874CB [3204]" miterlimit="8" joinstyle="miter" endarrow="open"/>
                    <v:imagedata o:title=""/>
                    <o:lock v:ext="edit" aspectratio="f"/>
                  </v:shape>
                  <v:shape id="直接箭头连接符 25" o:spid="_x0000_s1026" o:spt="32" type="#_x0000_t32" style="position:absolute;left:9957;top:7507;flip:x;height:1495;width:1289;" filled="f" stroked="t" coordsize="21600,21600" o:gfxdata="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VAwG8AAAA&#10;2wAAAA8AAAAAAAAAAQAgAAAAIgAAAGRycy9kb3ducmV2LnhtbFBLAQIUABQAAAAIAIdO4kAzLwWe&#10;OwAAADkAAAAQAAAAAAAAAAEAIAAAAAsBAABkcnMvc2hhcGV4bWwueG1sUEsFBgAAAAAGAAYAWwEA&#10;ALUDAAAAAA==&#10;">
                    <v:fill on="f" focussize="0,0"/>
                    <v:stroke weight="1pt" color="#4874CB [3204]" miterlimit="8" joinstyle="miter" endarrow="open"/>
                    <v:imagedata o:title=""/>
                    <o:lock v:ext="edit" aspectratio="f"/>
                  </v:shape>
                  <v:shape id="直接箭头连接符 26" o:spid="_x0000_s1026" o:spt="32" type="#_x0000_t32" style="position:absolute;left:10546;top:7538;flip:x;height:1464;width:2211;" filled="f" stroked="t" coordsize="21600,21600" o:gfxdata="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48m3W8AAAA&#10;2wAAAA8AAAAAAAAAAQAgAAAAIgAAAGRycy9kb3ducmV2LnhtbFBLAQIUABQAAAAIAIdO4kAzLwWe&#10;OwAAADkAAAAQAAAAAAAAAAEAIAAAAAsBAABkcnMvc2hhcGV4bWwueG1sUEsFBgAAAAAGAAYAWwEA&#10;ALUDAAAAAA==&#10;">
                    <v:fill on="f" focussize="0,0"/>
                    <v:stroke weight="1pt" color="#4874CB [3204]" miterlimit="8" joinstyle="miter" endarrow="open"/>
                    <v:imagedata o:title=""/>
                    <o:lock v:ext="edit" aspectratio="f"/>
                  </v:shape>
                  <v:shape id="直接箭头连接符 27" o:spid="_x0000_s1026" o:spt="32" type="#_x0000_t32" style="position:absolute;left:11150;top:7427;flip:x;height:1623;width:3897;" filled="f" stroked="t" coordsize="21600,21600" o:gfxdata="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wPu68AAAA&#10;2wAAAA8AAAAAAAAAAQAgAAAAIgAAAGRycy9kb3ducmV2LnhtbFBLAQIUABQAAAAIAIdO4kAzLwWe&#10;OwAAADkAAAAQAAAAAAAAAAEAIAAAAAsBAABkcnMvc2hhcGV4bWwueG1sUEsFBgAAAAAGAAYAWwEA&#10;ALUDAAAAAA==&#10;">
                    <v:fill on="f" focussize="0,0"/>
                    <v:stroke weight="1pt" color="#4874CB [3204]" miterlimit="8" joinstyle="miter" endarrow="open"/>
                    <v:imagedata o:title=""/>
                    <o:lock v:ext="edit" aspectratio="f"/>
                  </v:shape>
                </v:group>
              </v:group>
            </w:pict>
          </mc:Fallback>
        </mc:AlternateContent>
      </w:r>
      <w:r>
        <w:rPr>
          <w:rFonts w:hint="eastAsia"/>
          <w:sz w:val="21"/>
          <w:szCs w:val="21"/>
        </w:rPr>
        <w:t>教学方法</w:t>
      </w:r>
      <w:r>
        <w:rPr>
          <w:rFonts w:hint="eastAsia" w:eastAsia="宋体" w:cs="Times New Roman"/>
          <w:sz w:val="21"/>
          <w:szCs w:val="21"/>
        </w:rPr>
        <w:t>（思维导图）</w:t>
      </w:r>
    </w:p>
    <w:p w14:paraId="06A37D5B">
      <w:pPr>
        <w:spacing w:line="400" w:lineRule="exact"/>
      </w:pPr>
    </w:p>
    <w:p w14:paraId="032D3288">
      <w:pPr>
        <w:spacing w:line="400" w:lineRule="exact"/>
      </w:pPr>
    </w:p>
    <w:p w14:paraId="1D61BA15">
      <w:pPr>
        <w:spacing w:line="400" w:lineRule="exact"/>
        <w:ind w:firstLine="422" w:firstLineChars="200"/>
        <w:jc w:val="left"/>
        <w:rPr>
          <w:rFonts w:hint="eastAsia" w:ascii="宋体" w:hAnsi="宋体" w:eastAsia="宋体" w:cs="宋体"/>
          <w:b/>
          <w:bCs/>
          <w:szCs w:val="21"/>
        </w:rPr>
      </w:pPr>
    </w:p>
    <w:p w14:paraId="2CE781CD">
      <w:pPr>
        <w:spacing w:line="400" w:lineRule="exact"/>
        <w:ind w:firstLine="422" w:firstLineChars="200"/>
        <w:jc w:val="left"/>
        <w:rPr>
          <w:rFonts w:hint="eastAsia" w:ascii="宋体" w:hAnsi="宋体" w:eastAsia="宋体" w:cs="宋体"/>
          <w:b/>
          <w:bCs/>
          <w:szCs w:val="21"/>
        </w:rPr>
      </w:pPr>
    </w:p>
    <w:p w14:paraId="25B5E482">
      <w:pPr>
        <w:spacing w:line="400" w:lineRule="exact"/>
        <w:ind w:firstLine="422" w:firstLineChars="200"/>
        <w:jc w:val="left"/>
        <w:rPr>
          <w:rFonts w:hint="eastAsia" w:ascii="宋体" w:hAnsi="宋体" w:eastAsia="宋体" w:cs="宋体"/>
          <w:b/>
          <w:bCs/>
          <w:szCs w:val="21"/>
        </w:rPr>
      </w:pPr>
    </w:p>
    <w:p w14:paraId="0AD34696">
      <w:pPr>
        <w:spacing w:line="400" w:lineRule="exact"/>
        <w:ind w:firstLine="422" w:firstLineChars="200"/>
        <w:jc w:val="left"/>
        <w:rPr>
          <w:rFonts w:hint="eastAsia" w:ascii="宋体" w:hAnsi="宋体" w:eastAsia="宋体" w:cs="宋体"/>
          <w:b/>
          <w:bCs/>
          <w:szCs w:val="21"/>
        </w:rPr>
      </w:pPr>
    </w:p>
    <w:p w14:paraId="4ED1754E">
      <w:pPr>
        <w:spacing w:line="400" w:lineRule="exact"/>
        <w:ind w:firstLine="422" w:firstLineChars="200"/>
        <w:jc w:val="left"/>
        <w:rPr>
          <w:rFonts w:hint="eastAsia" w:ascii="宋体" w:hAnsi="宋体" w:eastAsia="宋体" w:cs="宋体"/>
          <w:b/>
          <w:bCs/>
          <w:szCs w:val="21"/>
        </w:rPr>
      </w:pPr>
    </w:p>
    <w:p w14:paraId="6C83996B">
      <w:pPr>
        <w:spacing w:line="400" w:lineRule="exact"/>
        <w:ind w:firstLine="422" w:firstLineChars="200"/>
        <w:jc w:val="left"/>
        <w:rPr>
          <w:rFonts w:hint="eastAsia" w:ascii="宋体" w:hAnsi="宋体" w:eastAsia="宋体" w:cs="宋体"/>
          <w:b/>
          <w:bCs/>
          <w:szCs w:val="21"/>
        </w:rPr>
      </w:pPr>
    </w:p>
    <w:p w14:paraId="3BDB2A7E">
      <w:pPr>
        <w:pageBreakBefore w:val="0"/>
        <w:kinsoku/>
        <w:wordWrap/>
        <w:overflowPunct/>
        <w:topLinePunct w:val="0"/>
        <w:autoSpaceDE/>
        <w:autoSpaceDN/>
        <w:bidi w:val="0"/>
        <w:adjustRightInd w:val="0"/>
        <w:snapToGrid w:val="0"/>
        <w:spacing w:line="360" w:lineRule="exact"/>
        <w:textAlignment w:val="auto"/>
        <w:rPr>
          <w:rFonts w:hint="eastAsia" w:eastAsia="宋体"/>
          <w:color w:val="000000" w:themeColor="text1"/>
          <w:szCs w:val="21"/>
          <w:lang w:val="zh-CN"/>
          <w14:textFill>
            <w14:solidFill>
              <w14:schemeClr w14:val="tx1"/>
            </w14:solidFill>
          </w14:textFill>
        </w:rPr>
      </w:pPr>
    </w:p>
    <w:p w14:paraId="6C64B5BD">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eastAsia="宋体"/>
          <w:color w:val="000000" w:themeColor="text1"/>
          <w:szCs w:val="21"/>
          <w:lang w:val="zh-CN"/>
          <w14:textFill>
            <w14:solidFill>
              <w14:schemeClr w14:val="tx1"/>
            </w14:solidFill>
          </w14:textFill>
        </w:rPr>
      </w:pPr>
    </w:p>
    <w:p w14:paraId="4419A812">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eastAsia="宋体"/>
          <w:color w:val="000000" w:themeColor="text1"/>
          <w:szCs w:val="21"/>
          <w:lang w:val="zh-CN"/>
          <w14:textFill>
            <w14:solidFill>
              <w14:schemeClr w14:val="tx1"/>
            </w14:solidFill>
          </w14:textFill>
        </w:rPr>
      </w:pPr>
    </w:p>
    <w:p w14:paraId="4E5759A1">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eastAsia="宋体"/>
          <w:color w:val="000000" w:themeColor="text1"/>
          <w:szCs w:val="21"/>
          <w:lang w:val="zh-CN"/>
          <w14:textFill>
            <w14:solidFill>
              <w14:schemeClr w14:val="tx1"/>
            </w14:solidFill>
          </w14:textFill>
        </w:rPr>
      </w:pPr>
    </w:p>
    <w:p w14:paraId="782CA753">
      <w:pPr>
        <w:ind w:firstLine="420" w:firstLineChars="200"/>
        <w:rPr>
          <w:rFonts w:hint="eastAsia" w:eastAsia="宋体"/>
          <w:color w:val="000000" w:themeColor="text1"/>
          <w:szCs w:val="21"/>
          <w:lang w:val="zh-CN"/>
          <w14:textFill>
            <w14:solidFill>
              <w14:schemeClr w14:val="tx1"/>
            </w14:solidFill>
          </w14:textFill>
        </w:rPr>
      </w:pPr>
    </w:p>
    <w:p w14:paraId="2FAACF0B">
      <w:pPr>
        <w:ind w:firstLine="420" w:firstLineChars="200"/>
        <w:rPr>
          <w:rFonts w:hint="eastAsia" w:ascii="Times New Roman" w:hAnsi="Times New Roman" w:eastAsia="宋体" w:cs="Times New Roman"/>
          <w:b/>
          <w:bCs/>
          <w:szCs w:val="21"/>
        </w:rPr>
      </w:pPr>
      <w:r>
        <w:rPr>
          <w:rFonts w:hint="eastAsia" w:eastAsia="宋体"/>
          <w:color w:val="000000" w:themeColor="text1"/>
          <w:szCs w:val="21"/>
          <w:lang w:val="zh-CN"/>
          <w14:textFill>
            <w14:solidFill>
              <w14:schemeClr w14:val="tx1"/>
            </w14:solidFill>
          </w14:textFill>
        </w:rPr>
        <w:t>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14:paraId="313EC3CE">
      <w:pPr>
        <w:pageBreakBefore w:val="0"/>
        <w:kinsoku/>
        <w:wordWrap/>
        <w:overflowPunct/>
        <w:topLinePunct w:val="0"/>
        <w:autoSpaceDE/>
        <w:autoSpaceDN/>
        <w:bidi w:val="0"/>
        <w:adjustRightInd w:val="0"/>
        <w:snapToGrid w:val="0"/>
        <w:spacing w:line="360" w:lineRule="exact"/>
        <w:ind w:firstLine="422" w:firstLineChars="200"/>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 xml:space="preserve">1．融“教、学、做”为一体，实施“理实一体化”教学 </w:t>
      </w:r>
    </w:p>
    <w:p w14:paraId="46424E15">
      <w:pPr>
        <w:pageBreakBefore w:val="0"/>
        <w:kinsoku/>
        <w:wordWrap/>
        <w:overflowPunct/>
        <w:topLinePunct w:val="0"/>
        <w:autoSpaceDE/>
        <w:autoSpaceDN/>
        <w:bidi w:val="0"/>
        <w:adjustRightInd w:val="0"/>
        <w:snapToGrid w:val="0"/>
        <w:spacing w:line="360" w:lineRule="exact"/>
        <w:ind w:firstLine="420" w:firstLineChars="200"/>
        <w:textAlignment w:val="auto"/>
        <w:rPr>
          <w:rFonts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融“教、学、做”为一体，实施“理实一体化”教学，教学过程以学生为中心，学、做合一，做中学、学中做，使学生牢固掌握专业知识和工作技能，并不断强化学生的职业素质提高。坚持对整个学习过程和工作过程进行引导、启动、监督、帮助、控制和评估。教学过程可分小组进行，“学、做”过程可由学生独立完成，留给学生尝试新的行为方式的实践空间。坚持利用多媒体课件、视频技术、现场教学等手段，采用任务驱动教学法、演示教学法、分组教学法、现场教学法、引导文教学法等现代先进的教学方法。</w:t>
      </w:r>
    </w:p>
    <w:p w14:paraId="1A01D6A7">
      <w:pPr>
        <w:pageBreakBefore w:val="0"/>
        <w:kinsoku/>
        <w:wordWrap/>
        <w:overflowPunct/>
        <w:topLinePunct w:val="0"/>
        <w:autoSpaceDE/>
        <w:autoSpaceDN/>
        <w:bidi w:val="0"/>
        <w:adjustRightInd w:val="0"/>
        <w:snapToGrid w:val="0"/>
        <w:spacing w:line="360" w:lineRule="exact"/>
        <w:ind w:firstLine="422" w:firstLineChars="200"/>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2．实施“六步全真”教学法</w:t>
      </w:r>
    </w:p>
    <w:p w14:paraId="66542C57">
      <w:pPr>
        <w:pageBreakBefore w:val="0"/>
        <w:kinsoku/>
        <w:wordWrap/>
        <w:overflowPunct/>
        <w:topLinePunct w:val="0"/>
        <w:autoSpaceDE/>
        <w:autoSpaceDN/>
        <w:bidi w:val="0"/>
        <w:adjustRightInd w:val="0"/>
        <w:snapToGrid w:val="0"/>
        <w:spacing w:line="360" w:lineRule="exact"/>
        <w:ind w:firstLine="420" w:firstLineChars="200"/>
        <w:textAlignment w:val="auto"/>
        <w:rPr>
          <w:rFonts w:eastAsia="宋体"/>
          <w:color w:val="000000" w:themeColor="text1"/>
          <w:szCs w:val="21"/>
          <w14:textFill>
            <w14:solidFill>
              <w14:schemeClr w14:val="tx1"/>
            </w14:solidFill>
          </w14:textFill>
        </w:rPr>
      </w:pPr>
      <w:r>
        <w:rPr>
          <w:rFonts w:hint="eastAsia" w:eastAsia="宋体"/>
          <w:color w:val="000000" w:themeColor="text1"/>
          <w:szCs w:val="21"/>
          <w14:textFill>
            <w14:solidFill>
              <w14:schemeClr w14:val="tx1"/>
            </w14:solidFill>
          </w14:textFill>
        </w:rPr>
        <w:t>严格按照“六步法”实施教学；利用多媒体课件、视频技术、现场教学等手段，积极采用任务驱动教学法、讲授教学法、演示教学法、分组教学法、现场教学法、引导文教学法等现代先进的教学方法，充分体现课程的职业性、实践性、开放性。</w:t>
      </w:r>
    </w:p>
    <w:p w14:paraId="2E55EBBB">
      <w:pPr>
        <w:pageBreakBefore w:val="0"/>
        <w:kinsoku/>
        <w:wordWrap/>
        <w:overflowPunct/>
        <w:topLinePunct w:val="0"/>
        <w:autoSpaceDE/>
        <w:autoSpaceDN/>
        <w:bidi w:val="0"/>
        <w:adjustRightInd w:val="0"/>
        <w:snapToGrid w:val="0"/>
        <w:spacing w:line="360" w:lineRule="exact"/>
        <w:ind w:firstLine="422" w:firstLineChars="200"/>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3．实行“双导师”授课制</w:t>
      </w:r>
    </w:p>
    <w:p w14:paraId="4E1E4B57">
      <w:pPr>
        <w:pageBreakBefore w:val="0"/>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b/>
          <w:bCs/>
          <w:szCs w:val="21"/>
        </w:rPr>
      </w:pPr>
      <w:r>
        <w:rPr>
          <w:rFonts w:hint="eastAsia" w:eastAsia="宋体"/>
          <w:color w:val="000000" w:themeColor="text1"/>
          <w:szCs w:val="21"/>
          <w14:textFill>
            <w14:solidFill>
              <w14:schemeClr w14:val="tx1"/>
            </w14:solidFill>
          </w14:textFill>
        </w:rPr>
        <w:t>针对专职教师理论知识扎实，企业导师操作经验丰富的现实，扬长避短，优化组合，实行“双导师”授课制。每次授课均由两名教师执行，理论教师主要负责讲授，企业导师主要负责演示和操作指导。这样不仅提高了授课质量，而且进一步促进了理论教师和企业导师交流和学习，提高理论教师的操作技能和企业导师的理论水平。</w:t>
      </w:r>
    </w:p>
    <w:p w14:paraId="3017DC25">
      <w:pPr>
        <w:pStyle w:val="3"/>
        <w:pageBreakBefore w:val="0"/>
        <w:kinsoku/>
        <w:wordWrap/>
        <w:overflowPunct/>
        <w:topLinePunct w:val="0"/>
        <w:autoSpaceDE/>
        <w:autoSpaceDN/>
        <w:bidi w:val="0"/>
        <w:adjustRightInd w:val="0"/>
        <w:snapToGrid w:val="0"/>
        <w:spacing w:before="0" w:beforeLines="0" w:after="0" w:afterLines="0" w:line="360" w:lineRule="exact"/>
        <w:ind w:firstLine="422" w:firstLineChars="200"/>
        <w:textAlignment w:val="auto"/>
        <w:rPr>
          <w:sz w:val="21"/>
          <w:szCs w:val="21"/>
        </w:rPr>
      </w:pPr>
      <w:r>
        <w:rPr>
          <w:rFonts w:hint="eastAsia"/>
          <w:sz w:val="21"/>
          <w:szCs w:val="21"/>
        </w:rPr>
        <w:t>（五）学习评价</w:t>
      </w:r>
    </w:p>
    <w:p w14:paraId="71AA2C93">
      <w:pPr>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1.评价的模式</w:t>
      </w:r>
    </w:p>
    <w:p w14:paraId="72D1D809">
      <w:pPr>
        <w:pageBreakBefore w:val="0"/>
        <w:kinsoku/>
        <w:wordWrap/>
        <w:overflowPunct/>
        <w:topLinePunct w:val="0"/>
        <w:autoSpaceDE/>
        <w:autoSpaceDN/>
        <w:bidi w:val="0"/>
        <w:adjustRightInd w:val="0"/>
        <w:snapToGrid w:val="0"/>
        <w:spacing w:line="360" w:lineRule="exact"/>
        <w:ind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终结性评价与过程性评价相结合；个体评价与小组评价相结合；理论学习评价与实践技能评价相结合，素质评价-知识评价-能力（技能）评价并重。 </w:t>
      </w:r>
    </w:p>
    <w:p w14:paraId="0C5E3EE0">
      <w:pPr>
        <w:pageBreakBefore w:val="0"/>
        <w:kinsoku/>
        <w:wordWrap/>
        <w:overflowPunct/>
        <w:topLinePunct w:val="0"/>
        <w:autoSpaceDE/>
        <w:autoSpaceDN/>
        <w:bidi w:val="0"/>
        <w:adjustRightInd w:val="0"/>
        <w:snapToGrid w:val="0"/>
        <w:spacing w:line="360" w:lineRule="exact"/>
        <w:ind w:firstLine="422" w:firstLineChars="200"/>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2.评价的方式</w:t>
      </w:r>
    </w:p>
    <w:p w14:paraId="50D05151">
      <w:pPr>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建立多样化的评价方式。书面考试、观察、口试、现场操作、提交案例分析报告、工件制作等，进行整体性、过程性评价。有条件的课程，可吸纳更多行业企业和社会有关方面组织参与考核评价。</w:t>
      </w:r>
    </w:p>
    <w:p w14:paraId="5AB1333A">
      <w:pPr>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成绩评定是对学生完成教学任务的基本考核，必须坚持定性考核与定量考核相结合，以技能考核为主进行全面综合考核。在教学考核中尽量设法突出学生“职业能力”的培养，积极进行以实践能力考核为主的评价方法改革，切实提高学生的实践能力和就业竞争力。</w:t>
      </w:r>
    </w:p>
    <w:p w14:paraId="0FC258C7">
      <w:pPr>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对于理实一体化课程具体建议如下：理论考试占据70%；平时成绩30%。</w:t>
      </w:r>
    </w:p>
    <w:p w14:paraId="42C9105E">
      <w:pPr>
        <w:pStyle w:val="3"/>
        <w:pageBreakBefore w:val="0"/>
        <w:kinsoku/>
        <w:wordWrap/>
        <w:overflowPunct/>
        <w:topLinePunct w:val="0"/>
        <w:autoSpaceDE/>
        <w:autoSpaceDN/>
        <w:bidi w:val="0"/>
        <w:adjustRightInd w:val="0"/>
        <w:snapToGrid w:val="0"/>
        <w:spacing w:before="0" w:beforeLines="0" w:after="0" w:afterLines="0" w:line="360" w:lineRule="exact"/>
        <w:ind w:firstLine="422" w:firstLineChars="200"/>
        <w:textAlignment w:val="auto"/>
        <w:rPr>
          <w:sz w:val="24"/>
          <w:szCs w:val="24"/>
        </w:rPr>
      </w:pPr>
      <w:r>
        <w:rPr>
          <w:rFonts w:hint="eastAsia"/>
          <w:sz w:val="21"/>
          <w:szCs w:val="21"/>
        </w:rPr>
        <w:t>（六）质量管理</w:t>
      </w:r>
    </w:p>
    <w:p w14:paraId="79259C84">
      <w:pPr>
        <w:pageBreakBefore w:val="0"/>
        <w:widowControl/>
        <w:kinsoku/>
        <w:wordWrap/>
        <w:overflowPunct/>
        <w:topLinePunct w:val="0"/>
        <w:autoSpaceDE/>
        <w:autoSpaceDN/>
        <w:bidi w:val="0"/>
        <w:spacing w:line="360" w:lineRule="exact"/>
        <w:ind w:firstLine="420" w:firstLineChars="200"/>
        <w:jc w:val="left"/>
        <w:textAlignment w:val="auto"/>
        <w:rPr>
          <w:rFonts w:ascii="Arial" w:hAnsi="Arial" w:eastAsia="宋体" w:cs="Times New Roman"/>
          <w:bCs/>
          <w:color w:val="000000"/>
          <w:szCs w:val="21"/>
        </w:rPr>
      </w:pPr>
      <w:bookmarkStart w:id="40" w:name="_Toc23650"/>
      <w:r>
        <w:rPr>
          <w:rFonts w:hint="eastAsia" w:ascii="Arial" w:hAnsi="Arial" w:eastAsia="宋体" w:cs="Times New Roman"/>
          <w:bCs/>
          <w:color w:val="000000"/>
          <w:szCs w:val="21"/>
        </w:rPr>
        <w:t>内容</w:t>
      </w:r>
      <w:r>
        <w:rPr>
          <w:rFonts w:hint="eastAsia" w:ascii="Arial" w:hAnsi="Arial" w:eastAsia="宋体" w:cs="Times New Roman"/>
          <w:bCs/>
          <w:color w:val="000000"/>
          <w:szCs w:val="21"/>
          <w:lang w:val="zh-CN"/>
        </w:rPr>
        <w:t>参考国家专业教学标准对专业人才培养的质量管理提出要求，并体现个性要求。</w:t>
      </w:r>
      <w:r>
        <w:rPr>
          <w:rFonts w:hint="eastAsia" w:ascii="Arial" w:hAnsi="Arial" w:eastAsia="宋体" w:cs="Times New Roman"/>
          <w:bCs/>
          <w:color w:val="000000"/>
          <w:szCs w:val="21"/>
        </w:rPr>
        <w:t>可参考以下条目完成内容描述。</w:t>
      </w:r>
    </w:p>
    <w:p w14:paraId="0C7526D5">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szCs w:val="21"/>
        </w:rPr>
      </w:pPr>
      <w:r>
        <w:rPr>
          <w:rFonts w:hint="eastAsia" w:ascii="宋体" w:hAnsi="宋体" w:eastAsia="宋体" w:cs="宋体"/>
          <w:b/>
          <w:bCs/>
          <w:szCs w:val="21"/>
        </w:rPr>
        <w:t>1.建立组织体系，成立教学质量保证机构</w:t>
      </w:r>
    </w:p>
    <w:p w14:paraId="561205D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Arial" w:hAnsi="Arial" w:eastAsia="宋体" w:cs="Times New Roman"/>
          <w:bCs/>
          <w:color w:val="000000"/>
          <w:szCs w:val="21"/>
        </w:rPr>
      </w:pPr>
      <w:r>
        <w:rPr>
          <w:rFonts w:hint="eastAsia" w:ascii="Arial" w:hAnsi="Arial" w:eastAsia="宋体" w:cs="Times New Roman"/>
          <w:bCs/>
          <w:color w:val="000000"/>
          <w:szCs w:val="21"/>
        </w:rPr>
        <w:t>教学质量保证机构是学校教学质量管理的核心，院校内设立专门的教学质量管理部门及委员会，负责全面规划、组织、协调和监督教学质量管理工作，明确教学质量保证机构的职责和权限，确保其在教学质量管理中的权威性和有效性</w:t>
      </w:r>
    </w:p>
    <w:p w14:paraId="66FCE821">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szCs w:val="21"/>
        </w:rPr>
      </w:pPr>
      <w:r>
        <w:rPr>
          <w:rFonts w:ascii="宋体" w:hAnsi="宋体" w:eastAsia="宋体" w:cs="宋体"/>
          <w:b/>
          <w:bCs/>
          <w:szCs w:val="21"/>
        </w:rPr>
        <w:t>2.</w:t>
      </w:r>
      <w:r>
        <w:rPr>
          <w:rFonts w:hint="eastAsia" w:ascii="宋体" w:hAnsi="宋体" w:eastAsia="宋体" w:cs="宋体"/>
          <w:b/>
          <w:bCs/>
          <w:szCs w:val="21"/>
        </w:rPr>
        <w:t>建立健全教学质量标准体系</w:t>
      </w:r>
    </w:p>
    <w:p w14:paraId="1401DB1B">
      <w:pPr>
        <w:pageBreakBefore w:val="0"/>
        <w:widowControl/>
        <w:kinsoku/>
        <w:wordWrap/>
        <w:overflowPunct/>
        <w:topLinePunct w:val="0"/>
        <w:autoSpaceDE/>
        <w:autoSpaceDN/>
        <w:bidi w:val="0"/>
        <w:spacing w:line="360" w:lineRule="exact"/>
        <w:ind w:firstLine="420" w:firstLineChars="200"/>
        <w:jc w:val="left"/>
        <w:textAlignment w:val="auto"/>
        <w:rPr>
          <w:rFonts w:ascii="Arial" w:hAnsi="Arial" w:eastAsia="宋体" w:cs="Times New Roman"/>
          <w:bCs/>
          <w:color w:val="000000"/>
          <w:szCs w:val="21"/>
        </w:rPr>
      </w:pPr>
      <w:r>
        <w:rPr>
          <w:rFonts w:hint="eastAsia" w:ascii="Arial" w:hAnsi="Arial" w:eastAsia="宋体" w:cs="Times New Roman"/>
          <w:bCs/>
          <w:color w:val="000000"/>
          <w:szCs w:val="21"/>
        </w:rPr>
        <w:t>在编制人才培养方案时，不仅</w:t>
      </w:r>
      <w:r>
        <w:rPr>
          <w:rFonts w:ascii="Arial" w:hAnsi="Arial" w:eastAsia="宋体" w:cs="Times New Roman"/>
          <w:bCs/>
          <w:color w:val="000000"/>
          <w:szCs w:val="21"/>
        </w:rPr>
        <w:t>制定和完善</w:t>
      </w:r>
      <w:r>
        <w:rPr>
          <w:rFonts w:hint="eastAsia" w:ascii="Arial" w:hAnsi="Arial" w:eastAsia="宋体" w:cs="Times New Roman"/>
          <w:bCs/>
          <w:color w:val="000000"/>
          <w:szCs w:val="21"/>
        </w:rPr>
        <w:t>了</w:t>
      </w:r>
      <w:r>
        <w:rPr>
          <w:rFonts w:ascii="Arial" w:hAnsi="Arial" w:eastAsia="宋体" w:cs="Times New Roman"/>
          <w:bCs/>
          <w:color w:val="000000"/>
          <w:szCs w:val="21"/>
        </w:rPr>
        <w:t>各项教学质量标准，包括课程教学质量标准、实践教学质量标准、考试质量标准等。</w:t>
      </w:r>
      <w:r>
        <w:rPr>
          <w:rFonts w:hint="eastAsia" w:ascii="Arial" w:hAnsi="Arial" w:eastAsia="宋体" w:cs="Times New Roman"/>
          <w:bCs/>
          <w:color w:val="000000"/>
          <w:szCs w:val="21"/>
        </w:rPr>
        <w:t>制定的</w:t>
      </w:r>
      <w:r>
        <w:rPr>
          <w:rFonts w:ascii="Arial" w:hAnsi="Arial" w:eastAsia="宋体" w:cs="Times New Roman"/>
          <w:bCs/>
          <w:color w:val="000000"/>
          <w:szCs w:val="21"/>
        </w:rPr>
        <w:t>教学质量标准</w:t>
      </w:r>
      <w:r>
        <w:rPr>
          <w:rFonts w:hint="eastAsia" w:ascii="Arial" w:hAnsi="Arial" w:eastAsia="宋体" w:cs="Times New Roman"/>
          <w:bCs/>
          <w:color w:val="000000"/>
          <w:szCs w:val="21"/>
        </w:rPr>
        <w:t>也</w:t>
      </w:r>
      <w:r>
        <w:rPr>
          <w:rFonts w:ascii="Arial" w:hAnsi="Arial" w:eastAsia="宋体" w:cs="Times New Roman"/>
          <w:bCs/>
          <w:color w:val="000000"/>
          <w:szCs w:val="21"/>
        </w:rPr>
        <w:t>明确、具体、可操作，能够指导教学过程的各个环节</w:t>
      </w:r>
      <w:r>
        <w:rPr>
          <w:rFonts w:hint="eastAsia" w:ascii="Arial" w:hAnsi="Arial" w:eastAsia="宋体" w:cs="Times New Roman"/>
          <w:bCs/>
          <w:color w:val="000000"/>
          <w:szCs w:val="21"/>
        </w:rPr>
        <w:t>，除此之外，还会</w:t>
      </w:r>
      <w:r>
        <w:rPr>
          <w:rFonts w:ascii="Arial" w:hAnsi="Arial" w:eastAsia="宋体" w:cs="Times New Roman"/>
          <w:bCs/>
          <w:color w:val="000000"/>
          <w:szCs w:val="21"/>
        </w:rPr>
        <w:t>定期对教学质量标准进行评估和修订，确保其适应教育教学的发展和变化。</w:t>
      </w:r>
    </w:p>
    <w:p w14:paraId="69191DF5">
      <w:pPr>
        <w:pageBreakBefore w:val="0"/>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b/>
          <w:bCs/>
          <w:szCs w:val="21"/>
        </w:rPr>
      </w:pPr>
      <w:r>
        <w:rPr>
          <w:rFonts w:ascii="宋体" w:hAnsi="宋体" w:eastAsia="宋体" w:cs="宋体"/>
          <w:b/>
          <w:bCs/>
          <w:szCs w:val="21"/>
        </w:rPr>
        <w:t>3.</w:t>
      </w:r>
      <w:r>
        <w:rPr>
          <w:rFonts w:hint="eastAsia" w:ascii="宋体" w:hAnsi="宋体" w:eastAsia="宋体" w:cs="宋体"/>
          <w:b/>
          <w:bCs/>
          <w:szCs w:val="21"/>
        </w:rPr>
        <w:t>完善教学管理制度</w:t>
      </w:r>
    </w:p>
    <w:p w14:paraId="36B67F0D">
      <w:pPr>
        <w:pageBreakBefore w:val="0"/>
        <w:widowControl/>
        <w:kinsoku/>
        <w:wordWrap/>
        <w:overflowPunct/>
        <w:topLinePunct w:val="0"/>
        <w:autoSpaceDE/>
        <w:autoSpaceDN/>
        <w:bidi w:val="0"/>
        <w:spacing w:line="360" w:lineRule="exact"/>
        <w:ind w:firstLine="420" w:firstLineChars="200"/>
        <w:jc w:val="left"/>
        <w:textAlignment w:val="auto"/>
        <w:rPr>
          <w:rFonts w:ascii="Arial" w:hAnsi="Arial" w:eastAsia="宋体" w:cs="Times New Roman"/>
          <w:bCs/>
          <w:color w:val="000000"/>
          <w:szCs w:val="21"/>
        </w:rPr>
      </w:pPr>
      <w:r>
        <w:rPr>
          <w:rFonts w:ascii="Arial" w:hAnsi="Arial" w:eastAsia="宋体" w:cs="Times New Roman"/>
          <w:bCs/>
          <w:color w:val="000000"/>
          <w:szCs w:val="21"/>
        </w:rPr>
        <w:t>制定和完善教学计划管理制度、课程管理制度、教师管理制度、学生管理制度等</w:t>
      </w:r>
      <w:r>
        <w:rPr>
          <w:rFonts w:hint="eastAsia" w:ascii="Arial" w:hAnsi="Arial" w:eastAsia="宋体" w:cs="Times New Roman"/>
          <w:bCs/>
          <w:color w:val="000000"/>
          <w:szCs w:val="21"/>
        </w:rPr>
        <w:t>，并且</w:t>
      </w:r>
      <w:r>
        <w:rPr>
          <w:rFonts w:ascii="Arial" w:hAnsi="Arial" w:eastAsia="宋体" w:cs="Times New Roman"/>
          <w:bCs/>
          <w:color w:val="000000"/>
          <w:szCs w:val="21"/>
        </w:rPr>
        <w:t>教学管理制度规范教学过程的各个环节，确保教学活动的有序进行</w:t>
      </w:r>
      <w:r>
        <w:rPr>
          <w:rFonts w:hint="eastAsia" w:ascii="Arial" w:hAnsi="Arial" w:eastAsia="宋体" w:cs="Times New Roman"/>
          <w:bCs/>
          <w:color w:val="000000"/>
          <w:szCs w:val="21"/>
        </w:rPr>
        <w:t>，另外还</w:t>
      </w:r>
      <w:r>
        <w:rPr>
          <w:rFonts w:ascii="Arial" w:hAnsi="Arial" w:eastAsia="宋体" w:cs="Times New Roman"/>
          <w:bCs/>
          <w:color w:val="000000"/>
          <w:szCs w:val="21"/>
        </w:rPr>
        <w:t>加强</w:t>
      </w:r>
      <w:r>
        <w:rPr>
          <w:rFonts w:hint="eastAsia" w:ascii="Arial" w:hAnsi="Arial" w:eastAsia="宋体" w:cs="Times New Roman"/>
          <w:bCs/>
          <w:color w:val="000000"/>
          <w:szCs w:val="21"/>
        </w:rPr>
        <w:t>了</w:t>
      </w:r>
      <w:r>
        <w:rPr>
          <w:rFonts w:ascii="Arial" w:hAnsi="Arial" w:eastAsia="宋体" w:cs="Times New Roman"/>
          <w:bCs/>
          <w:color w:val="000000"/>
          <w:szCs w:val="21"/>
        </w:rPr>
        <w:t>对教学管理制度的宣传和培训，提高师生对教学管理制度的知晓率和遵守度。</w:t>
      </w:r>
    </w:p>
    <w:p w14:paraId="4C500B11">
      <w:pPr>
        <w:pageBreakBefore w:val="0"/>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b/>
          <w:bCs/>
          <w:szCs w:val="21"/>
        </w:rPr>
      </w:pPr>
      <w:r>
        <w:rPr>
          <w:rFonts w:ascii="宋体" w:hAnsi="宋体" w:eastAsia="宋体" w:cs="宋体"/>
          <w:b/>
          <w:bCs/>
          <w:szCs w:val="21"/>
        </w:rPr>
        <w:t>4.</w:t>
      </w:r>
      <w:r>
        <w:rPr>
          <w:rFonts w:hint="eastAsia" w:ascii="宋体" w:hAnsi="宋体" w:eastAsia="宋体" w:cs="宋体"/>
          <w:b/>
          <w:bCs/>
          <w:szCs w:val="21"/>
        </w:rPr>
        <w:t>建立健全质量监控机制</w:t>
      </w:r>
    </w:p>
    <w:p w14:paraId="2A9B9E3C">
      <w:pPr>
        <w:pageBreakBefore w:val="0"/>
        <w:widowControl/>
        <w:kinsoku/>
        <w:wordWrap/>
        <w:overflowPunct/>
        <w:topLinePunct w:val="0"/>
        <w:autoSpaceDE/>
        <w:autoSpaceDN/>
        <w:bidi w:val="0"/>
        <w:spacing w:line="360" w:lineRule="exact"/>
        <w:ind w:firstLine="420" w:firstLineChars="200"/>
        <w:jc w:val="left"/>
        <w:textAlignment w:val="auto"/>
        <w:rPr>
          <w:rFonts w:ascii="Arial" w:hAnsi="Arial" w:eastAsia="宋体" w:cs="Times New Roman"/>
          <w:bCs/>
          <w:color w:val="000000"/>
          <w:szCs w:val="21"/>
        </w:rPr>
      </w:pPr>
      <w:r>
        <w:rPr>
          <w:rFonts w:ascii="Arial" w:hAnsi="Arial" w:eastAsia="宋体" w:cs="Times New Roman"/>
          <w:bCs/>
          <w:color w:val="000000"/>
          <w:szCs w:val="21"/>
        </w:rPr>
        <w:t>建立教学质量监控体系，包括教学质量检查、评估、反馈等环节</w:t>
      </w:r>
      <w:r>
        <w:rPr>
          <w:rFonts w:hint="eastAsia" w:ascii="Arial" w:hAnsi="Arial" w:eastAsia="宋体" w:cs="Times New Roman"/>
          <w:bCs/>
          <w:color w:val="000000"/>
          <w:szCs w:val="21"/>
        </w:rPr>
        <w:t>，</w:t>
      </w:r>
      <w:r>
        <w:rPr>
          <w:rFonts w:ascii="Arial" w:hAnsi="Arial" w:eastAsia="宋体" w:cs="Times New Roman"/>
          <w:bCs/>
          <w:color w:val="000000"/>
          <w:szCs w:val="21"/>
        </w:rPr>
        <w:t>定期对教学质量进行检查和评估，发现问题及时整改</w:t>
      </w:r>
      <w:r>
        <w:rPr>
          <w:rFonts w:hint="eastAsia" w:ascii="Arial" w:hAnsi="Arial" w:eastAsia="宋体" w:cs="Times New Roman"/>
          <w:bCs/>
          <w:color w:val="000000"/>
          <w:szCs w:val="21"/>
        </w:rPr>
        <w:t>，</w:t>
      </w:r>
      <w:r>
        <w:rPr>
          <w:rFonts w:ascii="Arial" w:hAnsi="Arial" w:eastAsia="宋体" w:cs="Times New Roman"/>
          <w:bCs/>
          <w:color w:val="000000"/>
          <w:szCs w:val="21"/>
        </w:rPr>
        <w:t>鼓励师生参与教学质量监控，设立教学质量监督员或学生信息员等，收集教学质量信息。</w:t>
      </w:r>
    </w:p>
    <w:p w14:paraId="304AEE7B">
      <w:pPr>
        <w:pageBreakBefore w:val="0"/>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b/>
          <w:bCs/>
          <w:szCs w:val="21"/>
        </w:rPr>
      </w:pPr>
      <w:r>
        <w:rPr>
          <w:rFonts w:ascii="宋体" w:hAnsi="宋体" w:eastAsia="宋体" w:cs="宋体"/>
          <w:b/>
          <w:bCs/>
          <w:szCs w:val="21"/>
        </w:rPr>
        <w:t>5.</w:t>
      </w:r>
      <w:r>
        <w:rPr>
          <w:rFonts w:hint="eastAsia" w:ascii="宋体" w:hAnsi="宋体" w:eastAsia="宋体" w:cs="宋体"/>
          <w:b/>
          <w:bCs/>
          <w:szCs w:val="21"/>
        </w:rPr>
        <w:t>建立反馈机制及社会评价机制</w:t>
      </w:r>
    </w:p>
    <w:p w14:paraId="49476F4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Arial" w:hAnsi="Arial" w:eastAsia="宋体" w:cs="Times New Roman"/>
          <w:bCs/>
          <w:color w:val="000000"/>
          <w:szCs w:val="21"/>
        </w:rPr>
      </w:pPr>
      <w:r>
        <w:rPr>
          <w:rFonts w:ascii="Arial" w:hAnsi="Arial" w:eastAsia="宋体" w:cs="Times New Roman"/>
          <w:bCs/>
          <w:color w:val="000000"/>
          <w:szCs w:val="21"/>
        </w:rPr>
        <w:t>建立有效的反馈机制，及时收集和处理师生对教学质量的意见和建议</w:t>
      </w:r>
      <w:r>
        <w:rPr>
          <w:rFonts w:hint="eastAsia" w:ascii="Arial" w:hAnsi="Arial" w:eastAsia="宋体" w:cs="Times New Roman"/>
          <w:bCs/>
          <w:color w:val="000000"/>
          <w:szCs w:val="21"/>
        </w:rPr>
        <w:t>，</w:t>
      </w:r>
      <w:r>
        <w:rPr>
          <w:rFonts w:ascii="Arial" w:hAnsi="Arial" w:eastAsia="宋体" w:cs="Times New Roman"/>
          <w:bCs/>
          <w:color w:val="000000"/>
          <w:szCs w:val="21"/>
        </w:rPr>
        <w:t>设立教学质量投诉渠道，</w:t>
      </w:r>
      <w:r>
        <w:rPr>
          <w:rFonts w:hint="eastAsia" w:ascii="Arial" w:hAnsi="Arial" w:eastAsia="宋体" w:cs="Times New Roman"/>
          <w:bCs/>
          <w:color w:val="000000"/>
          <w:szCs w:val="21"/>
        </w:rPr>
        <w:t>如公众号、官网、校长信箱等，</w:t>
      </w:r>
      <w:r>
        <w:rPr>
          <w:rFonts w:ascii="Arial" w:hAnsi="Arial" w:eastAsia="宋体" w:cs="Times New Roman"/>
          <w:bCs/>
          <w:color w:val="000000"/>
          <w:szCs w:val="21"/>
        </w:rPr>
        <w:t>对投诉进行及时处理和反馈。</w:t>
      </w:r>
      <w:r>
        <w:rPr>
          <w:rFonts w:hint="eastAsia" w:ascii="Arial" w:hAnsi="Arial" w:eastAsia="宋体" w:cs="Times New Roman"/>
          <w:bCs/>
          <w:color w:val="000000"/>
          <w:szCs w:val="21"/>
        </w:rPr>
        <w:t>另外还</w:t>
      </w:r>
      <w:r>
        <w:rPr>
          <w:rFonts w:ascii="Arial" w:hAnsi="Arial" w:eastAsia="宋体" w:cs="Times New Roman"/>
          <w:bCs/>
          <w:color w:val="000000"/>
          <w:szCs w:val="21"/>
        </w:rPr>
        <w:t>引入社会评价机制，邀请行业专家、用人单位等对学校教学质量进行评价，以获取更广泛、更客观的教学质量信息。</w:t>
      </w:r>
    </w:p>
    <w:p w14:paraId="77CADD05">
      <w:pPr>
        <w:pageBreakBefore w:val="0"/>
        <w:kinsoku/>
        <w:wordWrap/>
        <w:overflowPunct/>
        <w:topLinePunct w:val="0"/>
        <w:autoSpaceDE/>
        <w:autoSpaceDN/>
        <w:bidi w:val="0"/>
        <w:adjustRightInd w:val="0"/>
        <w:snapToGrid w:val="0"/>
        <w:spacing w:line="36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6.制定专业人才培养方案指导性意见和范式</w:t>
      </w:r>
    </w:p>
    <w:p w14:paraId="4A8BCD8E">
      <w:pPr>
        <w:pageBreakBefore w:val="0"/>
        <w:kinsoku/>
        <w:wordWrap/>
        <w:overflowPunct/>
        <w:topLinePunct w:val="0"/>
        <w:autoSpaceDE/>
        <w:autoSpaceDN/>
        <w:bidi w:val="0"/>
        <w:spacing w:line="360" w:lineRule="exact"/>
        <w:ind w:firstLine="420" w:firstLineChars="200"/>
        <w:jc w:val="left"/>
        <w:textAlignment w:val="auto"/>
        <w:rPr>
          <w:rFonts w:ascii="Arial" w:hAnsi="Arial" w:eastAsia="宋体" w:cs="Times New Roman"/>
          <w:bCs/>
          <w:color w:val="000000"/>
          <w:szCs w:val="21"/>
        </w:rPr>
      </w:pPr>
      <w:r>
        <w:rPr>
          <w:rFonts w:hint="eastAsia" w:ascii="Arial" w:hAnsi="Arial" w:eastAsia="宋体" w:cs="Times New Roman"/>
          <w:bCs/>
          <w:color w:val="000000"/>
          <w:szCs w:val="21"/>
        </w:rPr>
        <w:t>根据学校定位、专业特色和社会需求，制定专业人才培养方案指导性意见。明确人才培养目标、培养规格、课程设置、实践教学等关键环节的要求，制定人才培养方案的范式及模板，为各专业制定具体的人才培养方案提供参考，定期对人才培养方案进行评估和修订，确保其适应行业发展和学生需求的变化。</w:t>
      </w:r>
    </w:p>
    <w:p w14:paraId="5CA135A5">
      <w:pPr>
        <w:pStyle w:val="2"/>
        <w:pageBreakBefore w:val="0"/>
        <w:kinsoku/>
        <w:wordWrap/>
        <w:overflowPunct/>
        <w:topLinePunct w:val="0"/>
        <w:autoSpaceDE/>
        <w:autoSpaceDN/>
        <w:bidi w:val="0"/>
        <w:spacing w:before="0" w:beforeLines="0" w:after="0" w:afterLines="0" w:line="360" w:lineRule="exact"/>
        <w:ind w:firstLine="482" w:firstLineChars="200"/>
        <w:textAlignment w:val="auto"/>
        <w:rPr>
          <w:sz w:val="28"/>
          <w:szCs w:val="28"/>
        </w:rPr>
      </w:pPr>
      <w:bookmarkStart w:id="41" w:name="_Toc9572"/>
      <w:bookmarkStart w:id="42" w:name="_Toc18338"/>
      <w:r>
        <w:rPr>
          <w:sz w:val="24"/>
          <w:szCs w:val="24"/>
        </w:rPr>
        <w:t>九、毕业要求</w:t>
      </w:r>
      <w:bookmarkEnd w:id="40"/>
      <w:bookmarkEnd w:id="41"/>
      <w:bookmarkEnd w:id="42"/>
    </w:p>
    <w:p w14:paraId="1FB7A0A3">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毕业要求是学生通过规定年限的学习，须修满的专业人才培养方案所规定的学时学分，完成规定的教学活动，毕业时应达到的素质、知识和能力等方面要求。毕业要求应能支撑培养目标的有效达成。</w:t>
      </w:r>
    </w:p>
    <w:p w14:paraId="216F0F1E">
      <w:pPr>
        <w:pStyle w:val="3"/>
        <w:pageBreakBefore w:val="0"/>
        <w:kinsoku/>
        <w:wordWrap/>
        <w:overflowPunct/>
        <w:topLinePunct w:val="0"/>
        <w:autoSpaceDE/>
        <w:autoSpaceDN/>
        <w:bidi w:val="0"/>
        <w:adjustRightInd w:val="0"/>
        <w:snapToGrid w:val="0"/>
        <w:spacing w:before="0" w:beforeLines="0" w:after="0" w:afterLines="0" w:line="360" w:lineRule="exact"/>
        <w:ind w:firstLine="422" w:firstLineChars="200"/>
        <w:textAlignment w:val="auto"/>
        <w:rPr>
          <w:sz w:val="24"/>
          <w:szCs w:val="24"/>
          <w:lang w:val="zh-CN"/>
        </w:rPr>
      </w:pPr>
      <w:r>
        <w:rPr>
          <w:rFonts w:hint="eastAsia"/>
          <w:sz w:val="21"/>
          <w:szCs w:val="21"/>
          <w:lang w:val="zh-CN"/>
        </w:rPr>
        <w:t>(一)毕业学分要求</w:t>
      </w:r>
    </w:p>
    <w:p w14:paraId="45E96FA7">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1．本专业修够1</w:t>
      </w:r>
      <w:r>
        <w:rPr>
          <w:rFonts w:hint="eastAsia" w:ascii="宋体" w:hAnsi="宋体" w:eastAsia="宋体" w:cs="宋体"/>
          <w:szCs w:val="21"/>
          <w:lang w:val="en-US" w:eastAsia="zh-CN"/>
        </w:rPr>
        <w:t>52</w:t>
      </w:r>
      <w:r>
        <w:rPr>
          <w:rFonts w:hint="eastAsia" w:ascii="宋体" w:hAnsi="宋体" w:eastAsia="宋体" w:cs="宋体"/>
          <w:szCs w:val="21"/>
        </w:rPr>
        <w:t>学分方能毕业。</w:t>
      </w:r>
    </w:p>
    <w:p w14:paraId="5774C11B">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2．公共必修课共4</w:t>
      </w:r>
      <w:r>
        <w:rPr>
          <w:rFonts w:hint="eastAsia" w:ascii="宋体" w:hAnsi="宋体" w:eastAsia="宋体" w:cs="宋体"/>
          <w:szCs w:val="21"/>
          <w:lang w:val="en-US" w:eastAsia="zh-CN"/>
        </w:rPr>
        <w:t>4</w:t>
      </w:r>
      <w:r>
        <w:rPr>
          <w:rFonts w:hint="eastAsia" w:ascii="宋体" w:hAnsi="宋体" w:eastAsia="宋体" w:cs="宋体"/>
          <w:szCs w:val="21"/>
        </w:rPr>
        <w:t>学分。</w:t>
      </w:r>
    </w:p>
    <w:p w14:paraId="40DA9675">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3．专业必修课、专业技能课、专业限选课共</w:t>
      </w:r>
      <w:r>
        <w:rPr>
          <w:rFonts w:hint="eastAsia" w:ascii="宋体" w:hAnsi="宋体" w:eastAsia="宋体" w:cs="宋体"/>
          <w:szCs w:val="21"/>
          <w:lang w:val="en-US" w:eastAsia="zh-CN"/>
        </w:rPr>
        <w:t>100</w:t>
      </w:r>
      <w:bookmarkStart w:id="46" w:name="_GoBack"/>
      <w:bookmarkEnd w:id="46"/>
      <w:r>
        <w:rPr>
          <w:rFonts w:hint="eastAsia" w:ascii="宋体" w:hAnsi="宋体" w:eastAsia="宋体" w:cs="宋体"/>
          <w:szCs w:val="21"/>
        </w:rPr>
        <w:t>学分。</w:t>
      </w:r>
    </w:p>
    <w:p w14:paraId="10F273F5">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4．公共选修课8学分。</w:t>
      </w:r>
    </w:p>
    <w:p w14:paraId="26829822">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5．专业学分转换如下表所示。</w:t>
      </w:r>
    </w:p>
    <w:p w14:paraId="39B55638">
      <w:pPr>
        <w:pageBreakBefore w:val="0"/>
        <w:kinsoku/>
        <w:wordWrap/>
        <w:overflowPunct/>
        <w:topLinePunct w:val="0"/>
        <w:autoSpaceDE/>
        <w:autoSpaceDN/>
        <w:bidi w:val="0"/>
        <w:spacing w:line="360" w:lineRule="exact"/>
        <w:ind w:firstLine="422" w:firstLineChars="200"/>
        <w:jc w:val="center"/>
        <w:textAlignment w:val="auto"/>
        <w:rPr>
          <w:b/>
          <w:bCs/>
          <w:sz w:val="22"/>
          <w:szCs w:val="22"/>
        </w:rPr>
      </w:pPr>
      <w:r>
        <w:rPr>
          <w:rFonts w:hint="eastAsia" w:ascii="宋体" w:hAnsi="宋体" w:eastAsia="宋体" w:cs="宋体"/>
          <w:b/>
          <w:bCs/>
          <w:lang w:eastAsia="zh-Hans"/>
        </w:rPr>
        <w:t>旅游管理专业学分转换情况表</w:t>
      </w:r>
    </w:p>
    <w:tbl>
      <w:tblPr>
        <w:tblStyle w:val="14"/>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60"/>
        <w:gridCol w:w="1445"/>
        <w:gridCol w:w="1230"/>
        <w:gridCol w:w="962"/>
        <w:gridCol w:w="2921"/>
      </w:tblGrid>
      <w:tr w14:paraId="2FAB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59B48D04">
            <w:pPr>
              <w:pageBreakBefore w:val="0"/>
              <w:kinsoku/>
              <w:wordWrap/>
              <w:overflowPunct/>
              <w:topLinePunct w:val="0"/>
              <w:autoSpaceDE/>
              <w:autoSpaceDN/>
              <w:bidi w:val="0"/>
              <w:spacing w:line="360" w:lineRule="exact"/>
              <w:jc w:val="center"/>
              <w:textAlignment w:val="auto"/>
              <w:rPr>
                <w:rFonts w:hint="eastAsia" w:asciiTheme="minorEastAsia" w:hAnsiTheme="minorEastAsia" w:cstheme="minorEastAsia"/>
                <w:b/>
                <w:bCs/>
                <w:color w:val="000000"/>
                <w:sz w:val="18"/>
                <w:szCs w:val="18"/>
              </w:rPr>
            </w:pPr>
            <w:r>
              <w:rPr>
                <w:rFonts w:hint="eastAsia" w:asciiTheme="minorEastAsia" w:hAnsiTheme="minorEastAsia" w:cstheme="minorEastAsia"/>
                <w:b/>
                <w:bCs/>
                <w:color w:val="000000"/>
                <w:sz w:val="18"/>
                <w:szCs w:val="18"/>
              </w:rPr>
              <w:t>序号</w:t>
            </w:r>
          </w:p>
        </w:tc>
        <w:tc>
          <w:tcPr>
            <w:tcW w:w="1860" w:type="dxa"/>
            <w:vAlign w:val="center"/>
          </w:tcPr>
          <w:p w14:paraId="058F9F0B">
            <w:pPr>
              <w:pageBreakBefore w:val="0"/>
              <w:kinsoku/>
              <w:wordWrap/>
              <w:overflowPunct/>
              <w:topLinePunct w:val="0"/>
              <w:autoSpaceDE/>
              <w:autoSpaceDN/>
              <w:bidi w:val="0"/>
              <w:spacing w:line="360" w:lineRule="exact"/>
              <w:jc w:val="center"/>
              <w:textAlignment w:val="auto"/>
              <w:rPr>
                <w:rFonts w:hint="eastAsia" w:asciiTheme="minorEastAsia" w:hAnsiTheme="minorEastAsia" w:cstheme="minorEastAsia"/>
                <w:b/>
                <w:bCs/>
                <w:color w:val="000000"/>
                <w:sz w:val="18"/>
                <w:szCs w:val="18"/>
              </w:rPr>
            </w:pPr>
            <w:r>
              <w:rPr>
                <w:rFonts w:hint="eastAsia" w:asciiTheme="minorEastAsia" w:hAnsiTheme="minorEastAsia" w:cstheme="minorEastAsia"/>
                <w:b/>
                <w:bCs/>
                <w:color w:val="000000"/>
                <w:sz w:val="18"/>
                <w:szCs w:val="18"/>
              </w:rPr>
              <w:t>项目</w:t>
            </w:r>
          </w:p>
        </w:tc>
        <w:tc>
          <w:tcPr>
            <w:tcW w:w="2675" w:type="dxa"/>
            <w:gridSpan w:val="2"/>
            <w:vAlign w:val="center"/>
          </w:tcPr>
          <w:p w14:paraId="0A15EF5F">
            <w:pPr>
              <w:pageBreakBefore w:val="0"/>
              <w:kinsoku/>
              <w:wordWrap/>
              <w:overflowPunct/>
              <w:topLinePunct w:val="0"/>
              <w:autoSpaceDE/>
              <w:autoSpaceDN/>
              <w:bidi w:val="0"/>
              <w:spacing w:line="360" w:lineRule="exact"/>
              <w:jc w:val="center"/>
              <w:textAlignment w:val="auto"/>
              <w:rPr>
                <w:rFonts w:hint="eastAsia" w:asciiTheme="minorEastAsia" w:hAnsiTheme="minorEastAsia" w:cstheme="minorEastAsia"/>
                <w:b/>
                <w:bCs/>
                <w:color w:val="000000"/>
                <w:sz w:val="18"/>
                <w:szCs w:val="18"/>
              </w:rPr>
            </w:pPr>
            <w:r>
              <w:rPr>
                <w:rFonts w:hint="eastAsia" w:asciiTheme="minorEastAsia" w:hAnsiTheme="minorEastAsia" w:cstheme="minorEastAsia"/>
                <w:b/>
                <w:bCs/>
                <w:color w:val="000000"/>
                <w:sz w:val="18"/>
                <w:szCs w:val="18"/>
              </w:rPr>
              <w:t>要求</w:t>
            </w:r>
          </w:p>
        </w:tc>
        <w:tc>
          <w:tcPr>
            <w:tcW w:w="962" w:type="dxa"/>
            <w:vAlign w:val="center"/>
          </w:tcPr>
          <w:p w14:paraId="77B91D42">
            <w:pPr>
              <w:pageBreakBefore w:val="0"/>
              <w:kinsoku/>
              <w:wordWrap/>
              <w:overflowPunct/>
              <w:topLinePunct w:val="0"/>
              <w:autoSpaceDE/>
              <w:autoSpaceDN/>
              <w:bidi w:val="0"/>
              <w:spacing w:line="360" w:lineRule="exact"/>
              <w:jc w:val="center"/>
              <w:textAlignment w:val="auto"/>
              <w:rPr>
                <w:rFonts w:hint="eastAsia" w:asciiTheme="minorEastAsia" w:hAnsiTheme="minorEastAsia" w:cstheme="minorEastAsia"/>
                <w:b/>
                <w:bCs/>
                <w:color w:val="000000"/>
                <w:sz w:val="18"/>
                <w:szCs w:val="18"/>
              </w:rPr>
            </w:pPr>
            <w:r>
              <w:rPr>
                <w:rFonts w:hint="eastAsia" w:asciiTheme="minorEastAsia" w:hAnsiTheme="minorEastAsia" w:cstheme="minorEastAsia"/>
                <w:b/>
                <w:bCs/>
                <w:color w:val="000000"/>
                <w:sz w:val="18"/>
                <w:szCs w:val="18"/>
              </w:rPr>
              <w:t>学分</w:t>
            </w:r>
          </w:p>
        </w:tc>
        <w:tc>
          <w:tcPr>
            <w:tcW w:w="2921" w:type="dxa"/>
            <w:vAlign w:val="center"/>
          </w:tcPr>
          <w:p w14:paraId="7D26BE32">
            <w:pPr>
              <w:pageBreakBefore w:val="0"/>
              <w:kinsoku/>
              <w:wordWrap/>
              <w:overflowPunct/>
              <w:topLinePunct w:val="0"/>
              <w:autoSpaceDE/>
              <w:autoSpaceDN/>
              <w:bidi w:val="0"/>
              <w:spacing w:line="360" w:lineRule="exact"/>
              <w:ind w:firstLine="361" w:firstLineChars="200"/>
              <w:jc w:val="center"/>
              <w:textAlignment w:val="auto"/>
              <w:rPr>
                <w:rFonts w:hint="eastAsia" w:asciiTheme="minorEastAsia" w:hAnsiTheme="minorEastAsia" w:cstheme="minorEastAsia"/>
                <w:b/>
                <w:bCs/>
                <w:color w:val="000000"/>
                <w:sz w:val="18"/>
                <w:szCs w:val="18"/>
              </w:rPr>
            </w:pPr>
            <w:r>
              <w:rPr>
                <w:rFonts w:hint="eastAsia" w:asciiTheme="minorEastAsia" w:hAnsiTheme="minorEastAsia" w:cstheme="minorEastAsia"/>
                <w:b/>
                <w:bCs/>
                <w:color w:val="000000"/>
                <w:sz w:val="18"/>
                <w:szCs w:val="18"/>
              </w:rPr>
              <w:t>替换的课程或课程类型</w:t>
            </w:r>
          </w:p>
        </w:tc>
      </w:tr>
      <w:tr w14:paraId="383F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019D01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1</w:t>
            </w:r>
          </w:p>
        </w:tc>
        <w:tc>
          <w:tcPr>
            <w:tcW w:w="1860" w:type="dxa"/>
            <w:vAlign w:val="center"/>
          </w:tcPr>
          <w:p w14:paraId="1EE7A5F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导游证</w:t>
            </w:r>
          </w:p>
        </w:tc>
        <w:tc>
          <w:tcPr>
            <w:tcW w:w="2675" w:type="dxa"/>
            <w:gridSpan w:val="2"/>
            <w:vAlign w:val="center"/>
          </w:tcPr>
          <w:p w14:paraId="39731A1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通过考试并获得证书</w:t>
            </w:r>
          </w:p>
        </w:tc>
        <w:tc>
          <w:tcPr>
            <w:tcW w:w="962" w:type="dxa"/>
            <w:vAlign w:val="center"/>
          </w:tcPr>
          <w:p w14:paraId="5450DB4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10</w:t>
            </w:r>
          </w:p>
        </w:tc>
        <w:tc>
          <w:tcPr>
            <w:tcW w:w="2921" w:type="dxa"/>
            <w:vAlign w:val="center"/>
          </w:tcPr>
          <w:p w14:paraId="3055797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导游基础知识、智慧旅游地理、导游实务</w:t>
            </w:r>
          </w:p>
        </w:tc>
      </w:tr>
      <w:tr w14:paraId="6CB7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2162261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2</w:t>
            </w:r>
          </w:p>
        </w:tc>
        <w:tc>
          <w:tcPr>
            <w:tcW w:w="1860" w:type="dxa"/>
            <w:vAlign w:val="center"/>
          </w:tcPr>
          <w:p w14:paraId="7C2A234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lang w:eastAsia="zh-Hans"/>
              </w:rPr>
            </w:pPr>
            <w:r>
              <w:rPr>
                <w:rFonts w:hint="eastAsia" w:asciiTheme="minorEastAsia" w:hAnsiTheme="minorEastAsia" w:cstheme="minorEastAsia"/>
                <w:color w:val="000000"/>
                <w:sz w:val="18"/>
                <w:szCs w:val="18"/>
                <w:lang w:eastAsia="zh-Hans"/>
              </w:rPr>
              <w:t>茶艺师</w:t>
            </w:r>
          </w:p>
        </w:tc>
        <w:tc>
          <w:tcPr>
            <w:tcW w:w="2675" w:type="dxa"/>
            <w:gridSpan w:val="2"/>
            <w:vAlign w:val="center"/>
          </w:tcPr>
          <w:p w14:paraId="577424B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通过考试并获得证书</w:t>
            </w:r>
          </w:p>
        </w:tc>
        <w:tc>
          <w:tcPr>
            <w:tcW w:w="962" w:type="dxa"/>
            <w:vAlign w:val="center"/>
          </w:tcPr>
          <w:p w14:paraId="3F9BD45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4</w:t>
            </w:r>
          </w:p>
        </w:tc>
        <w:tc>
          <w:tcPr>
            <w:tcW w:w="2921" w:type="dxa"/>
            <w:vAlign w:val="center"/>
          </w:tcPr>
          <w:p w14:paraId="6757EE8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lang w:eastAsia="zh-Hans"/>
              </w:rPr>
            </w:pPr>
            <w:r>
              <w:rPr>
                <w:rFonts w:hint="eastAsia" w:asciiTheme="minorEastAsia" w:hAnsiTheme="minorEastAsia" w:cstheme="minorEastAsia"/>
                <w:color w:val="000000"/>
                <w:sz w:val="18"/>
                <w:szCs w:val="18"/>
                <w:lang w:eastAsia="zh-Hans"/>
              </w:rPr>
              <w:t>茶文化与茶艺</w:t>
            </w:r>
          </w:p>
        </w:tc>
      </w:tr>
      <w:tr w14:paraId="6E73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vAlign w:val="center"/>
          </w:tcPr>
          <w:p w14:paraId="4A29752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3</w:t>
            </w:r>
          </w:p>
        </w:tc>
        <w:tc>
          <w:tcPr>
            <w:tcW w:w="1860" w:type="dxa"/>
            <w:vMerge w:val="restart"/>
            <w:vAlign w:val="center"/>
          </w:tcPr>
          <w:p w14:paraId="09CAB3B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职业技能竞赛/</w:t>
            </w:r>
          </w:p>
          <w:p w14:paraId="361220C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学科竞赛</w:t>
            </w:r>
          </w:p>
        </w:tc>
        <w:tc>
          <w:tcPr>
            <w:tcW w:w="1445" w:type="dxa"/>
            <w:vMerge w:val="restart"/>
            <w:vAlign w:val="center"/>
          </w:tcPr>
          <w:p w14:paraId="52E0393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国家级</w:t>
            </w:r>
          </w:p>
        </w:tc>
        <w:tc>
          <w:tcPr>
            <w:tcW w:w="1230" w:type="dxa"/>
            <w:vAlign w:val="center"/>
          </w:tcPr>
          <w:p w14:paraId="75ABC25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一等奖</w:t>
            </w:r>
          </w:p>
        </w:tc>
        <w:tc>
          <w:tcPr>
            <w:tcW w:w="962" w:type="dxa"/>
            <w:vAlign w:val="center"/>
          </w:tcPr>
          <w:p w14:paraId="74E55C1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12</w:t>
            </w:r>
          </w:p>
        </w:tc>
        <w:tc>
          <w:tcPr>
            <w:tcW w:w="2921" w:type="dxa"/>
            <w:vMerge w:val="restart"/>
            <w:vAlign w:val="center"/>
          </w:tcPr>
          <w:p w14:paraId="6E50859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专业核心课</w:t>
            </w:r>
          </w:p>
          <w:p w14:paraId="6ED71FC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（也可以是具体的一门或几门课程）</w:t>
            </w:r>
          </w:p>
        </w:tc>
      </w:tr>
      <w:tr w14:paraId="7743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52622F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860" w:type="dxa"/>
            <w:vMerge w:val="continue"/>
            <w:vAlign w:val="center"/>
          </w:tcPr>
          <w:p w14:paraId="12A7F84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445" w:type="dxa"/>
            <w:vMerge w:val="continue"/>
            <w:vAlign w:val="center"/>
          </w:tcPr>
          <w:p w14:paraId="6744647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230" w:type="dxa"/>
            <w:vAlign w:val="center"/>
          </w:tcPr>
          <w:p w14:paraId="4FB396A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二等奖</w:t>
            </w:r>
          </w:p>
        </w:tc>
        <w:tc>
          <w:tcPr>
            <w:tcW w:w="962" w:type="dxa"/>
            <w:vAlign w:val="center"/>
          </w:tcPr>
          <w:p w14:paraId="5364C84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10</w:t>
            </w:r>
          </w:p>
        </w:tc>
        <w:tc>
          <w:tcPr>
            <w:tcW w:w="2921" w:type="dxa"/>
            <w:vMerge w:val="continue"/>
            <w:vAlign w:val="center"/>
          </w:tcPr>
          <w:p w14:paraId="388983B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r>
      <w:tr w14:paraId="467A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3E8FB0E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860" w:type="dxa"/>
            <w:vMerge w:val="continue"/>
            <w:vAlign w:val="center"/>
          </w:tcPr>
          <w:p w14:paraId="60349A3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445" w:type="dxa"/>
            <w:vMerge w:val="continue"/>
            <w:vAlign w:val="center"/>
          </w:tcPr>
          <w:p w14:paraId="0FA70CE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230" w:type="dxa"/>
            <w:vAlign w:val="center"/>
          </w:tcPr>
          <w:p w14:paraId="7CC1C3F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三等奖</w:t>
            </w:r>
          </w:p>
        </w:tc>
        <w:tc>
          <w:tcPr>
            <w:tcW w:w="962" w:type="dxa"/>
            <w:vAlign w:val="center"/>
          </w:tcPr>
          <w:p w14:paraId="601D25B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6</w:t>
            </w:r>
          </w:p>
        </w:tc>
        <w:tc>
          <w:tcPr>
            <w:tcW w:w="2921" w:type="dxa"/>
            <w:vMerge w:val="continue"/>
            <w:vAlign w:val="center"/>
          </w:tcPr>
          <w:p w14:paraId="15DBF3A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r>
      <w:tr w14:paraId="59BC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02B0DC9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860" w:type="dxa"/>
            <w:vMerge w:val="continue"/>
            <w:vAlign w:val="center"/>
          </w:tcPr>
          <w:p w14:paraId="44D5E6E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445" w:type="dxa"/>
            <w:vMerge w:val="restart"/>
            <w:vAlign w:val="center"/>
          </w:tcPr>
          <w:p w14:paraId="3E2F854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省级</w:t>
            </w:r>
          </w:p>
        </w:tc>
        <w:tc>
          <w:tcPr>
            <w:tcW w:w="1230" w:type="dxa"/>
            <w:vAlign w:val="center"/>
          </w:tcPr>
          <w:p w14:paraId="2DC1B1F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一等奖</w:t>
            </w:r>
          </w:p>
        </w:tc>
        <w:tc>
          <w:tcPr>
            <w:tcW w:w="962" w:type="dxa"/>
            <w:vAlign w:val="center"/>
          </w:tcPr>
          <w:p w14:paraId="75F4882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10</w:t>
            </w:r>
          </w:p>
        </w:tc>
        <w:tc>
          <w:tcPr>
            <w:tcW w:w="2921" w:type="dxa"/>
            <w:vMerge w:val="continue"/>
            <w:vAlign w:val="center"/>
          </w:tcPr>
          <w:p w14:paraId="12F780C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r>
      <w:tr w14:paraId="477F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625885A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860" w:type="dxa"/>
            <w:vMerge w:val="continue"/>
            <w:vAlign w:val="center"/>
          </w:tcPr>
          <w:p w14:paraId="25C4858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445" w:type="dxa"/>
            <w:vMerge w:val="continue"/>
            <w:vAlign w:val="center"/>
          </w:tcPr>
          <w:p w14:paraId="4C443F5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230" w:type="dxa"/>
            <w:vAlign w:val="center"/>
          </w:tcPr>
          <w:p w14:paraId="15D65DD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二等奖</w:t>
            </w:r>
          </w:p>
        </w:tc>
        <w:tc>
          <w:tcPr>
            <w:tcW w:w="962" w:type="dxa"/>
            <w:vAlign w:val="center"/>
          </w:tcPr>
          <w:p w14:paraId="6897827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6</w:t>
            </w:r>
          </w:p>
        </w:tc>
        <w:tc>
          <w:tcPr>
            <w:tcW w:w="2921" w:type="dxa"/>
            <w:vMerge w:val="continue"/>
            <w:vAlign w:val="center"/>
          </w:tcPr>
          <w:p w14:paraId="32AD469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r>
      <w:tr w14:paraId="2F05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5C208E4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860" w:type="dxa"/>
            <w:vMerge w:val="continue"/>
            <w:vAlign w:val="center"/>
          </w:tcPr>
          <w:p w14:paraId="648E594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445" w:type="dxa"/>
            <w:vMerge w:val="continue"/>
            <w:vAlign w:val="center"/>
          </w:tcPr>
          <w:p w14:paraId="2AF63EF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230" w:type="dxa"/>
            <w:vAlign w:val="center"/>
          </w:tcPr>
          <w:p w14:paraId="5335C91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三等奖</w:t>
            </w:r>
          </w:p>
        </w:tc>
        <w:tc>
          <w:tcPr>
            <w:tcW w:w="962" w:type="dxa"/>
            <w:vAlign w:val="center"/>
          </w:tcPr>
          <w:p w14:paraId="10CB910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4</w:t>
            </w:r>
          </w:p>
        </w:tc>
        <w:tc>
          <w:tcPr>
            <w:tcW w:w="2921" w:type="dxa"/>
            <w:vMerge w:val="continue"/>
            <w:vAlign w:val="center"/>
          </w:tcPr>
          <w:p w14:paraId="00E61F9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r>
      <w:tr w14:paraId="585B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606567E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860" w:type="dxa"/>
            <w:vMerge w:val="continue"/>
            <w:vAlign w:val="center"/>
          </w:tcPr>
          <w:p w14:paraId="497971D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445" w:type="dxa"/>
            <w:vMerge w:val="restart"/>
            <w:vAlign w:val="center"/>
          </w:tcPr>
          <w:p w14:paraId="37BC0F1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地市或院级</w:t>
            </w:r>
          </w:p>
        </w:tc>
        <w:tc>
          <w:tcPr>
            <w:tcW w:w="1230" w:type="dxa"/>
            <w:vAlign w:val="center"/>
          </w:tcPr>
          <w:p w14:paraId="0BDC1A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一等奖</w:t>
            </w:r>
          </w:p>
        </w:tc>
        <w:tc>
          <w:tcPr>
            <w:tcW w:w="962" w:type="dxa"/>
            <w:vAlign w:val="center"/>
          </w:tcPr>
          <w:p w14:paraId="58C0E0A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2</w:t>
            </w:r>
          </w:p>
        </w:tc>
        <w:tc>
          <w:tcPr>
            <w:tcW w:w="2921" w:type="dxa"/>
            <w:vMerge w:val="restart"/>
            <w:vAlign w:val="center"/>
          </w:tcPr>
          <w:p w14:paraId="12F6960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专业拓展课</w:t>
            </w:r>
          </w:p>
        </w:tc>
      </w:tr>
      <w:tr w14:paraId="4CE8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1883C93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860" w:type="dxa"/>
            <w:vMerge w:val="continue"/>
            <w:vAlign w:val="center"/>
          </w:tcPr>
          <w:p w14:paraId="540B648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445" w:type="dxa"/>
            <w:vMerge w:val="continue"/>
            <w:vAlign w:val="center"/>
          </w:tcPr>
          <w:p w14:paraId="573E538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230" w:type="dxa"/>
            <w:vAlign w:val="center"/>
          </w:tcPr>
          <w:p w14:paraId="50BBCD0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二等奖</w:t>
            </w:r>
          </w:p>
        </w:tc>
        <w:tc>
          <w:tcPr>
            <w:tcW w:w="962" w:type="dxa"/>
            <w:vAlign w:val="center"/>
          </w:tcPr>
          <w:p w14:paraId="3C2731F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1</w:t>
            </w:r>
          </w:p>
        </w:tc>
        <w:tc>
          <w:tcPr>
            <w:tcW w:w="2921" w:type="dxa"/>
            <w:vMerge w:val="continue"/>
            <w:vAlign w:val="center"/>
          </w:tcPr>
          <w:p w14:paraId="04747BB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r>
      <w:tr w14:paraId="7D81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9" w:type="dxa"/>
            <w:vMerge w:val="restart"/>
            <w:vAlign w:val="center"/>
          </w:tcPr>
          <w:p w14:paraId="61332D3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4</w:t>
            </w:r>
          </w:p>
        </w:tc>
        <w:tc>
          <w:tcPr>
            <w:tcW w:w="1860" w:type="dxa"/>
            <w:vMerge w:val="restart"/>
            <w:vAlign w:val="center"/>
          </w:tcPr>
          <w:p w14:paraId="37650B0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公开发表作品</w:t>
            </w:r>
          </w:p>
        </w:tc>
        <w:tc>
          <w:tcPr>
            <w:tcW w:w="1445" w:type="dxa"/>
            <w:vAlign w:val="center"/>
          </w:tcPr>
          <w:p w14:paraId="0855AAD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期刊</w:t>
            </w:r>
          </w:p>
        </w:tc>
        <w:tc>
          <w:tcPr>
            <w:tcW w:w="1230" w:type="dxa"/>
            <w:vAlign w:val="center"/>
          </w:tcPr>
          <w:p w14:paraId="3309A7B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第一/二作者</w:t>
            </w:r>
          </w:p>
        </w:tc>
        <w:tc>
          <w:tcPr>
            <w:tcW w:w="962" w:type="dxa"/>
            <w:vMerge w:val="restart"/>
            <w:vAlign w:val="center"/>
          </w:tcPr>
          <w:p w14:paraId="7EE1E26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4</w:t>
            </w:r>
          </w:p>
        </w:tc>
        <w:tc>
          <w:tcPr>
            <w:tcW w:w="2921" w:type="dxa"/>
            <w:vMerge w:val="restart"/>
            <w:vAlign w:val="center"/>
          </w:tcPr>
          <w:p w14:paraId="25899B5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专业拓展课</w:t>
            </w:r>
          </w:p>
        </w:tc>
      </w:tr>
      <w:tr w14:paraId="6C1C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9" w:type="dxa"/>
            <w:vMerge w:val="continue"/>
            <w:vAlign w:val="center"/>
          </w:tcPr>
          <w:p w14:paraId="4C67C0B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860" w:type="dxa"/>
            <w:vMerge w:val="continue"/>
            <w:vAlign w:val="center"/>
          </w:tcPr>
          <w:p w14:paraId="5D7ACD6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445" w:type="dxa"/>
            <w:vAlign w:val="center"/>
          </w:tcPr>
          <w:p w14:paraId="6A6D53A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学报</w:t>
            </w:r>
          </w:p>
        </w:tc>
        <w:tc>
          <w:tcPr>
            <w:tcW w:w="1230" w:type="dxa"/>
            <w:vAlign w:val="center"/>
          </w:tcPr>
          <w:p w14:paraId="6D05FB0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第一/二作者</w:t>
            </w:r>
          </w:p>
        </w:tc>
        <w:tc>
          <w:tcPr>
            <w:tcW w:w="962" w:type="dxa"/>
            <w:vMerge w:val="continue"/>
            <w:vAlign w:val="center"/>
          </w:tcPr>
          <w:p w14:paraId="33BAA03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2921" w:type="dxa"/>
            <w:vMerge w:val="continue"/>
            <w:vAlign w:val="center"/>
          </w:tcPr>
          <w:p w14:paraId="1D8718B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r>
      <w:tr w14:paraId="240F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Merge w:val="continue"/>
            <w:vAlign w:val="center"/>
          </w:tcPr>
          <w:p w14:paraId="4AABFFD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860" w:type="dxa"/>
            <w:vMerge w:val="continue"/>
            <w:vAlign w:val="center"/>
          </w:tcPr>
          <w:p w14:paraId="331F4EB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1445" w:type="dxa"/>
            <w:vAlign w:val="center"/>
          </w:tcPr>
          <w:p w14:paraId="2669E89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著作</w:t>
            </w:r>
          </w:p>
        </w:tc>
        <w:tc>
          <w:tcPr>
            <w:tcW w:w="1230" w:type="dxa"/>
            <w:vAlign w:val="center"/>
          </w:tcPr>
          <w:p w14:paraId="4ACA541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第一/二作者</w:t>
            </w:r>
          </w:p>
        </w:tc>
        <w:tc>
          <w:tcPr>
            <w:tcW w:w="962" w:type="dxa"/>
            <w:vMerge w:val="continue"/>
            <w:vAlign w:val="center"/>
          </w:tcPr>
          <w:p w14:paraId="37E8ADC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c>
          <w:tcPr>
            <w:tcW w:w="2921" w:type="dxa"/>
            <w:vMerge w:val="continue"/>
            <w:vAlign w:val="center"/>
          </w:tcPr>
          <w:p w14:paraId="1E95092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p>
        </w:tc>
      </w:tr>
      <w:tr w14:paraId="4A68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restart"/>
            <w:vAlign w:val="center"/>
          </w:tcPr>
          <w:p w14:paraId="29082EC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5</w:t>
            </w:r>
          </w:p>
        </w:tc>
        <w:tc>
          <w:tcPr>
            <w:tcW w:w="1860" w:type="dxa"/>
            <w:vMerge w:val="restart"/>
            <w:vAlign w:val="center"/>
          </w:tcPr>
          <w:p w14:paraId="190A360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发明专利</w:t>
            </w:r>
          </w:p>
        </w:tc>
        <w:tc>
          <w:tcPr>
            <w:tcW w:w="2675" w:type="dxa"/>
            <w:gridSpan w:val="2"/>
            <w:vAlign w:val="center"/>
          </w:tcPr>
          <w:p w14:paraId="2A3646D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发明授权</w:t>
            </w:r>
          </w:p>
        </w:tc>
        <w:tc>
          <w:tcPr>
            <w:tcW w:w="962" w:type="dxa"/>
            <w:vMerge w:val="restart"/>
            <w:vAlign w:val="center"/>
          </w:tcPr>
          <w:p w14:paraId="06769D7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4</w:t>
            </w:r>
          </w:p>
        </w:tc>
        <w:tc>
          <w:tcPr>
            <w:tcW w:w="2921" w:type="dxa"/>
            <w:vMerge w:val="restart"/>
            <w:vAlign w:val="center"/>
          </w:tcPr>
          <w:p w14:paraId="009C07F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专业拓展课</w:t>
            </w:r>
          </w:p>
        </w:tc>
      </w:tr>
      <w:tr w14:paraId="0FD5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continue"/>
            <w:vAlign w:val="center"/>
          </w:tcPr>
          <w:p w14:paraId="0DE1B252">
            <w:pPr>
              <w:pageBreakBefore w:val="0"/>
              <w:kinsoku/>
              <w:wordWrap/>
              <w:overflowPunct/>
              <w:topLinePunct w:val="0"/>
              <w:autoSpaceDE/>
              <w:autoSpaceDN/>
              <w:bidi w:val="0"/>
              <w:spacing w:line="360" w:lineRule="exact"/>
              <w:ind w:firstLine="360" w:firstLineChars="200"/>
              <w:jc w:val="center"/>
              <w:textAlignment w:val="auto"/>
              <w:rPr>
                <w:rFonts w:hint="eastAsia" w:asciiTheme="minorEastAsia" w:hAnsiTheme="minorEastAsia" w:cstheme="minorEastAsia"/>
                <w:color w:val="000000"/>
                <w:sz w:val="18"/>
                <w:szCs w:val="18"/>
              </w:rPr>
            </w:pPr>
          </w:p>
        </w:tc>
        <w:tc>
          <w:tcPr>
            <w:tcW w:w="1860" w:type="dxa"/>
            <w:vMerge w:val="continue"/>
            <w:vAlign w:val="center"/>
          </w:tcPr>
          <w:p w14:paraId="192036A1">
            <w:pPr>
              <w:pageBreakBefore w:val="0"/>
              <w:kinsoku/>
              <w:wordWrap/>
              <w:overflowPunct/>
              <w:topLinePunct w:val="0"/>
              <w:autoSpaceDE/>
              <w:autoSpaceDN/>
              <w:bidi w:val="0"/>
              <w:spacing w:line="360" w:lineRule="exact"/>
              <w:ind w:firstLine="360" w:firstLineChars="200"/>
              <w:jc w:val="center"/>
              <w:textAlignment w:val="auto"/>
              <w:rPr>
                <w:rFonts w:hint="eastAsia" w:asciiTheme="minorEastAsia" w:hAnsiTheme="minorEastAsia" w:cstheme="minorEastAsia"/>
                <w:color w:val="000000"/>
                <w:sz w:val="18"/>
                <w:szCs w:val="18"/>
              </w:rPr>
            </w:pPr>
          </w:p>
        </w:tc>
        <w:tc>
          <w:tcPr>
            <w:tcW w:w="2675" w:type="dxa"/>
            <w:gridSpan w:val="2"/>
            <w:vAlign w:val="center"/>
          </w:tcPr>
          <w:p w14:paraId="31B0859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cstheme="minorEastAsia"/>
                <w:color w:val="000000"/>
                <w:sz w:val="18"/>
                <w:szCs w:val="18"/>
              </w:rPr>
            </w:pPr>
            <w:r>
              <w:rPr>
                <w:rFonts w:hint="eastAsia" w:asciiTheme="minorEastAsia" w:hAnsiTheme="minorEastAsia" w:cstheme="minorEastAsia"/>
                <w:color w:val="000000"/>
                <w:sz w:val="18"/>
                <w:szCs w:val="18"/>
              </w:rPr>
              <w:t>实用新型</w:t>
            </w:r>
          </w:p>
        </w:tc>
        <w:tc>
          <w:tcPr>
            <w:tcW w:w="962" w:type="dxa"/>
            <w:vMerge w:val="continue"/>
            <w:vAlign w:val="center"/>
          </w:tcPr>
          <w:p w14:paraId="173628B3">
            <w:pPr>
              <w:pageBreakBefore w:val="0"/>
              <w:kinsoku/>
              <w:wordWrap/>
              <w:overflowPunct/>
              <w:topLinePunct w:val="0"/>
              <w:autoSpaceDE/>
              <w:autoSpaceDN/>
              <w:bidi w:val="0"/>
              <w:spacing w:line="360" w:lineRule="exact"/>
              <w:ind w:firstLine="360" w:firstLineChars="200"/>
              <w:jc w:val="center"/>
              <w:textAlignment w:val="auto"/>
              <w:rPr>
                <w:rFonts w:hint="eastAsia" w:asciiTheme="minorEastAsia" w:hAnsiTheme="minorEastAsia" w:cstheme="minorEastAsia"/>
                <w:color w:val="000000"/>
                <w:sz w:val="18"/>
                <w:szCs w:val="18"/>
              </w:rPr>
            </w:pPr>
          </w:p>
        </w:tc>
        <w:tc>
          <w:tcPr>
            <w:tcW w:w="2921" w:type="dxa"/>
            <w:vMerge w:val="continue"/>
            <w:vAlign w:val="center"/>
          </w:tcPr>
          <w:p w14:paraId="4C67426B">
            <w:pPr>
              <w:pageBreakBefore w:val="0"/>
              <w:kinsoku/>
              <w:wordWrap/>
              <w:overflowPunct/>
              <w:topLinePunct w:val="0"/>
              <w:autoSpaceDE/>
              <w:autoSpaceDN/>
              <w:bidi w:val="0"/>
              <w:spacing w:line="360" w:lineRule="exact"/>
              <w:ind w:firstLine="360" w:firstLineChars="200"/>
              <w:jc w:val="center"/>
              <w:textAlignment w:val="auto"/>
              <w:rPr>
                <w:rFonts w:hint="eastAsia" w:asciiTheme="minorEastAsia" w:hAnsiTheme="minorEastAsia" w:cstheme="minorEastAsia"/>
                <w:color w:val="000000"/>
                <w:sz w:val="18"/>
                <w:szCs w:val="18"/>
              </w:rPr>
            </w:pPr>
          </w:p>
        </w:tc>
      </w:tr>
    </w:tbl>
    <w:p w14:paraId="5290DD34">
      <w:pPr>
        <w:pStyle w:val="3"/>
        <w:pageBreakBefore w:val="0"/>
        <w:kinsoku/>
        <w:wordWrap/>
        <w:overflowPunct/>
        <w:topLinePunct w:val="0"/>
        <w:autoSpaceDE/>
        <w:autoSpaceDN/>
        <w:bidi w:val="0"/>
        <w:adjustRightInd w:val="0"/>
        <w:snapToGrid w:val="0"/>
        <w:spacing w:before="0" w:beforeLines="0" w:after="0" w:afterLines="0" w:line="360" w:lineRule="exact"/>
        <w:ind w:firstLine="422" w:firstLineChars="200"/>
        <w:textAlignment w:val="auto"/>
        <w:rPr>
          <w:sz w:val="24"/>
          <w:szCs w:val="24"/>
          <w:lang w:val="zh-CN"/>
        </w:rPr>
      </w:pPr>
      <w:r>
        <w:rPr>
          <w:rFonts w:hint="eastAsia"/>
          <w:sz w:val="21"/>
          <w:szCs w:val="21"/>
          <w:lang w:val="zh-CN"/>
        </w:rPr>
        <w:t>(二)毕业标准</w:t>
      </w:r>
    </w:p>
    <w:p w14:paraId="15692D45">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学生思想品德符合要求，修完本专业人才培养方案规定的全部课程，完成各教育教学环节，考核成绩合格，修满规定课程学分和素质学分，准予毕业。</w:t>
      </w:r>
    </w:p>
    <w:p w14:paraId="20C09F85">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exact"/>
        <w:ind w:firstLine="482" w:firstLineChars="200"/>
        <w:textAlignment w:val="auto"/>
        <w:rPr>
          <w:rFonts w:hint="eastAsia"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十、附录</w:t>
      </w:r>
    </w:p>
    <w:p w14:paraId="24DF6A13">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1.人才培养方案专业建设委员会审核意见表</w:t>
      </w:r>
    </w:p>
    <w:p w14:paraId="737366DF">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黑体" w:eastAsia="黑体" w:cs="黑体"/>
          <w:b w:val="0"/>
          <w:bCs w:val="0"/>
          <w:color w:val="000000"/>
          <w:sz w:val="30"/>
          <w:szCs w:val="30"/>
          <w:highlight w:val="none"/>
        </w:rPr>
      </w:pPr>
      <w:r>
        <w:rPr>
          <w:rFonts w:hint="eastAsia" w:ascii="宋体" w:hAnsi="宋体" w:eastAsia="宋体" w:cs="宋体"/>
          <w:szCs w:val="21"/>
          <w:lang w:val="en-US" w:eastAsia="zh-CN"/>
        </w:rPr>
        <w:t>2.人才培养方案校级审定意见表</w:t>
      </w:r>
    </w:p>
    <w:p w14:paraId="2578D748">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Cs w:val="21"/>
        </w:rPr>
      </w:pPr>
    </w:p>
    <w:p w14:paraId="461629F3">
      <w:pPr>
        <w:pageBreakBefore w:val="0"/>
        <w:kinsoku/>
        <w:wordWrap/>
        <w:overflowPunct/>
        <w:topLinePunct w:val="0"/>
        <w:autoSpaceDE/>
        <w:autoSpaceDN/>
        <w:bidi w:val="0"/>
        <w:adjustRightInd w:val="0"/>
        <w:snapToGrid w:val="0"/>
        <w:spacing w:line="360" w:lineRule="exact"/>
        <w:ind w:firstLine="420" w:firstLineChars="200"/>
        <w:textAlignment w:val="auto"/>
        <w:rPr>
          <w:rFonts w:hint="default" w:ascii="宋体" w:hAnsi="宋体" w:eastAsia="宋体" w:cs="宋体"/>
          <w:szCs w:val="21"/>
          <w:lang w:val="en-US" w:eastAsia="zh-CN"/>
        </w:rPr>
      </w:pPr>
      <w:r>
        <w:rPr>
          <w:rFonts w:hint="eastAsia" w:ascii="宋体" w:hAnsi="宋体" w:eastAsia="宋体" w:cs="宋体"/>
          <w:szCs w:val="21"/>
        </w:rPr>
        <w:t>编制</w:t>
      </w:r>
      <w:r>
        <w:rPr>
          <w:rFonts w:hint="eastAsia" w:ascii="宋体" w:hAnsi="宋体" w:eastAsia="宋体" w:cs="宋体"/>
          <w:szCs w:val="21"/>
          <w:lang w:val="en-US" w:eastAsia="zh-CN"/>
        </w:rPr>
        <w:t>团队成员</w:t>
      </w:r>
      <w:r>
        <w:rPr>
          <w:rFonts w:hint="eastAsia" w:ascii="宋体" w:hAnsi="宋体" w:eastAsia="宋体" w:cs="宋体"/>
          <w:szCs w:val="21"/>
        </w:rPr>
        <w:t>：</w:t>
      </w:r>
      <w:r>
        <w:rPr>
          <w:rFonts w:hint="eastAsia" w:ascii="Arial" w:hAnsi="Arial"/>
          <w:bCs/>
          <w:color w:val="000000"/>
          <w:szCs w:val="21"/>
          <w:lang w:val="en-US" w:eastAsia="zh-CN"/>
        </w:rPr>
        <w:t>马莉慧、亓姗姗、李杏姣</w:t>
      </w:r>
    </w:p>
    <w:p w14:paraId="012EC7AE">
      <w:pPr>
        <w:pageBreakBefore w:val="0"/>
        <w:kinsoku/>
        <w:wordWrap/>
        <w:overflowPunct/>
        <w:topLinePunct w:val="0"/>
        <w:autoSpaceDE/>
        <w:autoSpaceDN/>
        <w:bidi w:val="0"/>
        <w:adjustRightInd w:val="0"/>
        <w:snapToGrid w:val="0"/>
        <w:spacing w:line="360" w:lineRule="exact"/>
        <w:ind w:firstLine="420" w:firstLineChars="200"/>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行业企业名称：许昌鄢陵花都温泉酒店、许昌市中原国际饭店</w:t>
      </w:r>
    </w:p>
    <w:p w14:paraId="44DE289F">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行业企业人员：</w:t>
      </w:r>
      <w:r>
        <w:rPr>
          <w:rFonts w:hint="eastAsia" w:ascii="宋体" w:hAnsi="宋体" w:eastAsia="宋体" w:cs="宋体"/>
          <w:szCs w:val="21"/>
          <w:lang w:val="en-US" w:eastAsia="zh-CN"/>
        </w:rPr>
        <w:t>吴金伟</w:t>
      </w:r>
      <w:r>
        <w:rPr>
          <w:rFonts w:hint="eastAsia" w:ascii="宋体" w:hAnsi="宋体" w:eastAsia="宋体" w:cs="宋体"/>
          <w:szCs w:val="21"/>
          <w:lang w:eastAsia="zh-CN"/>
        </w:rPr>
        <w:t>、</w:t>
      </w:r>
      <w:r>
        <w:rPr>
          <w:rFonts w:hint="eastAsia" w:ascii="宋体" w:hAnsi="宋体" w:eastAsia="宋体" w:cs="宋体"/>
          <w:szCs w:val="21"/>
          <w:lang w:val="en-US" w:eastAsia="zh-CN"/>
        </w:rPr>
        <w:t>曹俊乐</w:t>
      </w:r>
    </w:p>
    <w:p w14:paraId="1F6AE9F6">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院部领导（审核）：</w:t>
      </w:r>
      <w:r>
        <w:rPr>
          <w:rFonts w:hint="eastAsia" w:ascii="宋体" w:hAnsi="宋体" w:eastAsia="宋体" w:cs="宋体"/>
          <w:szCs w:val="21"/>
          <w:lang w:val="en-US" w:eastAsia="zh-CN"/>
        </w:rPr>
        <w:t>吕惠珠</w:t>
      </w:r>
    </w:p>
    <w:p w14:paraId="7BBD0DCA">
      <w:pPr>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教务处领导（审定）：</w:t>
      </w:r>
      <w:r>
        <w:rPr>
          <w:rFonts w:hint="eastAsia" w:ascii="宋体" w:hAnsi="宋体" w:eastAsia="宋体" w:cs="宋体"/>
          <w:szCs w:val="21"/>
          <w:lang w:val="en-US" w:eastAsia="zh-CN"/>
        </w:rPr>
        <w:t>郭磊</w:t>
      </w:r>
    </w:p>
    <w:p w14:paraId="53AA57E6">
      <w:pPr>
        <w:pageBreakBefore w:val="0"/>
        <w:kinsoku/>
        <w:wordWrap/>
        <w:overflowPunct/>
        <w:topLinePunct w:val="0"/>
        <w:autoSpaceDE/>
        <w:autoSpaceDN/>
        <w:bidi w:val="0"/>
        <w:adjustRightInd w:val="0"/>
        <w:snapToGrid w:val="0"/>
        <w:spacing w:line="360" w:lineRule="exact"/>
        <w:ind w:firstLine="420" w:firstLineChars="200"/>
        <w:textAlignment w:val="auto"/>
        <w:rPr>
          <w:rFonts w:hint="default" w:ascii="宋体" w:hAnsi="宋体" w:eastAsia="宋体" w:cs="宋体"/>
          <w:szCs w:val="21"/>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szCs w:val="21"/>
        </w:rPr>
        <w:t>主管院长（批准执行）：</w:t>
      </w:r>
      <w:r>
        <w:rPr>
          <w:rFonts w:hint="eastAsia" w:ascii="宋体" w:hAnsi="宋体" w:eastAsia="宋体" w:cs="宋体"/>
          <w:szCs w:val="21"/>
          <w:lang w:val="en-US" w:eastAsia="zh-CN"/>
        </w:rPr>
        <w:t>冯朝</w:t>
      </w:r>
      <w:bookmarkStart w:id="43" w:name="_Toc1500"/>
      <w:bookmarkStart w:id="44" w:name="_Toc29885"/>
      <w:bookmarkStart w:id="45" w:name="_Toc7718"/>
      <w:r>
        <w:rPr>
          <w:rFonts w:hint="eastAsia" w:ascii="宋体" w:hAnsi="宋体" w:eastAsia="宋体" w:cs="宋体"/>
          <w:szCs w:val="21"/>
          <w:lang w:val="en-US" w:eastAsia="zh-CN"/>
        </w:rPr>
        <w:t>印</w:t>
      </w:r>
    </w:p>
    <w:bookmarkEnd w:id="43"/>
    <w:bookmarkEnd w:id="44"/>
    <w:bookmarkEnd w:id="45"/>
    <w:p w14:paraId="7263046E">
      <w:pPr>
        <w:pStyle w:val="3"/>
        <w:pageBreakBefore w:val="0"/>
        <w:widowControl w:val="0"/>
        <w:kinsoku/>
        <w:wordWrap/>
        <w:topLinePunct w:val="0"/>
        <w:autoSpaceDE/>
        <w:autoSpaceDN/>
        <w:bidi w:val="0"/>
        <w:spacing w:before="0" w:beforeLines="0" w:after="0" w:afterLines="0" w:line="360" w:lineRule="auto"/>
        <w:textAlignment w:val="auto"/>
        <w:rPr>
          <w:rFonts w:hint="default" w:ascii="宋体" w:hAnsi="宋体" w:eastAsia="宋体" w:cs="宋体"/>
          <w:kern w:val="2"/>
          <w:sz w:val="21"/>
          <w:szCs w:val="21"/>
          <w:lang w:val="en-US" w:eastAsia="zh-CN" w:bidi="ar-SA"/>
        </w:rPr>
      </w:pPr>
      <w:r>
        <w:rPr>
          <w:rFonts w:hint="eastAsia" w:ascii="黑体" w:hAnsi="黑体" w:eastAsia="黑体" w:cs="黑体"/>
          <w:b w:val="0"/>
          <w:bCs/>
          <w:kern w:val="2"/>
          <w:sz w:val="32"/>
          <w:szCs w:val="32"/>
          <w:lang w:val="en-US" w:eastAsia="zh-CN" w:bidi="ar-SA"/>
        </w:rPr>
        <w:t>附录1</w:t>
      </w:r>
    </w:p>
    <w:p w14:paraId="27664C4B">
      <w:pPr>
        <w:pStyle w:val="17"/>
        <w:ind w:firstLine="0" w:firstLineChars="0"/>
        <w:rPr>
          <w:rFonts w:hint="eastAsia" w:ascii="黑体" w:hAnsi="黑体" w:eastAsia="黑体" w:cs="黑体"/>
          <w:b w:val="0"/>
          <w:bCs/>
          <w:sz w:val="32"/>
          <w:szCs w:val="32"/>
        </w:rPr>
      </w:pPr>
      <w:r>
        <w:rPr>
          <w:rFonts w:hint="eastAsia" w:ascii="黑体" w:hAnsi="黑体" w:eastAsia="黑体" w:cs="黑体"/>
          <w:b w:val="0"/>
          <w:bCs/>
          <w:sz w:val="32"/>
          <w:szCs w:val="32"/>
          <w:lang w:eastAsia="zh-CN"/>
        </w:rPr>
        <w:drawing>
          <wp:inline distT="0" distB="0" distL="114300" distR="114300">
            <wp:extent cx="5269865" cy="7422515"/>
            <wp:effectExtent l="0" t="0" r="635" b="6985"/>
            <wp:docPr id="1" name="图片 1" descr="2539b21acb3b626de5b26e3bc9cf2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539b21acb3b626de5b26e3bc9cf25f"/>
                    <pic:cNvPicPr>
                      <a:picLocks noChangeAspect="1"/>
                    </pic:cNvPicPr>
                  </pic:nvPicPr>
                  <pic:blipFill>
                    <a:blip r:embed="rId9"/>
                    <a:stretch>
                      <a:fillRect/>
                    </a:stretch>
                  </pic:blipFill>
                  <pic:spPr>
                    <a:xfrm>
                      <a:off x="0" y="0"/>
                      <a:ext cx="5269865" cy="7422515"/>
                    </a:xfrm>
                    <a:prstGeom prst="rect">
                      <a:avLst/>
                    </a:prstGeom>
                  </pic:spPr>
                </pic:pic>
              </a:graphicData>
            </a:graphic>
          </wp:inline>
        </w:drawing>
      </w:r>
    </w:p>
    <w:p w14:paraId="5A967225">
      <w:pPr>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br w:type="page"/>
      </w:r>
    </w:p>
    <w:p w14:paraId="5AC3AF6E">
      <w:pPr>
        <w:pStyle w:val="3"/>
        <w:pageBreakBefore w:val="0"/>
        <w:widowControl w:val="0"/>
        <w:kinsoku/>
        <w:wordWrap/>
        <w:topLinePunct w:val="0"/>
        <w:autoSpaceDE/>
        <w:autoSpaceDN/>
        <w:bidi w:val="0"/>
        <w:spacing w:before="0" w:beforeLines="0" w:after="0" w:afterLines="0" w:line="360" w:lineRule="auto"/>
        <w:textAlignment w:val="auto"/>
        <w:rPr>
          <w:rFonts w:hint="default"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附录2</w:t>
      </w:r>
    </w:p>
    <w:p w14:paraId="394BE5D2">
      <w:pPr>
        <w:pStyle w:val="17"/>
        <w:ind w:firstLine="0" w:firstLineChars="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drawing>
          <wp:inline distT="0" distB="0" distL="114300" distR="114300">
            <wp:extent cx="5262880" cy="6413500"/>
            <wp:effectExtent l="0" t="0" r="13970" b="6350"/>
            <wp:docPr id="2" name="图片 2" descr="9d9bfd86755b3e15c8407fb57168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d9bfd86755b3e15c8407fb57168fcc"/>
                    <pic:cNvPicPr>
                      <a:picLocks noChangeAspect="1"/>
                    </pic:cNvPicPr>
                  </pic:nvPicPr>
                  <pic:blipFill>
                    <a:blip r:embed="rId10"/>
                    <a:stretch>
                      <a:fillRect/>
                    </a:stretch>
                  </pic:blipFill>
                  <pic:spPr>
                    <a:xfrm>
                      <a:off x="0" y="0"/>
                      <a:ext cx="5262880" cy="64135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AC48548-563D-42DB-89C2-5E54B658A5F8}"/>
  </w:font>
  <w:font w:name="黑体">
    <w:panose1 w:val="02010609060101010101"/>
    <w:charset w:val="86"/>
    <w:family w:val="auto"/>
    <w:pitch w:val="default"/>
    <w:sig w:usb0="800002BF" w:usb1="38CF7CFA" w:usb2="00000016" w:usb3="00000000" w:csb0="00040001" w:csb1="00000000"/>
    <w:embedRegular r:id="rId2" w:fontKey="{45414A5B-1FF8-4671-99B4-766C086BCA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3" w:fontKey="{1411EEC6-2649-41FF-A24E-152D8CF85325}"/>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4" w:fontKey="{61E01481-9038-41B7-9188-BF76349A0D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5CCB2">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13ACED">
                          <w:pPr>
                            <w:pStyle w:val="1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IL9MMBAACP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0IcC9QFqzLsNmJmG937AtZn9gM7Me1DR5i8yIhhHeU8XeeWQiMiPVsvVqsKQwNh8QXx2/zxESB+k&#10;tyQbDY04vyIrP36CNKbOKbma8zfamDJD4/5zIGb2sNz72GO20rAbJkI7356QT4+jb6jDTafEfHSo&#10;bN6S2YizsZuMXAPCu0PCwqWfjDpCTcVwToXRtFN5Ef69l6z7/2jz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2wgv0wwEAAI8DAAAOAAAAAAAAAAEAIAAAAB4BAABkcnMvZTJvRG9jLnhtbFBL&#10;BQYAAAAABgAGAFkBAABTBQAAAAA=&#10;">
              <v:fill on="f" focussize="0,0"/>
              <v:stroke on="f"/>
              <v:imagedata o:title=""/>
              <o:lock v:ext="edit" aspectratio="f"/>
              <v:textbox inset="0mm,0mm,0mm,0mm" style="mso-fit-shape-to-text:t;">
                <w:txbxContent>
                  <w:p w14:paraId="1213ACED">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E7FBF">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10037C">
                          <w:pPr>
                            <w:pStyle w:val="1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5IBm8MBAACP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c3fc4sTPP3+cfz2eH74T&#10;9KFAfYAa8+4CZqbhvR9wbWY/oDPzHlS0+YuMCMZR3tNFXjkkIvKj1XK1qjAkMDZfEJ89PQ8R0gfp&#10;LclGQyPOr8jKj58gjalzSq7m/K02pszQuL8ciJk9LPc+9pitNOyGidDOtyfk0+PoG+pw0ykxHx0q&#10;m7dkNuJs7CYj14Dw7pCwcOkno45QUzGcU2E07VRehD/vJevpP9r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fkgGbwwEAAI8DAAAOAAAAAAAAAAEAIAAAAB4BAABkcnMvZTJvRG9jLnhtbFBL&#10;BQYAAAAABgAGAFkBAABTBQAAAAA=&#10;">
              <v:fill on="f" focussize="0,0"/>
              <v:stroke on="f"/>
              <v:imagedata o:title=""/>
              <o:lock v:ext="edit" aspectratio="f"/>
              <v:textbox inset="0mm,0mm,0mm,0mm" style="mso-fit-shape-to-text:t;">
                <w:txbxContent>
                  <w:p w14:paraId="4210037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1DDD1">
    <w:pPr>
      <w:pStyle w:val="12"/>
      <w:pBdr>
        <w:bottom w:val="none" w:color="auto" w:sz="0" w:space="1"/>
      </w:pBdr>
      <w:jc w:val="right"/>
      <w:rPr>
        <w:rFonts w:hint="eastAsia" w:ascii="华文中宋" w:hAnsi="华文中宋" w:eastAsia="华文中宋" w:cs="华文中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21566">
    <w:pPr>
      <w:pStyle w:val="12"/>
      <w:pBdr>
        <w:bottom w:val="none" w:color="auto" w:sz="0" w:space="1"/>
      </w:pBdr>
      <w:jc w:val="right"/>
      <w:rPr>
        <w:rFonts w:hint="eastAsia" w:ascii="华文中宋" w:hAnsi="华文中宋" w:eastAsia="华文中宋" w:cs="华文中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4864B"/>
    <w:multiLevelType w:val="singleLevel"/>
    <w:tmpl w:val="8644864B"/>
    <w:lvl w:ilvl="0" w:tentative="0">
      <w:start w:val="4"/>
      <w:numFmt w:val="chineseCounting"/>
      <w:suff w:val="nothing"/>
      <w:lvlText w:val="（%1）"/>
      <w:lvlJc w:val="left"/>
      <w:rPr>
        <w:rFonts w:hint="eastAsia"/>
      </w:rPr>
    </w:lvl>
  </w:abstractNum>
  <w:abstractNum w:abstractNumId="1">
    <w:nsid w:val="9F0B588B"/>
    <w:multiLevelType w:val="singleLevel"/>
    <w:tmpl w:val="9F0B588B"/>
    <w:lvl w:ilvl="0" w:tentative="0">
      <w:start w:val="1"/>
      <w:numFmt w:val="decimal"/>
      <w:suff w:val="nothing"/>
      <w:lvlText w:val="（%1）"/>
      <w:lvlJc w:val="left"/>
    </w:lvl>
  </w:abstractNum>
  <w:abstractNum w:abstractNumId="2">
    <w:nsid w:val="B792A1C6"/>
    <w:multiLevelType w:val="singleLevel"/>
    <w:tmpl w:val="B792A1C6"/>
    <w:lvl w:ilvl="0" w:tentative="0">
      <w:start w:val="1"/>
      <w:numFmt w:val="decimal"/>
      <w:suff w:val="nothing"/>
      <w:lvlText w:val="（%1）"/>
      <w:lvlJc w:val="left"/>
    </w:lvl>
  </w:abstractNum>
  <w:abstractNum w:abstractNumId="3">
    <w:nsid w:val="D91E7DA0"/>
    <w:multiLevelType w:val="singleLevel"/>
    <w:tmpl w:val="D91E7DA0"/>
    <w:lvl w:ilvl="0" w:tentative="0">
      <w:start w:val="1"/>
      <w:numFmt w:val="decimal"/>
      <w:suff w:val="nothing"/>
      <w:lvlText w:val="（%1）"/>
      <w:lvlJc w:val="left"/>
    </w:lvl>
  </w:abstractNum>
  <w:abstractNum w:abstractNumId="4">
    <w:nsid w:val="DFFB8017"/>
    <w:multiLevelType w:val="singleLevel"/>
    <w:tmpl w:val="DFFB8017"/>
    <w:lvl w:ilvl="0" w:tentative="0">
      <w:start w:val="1"/>
      <w:numFmt w:val="decimal"/>
      <w:suff w:val="nothing"/>
      <w:lvlText w:val="（%1）"/>
      <w:lvlJc w:val="left"/>
    </w:lvl>
  </w:abstractNum>
  <w:abstractNum w:abstractNumId="5">
    <w:nsid w:val="E1B6C3A9"/>
    <w:multiLevelType w:val="singleLevel"/>
    <w:tmpl w:val="E1B6C3A9"/>
    <w:lvl w:ilvl="0" w:tentative="0">
      <w:start w:val="1"/>
      <w:numFmt w:val="decimal"/>
      <w:suff w:val="nothing"/>
      <w:lvlText w:val="（%1）"/>
      <w:lvlJc w:val="left"/>
    </w:lvl>
  </w:abstractNum>
  <w:abstractNum w:abstractNumId="6">
    <w:nsid w:val="FD963569"/>
    <w:multiLevelType w:val="singleLevel"/>
    <w:tmpl w:val="FD963569"/>
    <w:lvl w:ilvl="0" w:tentative="0">
      <w:start w:val="1"/>
      <w:numFmt w:val="decimal"/>
      <w:suff w:val="nothing"/>
      <w:lvlText w:val="（%1）"/>
      <w:lvlJc w:val="left"/>
    </w:lvl>
  </w:abstractNum>
  <w:abstractNum w:abstractNumId="7">
    <w:nsid w:val="FFFD717A"/>
    <w:multiLevelType w:val="singleLevel"/>
    <w:tmpl w:val="FFFD717A"/>
    <w:lvl w:ilvl="0" w:tentative="0">
      <w:start w:val="1"/>
      <w:numFmt w:val="decimal"/>
      <w:suff w:val="nothing"/>
      <w:lvlText w:val="（%1）"/>
      <w:lvlJc w:val="left"/>
    </w:lvl>
  </w:abstractNum>
  <w:abstractNum w:abstractNumId="8">
    <w:nsid w:val="32D54717"/>
    <w:multiLevelType w:val="singleLevel"/>
    <w:tmpl w:val="32D54717"/>
    <w:lvl w:ilvl="0" w:tentative="0">
      <w:start w:val="1"/>
      <w:numFmt w:val="decimal"/>
      <w:suff w:val="nothing"/>
      <w:lvlText w:val="（%1）"/>
      <w:lvlJc w:val="left"/>
    </w:lvl>
  </w:abstractNum>
  <w:abstractNum w:abstractNumId="9">
    <w:nsid w:val="3F95C03C"/>
    <w:multiLevelType w:val="singleLevel"/>
    <w:tmpl w:val="3F95C03C"/>
    <w:lvl w:ilvl="0" w:tentative="0">
      <w:start w:val="4"/>
      <w:numFmt w:val="chineseCounting"/>
      <w:suff w:val="nothing"/>
      <w:lvlText w:val="%1、"/>
      <w:lvlJc w:val="left"/>
      <w:rPr>
        <w:rFonts w:hint="eastAsia"/>
      </w:rPr>
    </w:lvl>
  </w:abstractNum>
  <w:abstractNum w:abstractNumId="10">
    <w:nsid w:val="503AB430"/>
    <w:multiLevelType w:val="singleLevel"/>
    <w:tmpl w:val="503AB430"/>
    <w:lvl w:ilvl="0" w:tentative="0">
      <w:start w:val="1"/>
      <w:numFmt w:val="decimal"/>
      <w:suff w:val="nothing"/>
      <w:lvlText w:val="（%1）"/>
      <w:lvlJc w:val="left"/>
    </w:lvl>
  </w:abstractNum>
  <w:abstractNum w:abstractNumId="11">
    <w:nsid w:val="5093F206"/>
    <w:multiLevelType w:val="singleLevel"/>
    <w:tmpl w:val="5093F206"/>
    <w:lvl w:ilvl="0" w:tentative="0">
      <w:start w:val="1"/>
      <w:numFmt w:val="decimal"/>
      <w:suff w:val="nothing"/>
      <w:lvlText w:val="（%1）"/>
      <w:lvlJc w:val="left"/>
    </w:lvl>
  </w:abstractNum>
  <w:abstractNum w:abstractNumId="12">
    <w:nsid w:val="5FFFB3C2"/>
    <w:multiLevelType w:val="singleLevel"/>
    <w:tmpl w:val="5FFFB3C2"/>
    <w:lvl w:ilvl="0" w:tentative="0">
      <w:start w:val="1"/>
      <w:numFmt w:val="decimal"/>
      <w:suff w:val="nothing"/>
      <w:lvlText w:val="（%1）"/>
      <w:lvlJc w:val="left"/>
    </w:lvl>
  </w:abstractNum>
  <w:abstractNum w:abstractNumId="13">
    <w:nsid w:val="75DBEF67"/>
    <w:multiLevelType w:val="singleLevel"/>
    <w:tmpl w:val="75DBEF67"/>
    <w:lvl w:ilvl="0" w:tentative="0">
      <w:start w:val="1"/>
      <w:numFmt w:val="decimal"/>
      <w:suff w:val="nothing"/>
      <w:lvlText w:val="（%1）"/>
      <w:lvlJc w:val="left"/>
    </w:lvl>
  </w:abstractNum>
  <w:abstractNum w:abstractNumId="14">
    <w:nsid w:val="77DF8828"/>
    <w:multiLevelType w:val="singleLevel"/>
    <w:tmpl w:val="77DF8828"/>
    <w:lvl w:ilvl="0" w:tentative="0">
      <w:start w:val="1"/>
      <w:numFmt w:val="decimal"/>
      <w:suff w:val="nothing"/>
      <w:lvlText w:val="（%1）"/>
      <w:lvlJc w:val="left"/>
    </w:lvl>
  </w:abstractNum>
  <w:num w:numId="1">
    <w:abstractNumId w:val="9"/>
  </w:num>
  <w:num w:numId="2">
    <w:abstractNumId w:val="10"/>
  </w:num>
  <w:num w:numId="3">
    <w:abstractNumId w:val="13"/>
  </w:num>
  <w:num w:numId="4">
    <w:abstractNumId w:val="5"/>
  </w:num>
  <w:num w:numId="5">
    <w:abstractNumId w:val="11"/>
  </w:num>
  <w:num w:numId="6">
    <w:abstractNumId w:val="1"/>
  </w:num>
  <w:num w:numId="7">
    <w:abstractNumId w:val="2"/>
  </w:num>
  <w:num w:numId="8">
    <w:abstractNumId w:val="8"/>
  </w:num>
  <w:num w:numId="9">
    <w:abstractNumId w:val="4"/>
  </w:num>
  <w:num w:numId="10">
    <w:abstractNumId w:val="3"/>
  </w:num>
  <w:num w:numId="11">
    <w:abstractNumId w:val="14"/>
  </w:num>
  <w:num w:numId="12">
    <w:abstractNumId w:val="6"/>
  </w:num>
  <w:num w:numId="13">
    <w:abstractNumId w:val="12"/>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NTZkMjQ3MjhlNWFkZjExZThmZjllNWU1ODQzNjMifQ=="/>
  </w:docVars>
  <w:rsids>
    <w:rsidRoot w:val="7AB70CD6"/>
    <w:rsid w:val="00013542"/>
    <w:rsid w:val="000565E1"/>
    <w:rsid w:val="000B1612"/>
    <w:rsid w:val="0022689B"/>
    <w:rsid w:val="002B2FE0"/>
    <w:rsid w:val="00314D4C"/>
    <w:rsid w:val="00382DEE"/>
    <w:rsid w:val="00452A49"/>
    <w:rsid w:val="00615958"/>
    <w:rsid w:val="006C0DF9"/>
    <w:rsid w:val="0075194C"/>
    <w:rsid w:val="008B7331"/>
    <w:rsid w:val="00B53090"/>
    <w:rsid w:val="01E351BB"/>
    <w:rsid w:val="01EB3ECE"/>
    <w:rsid w:val="02012B23"/>
    <w:rsid w:val="021F470E"/>
    <w:rsid w:val="02447828"/>
    <w:rsid w:val="02A77108"/>
    <w:rsid w:val="02FE43E9"/>
    <w:rsid w:val="030B3B47"/>
    <w:rsid w:val="03B62719"/>
    <w:rsid w:val="04CD7FA9"/>
    <w:rsid w:val="04E06CB5"/>
    <w:rsid w:val="0500454F"/>
    <w:rsid w:val="05190C4C"/>
    <w:rsid w:val="05467CCA"/>
    <w:rsid w:val="05AF76AE"/>
    <w:rsid w:val="05F170FC"/>
    <w:rsid w:val="06113CB0"/>
    <w:rsid w:val="06824DC3"/>
    <w:rsid w:val="06F52D12"/>
    <w:rsid w:val="07373D6F"/>
    <w:rsid w:val="077874DB"/>
    <w:rsid w:val="0791108E"/>
    <w:rsid w:val="07BE58E7"/>
    <w:rsid w:val="07F6143E"/>
    <w:rsid w:val="08637ADD"/>
    <w:rsid w:val="088A67D6"/>
    <w:rsid w:val="08D33112"/>
    <w:rsid w:val="0934747A"/>
    <w:rsid w:val="09A353C8"/>
    <w:rsid w:val="09FF0FDE"/>
    <w:rsid w:val="0A36194A"/>
    <w:rsid w:val="0A777A57"/>
    <w:rsid w:val="0AF10769"/>
    <w:rsid w:val="0B41349E"/>
    <w:rsid w:val="0B955093"/>
    <w:rsid w:val="0BBC084E"/>
    <w:rsid w:val="0BCB0FBA"/>
    <w:rsid w:val="0BD93611"/>
    <w:rsid w:val="0BDA11FD"/>
    <w:rsid w:val="0C1869C8"/>
    <w:rsid w:val="0C1A4568"/>
    <w:rsid w:val="0C370182"/>
    <w:rsid w:val="0C7C34EC"/>
    <w:rsid w:val="0CB7359E"/>
    <w:rsid w:val="0CCF5A9F"/>
    <w:rsid w:val="0CE40585"/>
    <w:rsid w:val="0CF85DDF"/>
    <w:rsid w:val="0D0A78C0"/>
    <w:rsid w:val="0D315B2D"/>
    <w:rsid w:val="0D65555B"/>
    <w:rsid w:val="0D6B4803"/>
    <w:rsid w:val="0DA43704"/>
    <w:rsid w:val="0DE81CA4"/>
    <w:rsid w:val="0DF209EF"/>
    <w:rsid w:val="0DFB07A8"/>
    <w:rsid w:val="0E0453B6"/>
    <w:rsid w:val="0E5A168E"/>
    <w:rsid w:val="0F030E77"/>
    <w:rsid w:val="0F9A050E"/>
    <w:rsid w:val="0FA97864"/>
    <w:rsid w:val="0FCC70AF"/>
    <w:rsid w:val="10282537"/>
    <w:rsid w:val="103238BC"/>
    <w:rsid w:val="10BF7A6B"/>
    <w:rsid w:val="10D40B1B"/>
    <w:rsid w:val="11036B00"/>
    <w:rsid w:val="11545714"/>
    <w:rsid w:val="11574030"/>
    <w:rsid w:val="115B1C24"/>
    <w:rsid w:val="11734152"/>
    <w:rsid w:val="11884335"/>
    <w:rsid w:val="11934328"/>
    <w:rsid w:val="12C6550D"/>
    <w:rsid w:val="12CD1ABC"/>
    <w:rsid w:val="12D65942"/>
    <w:rsid w:val="12F00A5C"/>
    <w:rsid w:val="131B45D5"/>
    <w:rsid w:val="13A445CA"/>
    <w:rsid w:val="13A9462C"/>
    <w:rsid w:val="13D56A43"/>
    <w:rsid w:val="142E05AF"/>
    <w:rsid w:val="144E09DA"/>
    <w:rsid w:val="1464400D"/>
    <w:rsid w:val="14915540"/>
    <w:rsid w:val="14922675"/>
    <w:rsid w:val="14D40EDF"/>
    <w:rsid w:val="14EC0ABA"/>
    <w:rsid w:val="15273705"/>
    <w:rsid w:val="154D023C"/>
    <w:rsid w:val="156264EB"/>
    <w:rsid w:val="1582093B"/>
    <w:rsid w:val="15F829AC"/>
    <w:rsid w:val="1624644B"/>
    <w:rsid w:val="1647748F"/>
    <w:rsid w:val="164875C1"/>
    <w:rsid w:val="167C4463"/>
    <w:rsid w:val="168C7149"/>
    <w:rsid w:val="16AC1B78"/>
    <w:rsid w:val="16DC65EE"/>
    <w:rsid w:val="16DE3414"/>
    <w:rsid w:val="171553E3"/>
    <w:rsid w:val="17730669"/>
    <w:rsid w:val="17AA5650"/>
    <w:rsid w:val="18491BE4"/>
    <w:rsid w:val="185A794E"/>
    <w:rsid w:val="192D6A70"/>
    <w:rsid w:val="193C502F"/>
    <w:rsid w:val="19717B4A"/>
    <w:rsid w:val="19AF7825"/>
    <w:rsid w:val="1A066A09"/>
    <w:rsid w:val="1A0B5B4A"/>
    <w:rsid w:val="1ACF7775"/>
    <w:rsid w:val="1AD82DAC"/>
    <w:rsid w:val="1B001AC1"/>
    <w:rsid w:val="1B9B6A8A"/>
    <w:rsid w:val="1BD71A93"/>
    <w:rsid w:val="1BE80C53"/>
    <w:rsid w:val="1C49716D"/>
    <w:rsid w:val="1C6C5D0E"/>
    <w:rsid w:val="1C980A44"/>
    <w:rsid w:val="1CCE0208"/>
    <w:rsid w:val="1D0253E4"/>
    <w:rsid w:val="1D371166"/>
    <w:rsid w:val="1D6B7F07"/>
    <w:rsid w:val="1D9E066F"/>
    <w:rsid w:val="1DC20162"/>
    <w:rsid w:val="1DCD0BC2"/>
    <w:rsid w:val="1DEF162F"/>
    <w:rsid w:val="1DF86605"/>
    <w:rsid w:val="1E160478"/>
    <w:rsid w:val="1E3C2DC1"/>
    <w:rsid w:val="1EE6589D"/>
    <w:rsid w:val="1EF06DFA"/>
    <w:rsid w:val="1F382D02"/>
    <w:rsid w:val="1F58350E"/>
    <w:rsid w:val="1F832DB3"/>
    <w:rsid w:val="1FC457F6"/>
    <w:rsid w:val="20C54DF1"/>
    <w:rsid w:val="212C10FB"/>
    <w:rsid w:val="21397B46"/>
    <w:rsid w:val="214D44F3"/>
    <w:rsid w:val="2177331E"/>
    <w:rsid w:val="21A8172A"/>
    <w:rsid w:val="22097CEF"/>
    <w:rsid w:val="221F428A"/>
    <w:rsid w:val="223B434C"/>
    <w:rsid w:val="22460F43"/>
    <w:rsid w:val="227A3474"/>
    <w:rsid w:val="229D0D7C"/>
    <w:rsid w:val="22EF2060"/>
    <w:rsid w:val="23D8719B"/>
    <w:rsid w:val="23FE672B"/>
    <w:rsid w:val="24314C28"/>
    <w:rsid w:val="244E33C0"/>
    <w:rsid w:val="24607352"/>
    <w:rsid w:val="247D50F0"/>
    <w:rsid w:val="247E72BC"/>
    <w:rsid w:val="24C12F44"/>
    <w:rsid w:val="24D55360"/>
    <w:rsid w:val="25411C7C"/>
    <w:rsid w:val="25733DFD"/>
    <w:rsid w:val="25A7541F"/>
    <w:rsid w:val="25C2549B"/>
    <w:rsid w:val="25C81BDF"/>
    <w:rsid w:val="25DA6CDA"/>
    <w:rsid w:val="25F00A3C"/>
    <w:rsid w:val="2657666A"/>
    <w:rsid w:val="265956E8"/>
    <w:rsid w:val="26DA3D9D"/>
    <w:rsid w:val="26F258ED"/>
    <w:rsid w:val="26FC5A6C"/>
    <w:rsid w:val="272218C8"/>
    <w:rsid w:val="27282B77"/>
    <w:rsid w:val="272A6D07"/>
    <w:rsid w:val="27A97FAA"/>
    <w:rsid w:val="28DB489F"/>
    <w:rsid w:val="29432BF3"/>
    <w:rsid w:val="2964336D"/>
    <w:rsid w:val="296D412D"/>
    <w:rsid w:val="298E4B63"/>
    <w:rsid w:val="29E93D31"/>
    <w:rsid w:val="29F34366"/>
    <w:rsid w:val="2A7D74CC"/>
    <w:rsid w:val="2AAE58D7"/>
    <w:rsid w:val="2AB15813"/>
    <w:rsid w:val="2AEC6B2B"/>
    <w:rsid w:val="2B473DEE"/>
    <w:rsid w:val="2B844FB6"/>
    <w:rsid w:val="2C0026DB"/>
    <w:rsid w:val="2C1105D9"/>
    <w:rsid w:val="2C585940"/>
    <w:rsid w:val="2C741CAC"/>
    <w:rsid w:val="2C9616FC"/>
    <w:rsid w:val="2C997659"/>
    <w:rsid w:val="2C9B31F2"/>
    <w:rsid w:val="2CB8626E"/>
    <w:rsid w:val="2CE20F7A"/>
    <w:rsid w:val="2CFF1140"/>
    <w:rsid w:val="2D142601"/>
    <w:rsid w:val="2D5752D9"/>
    <w:rsid w:val="2D6C3F53"/>
    <w:rsid w:val="2DE03FF9"/>
    <w:rsid w:val="2DFA0539"/>
    <w:rsid w:val="2F436E0B"/>
    <w:rsid w:val="2F476588"/>
    <w:rsid w:val="2F974B8C"/>
    <w:rsid w:val="2FE37DD1"/>
    <w:rsid w:val="30104E77"/>
    <w:rsid w:val="3072329A"/>
    <w:rsid w:val="30D00355"/>
    <w:rsid w:val="30D8726E"/>
    <w:rsid w:val="31C06008"/>
    <w:rsid w:val="31C64535"/>
    <w:rsid w:val="31F601FF"/>
    <w:rsid w:val="325A0066"/>
    <w:rsid w:val="32A32329"/>
    <w:rsid w:val="332B5D17"/>
    <w:rsid w:val="333E7FAA"/>
    <w:rsid w:val="33512ED6"/>
    <w:rsid w:val="336D4581"/>
    <w:rsid w:val="33BA52ED"/>
    <w:rsid w:val="341C73C9"/>
    <w:rsid w:val="342F0603"/>
    <w:rsid w:val="343D1EB7"/>
    <w:rsid w:val="34586FDF"/>
    <w:rsid w:val="34B33EF9"/>
    <w:rsid w:val="34E73EBF"/>
    <w:rsid w:val="350774AB"/>
    <w:rsid w:val="355476A8"/>
    <w:rsid w:val="356B1A9D"/>
    <w:rsid w:val="35BA73CC"/>
    <w:rsid w:val="35CD7920"/>
    <w:rsid w:val="35CD7BA1"/>
    <w:rsid w:val="35D33623"/>
    <w:rsid w:val="36237179"/>
    <w:rsid w:val="362D440B"/>
    <w:rsid w:val="36327EA5"/>
    <w:rsid w:val="36AF3103"/>
    <w:rsid w:val="3700570C"/>
    <w:rsid w:val="37195C24"/>
    <w:rsid w:val="37265173"/>
    <w:rsid w:val="373D24BC"/>
    <w:rsid w:val="38327B47"/>
    <w:rsid w:val="390E5EBF"/>
    <w:rsid w:val="395554BC"/>
    <w:rsid w:val="39C15472"/>
    <w:rsid w:val="39C62C3D"/>
    <w:rsid w:val="39CB4732"/>
    <w:rsid w:val="3A18261E"/>
    <w:rsid w:val="3A973D40"/>
    <w:rsid w:val="3AEB7631"/>
    <w:rsid w:val="3B093DDA"/>
    <w:rsid w:val="3B203902"/>
    <w:rsid w:val="3B64270E"/>
    <w:rsid w:val="3B872495"/>
    <w:rsid w:val="3BC30EBF"/>
    <w:rsid w:val="3BD553B9"/>
    <w:rsid w:val="3C30439E"/>
    <w:rsid w:val="3C317126"/>
    <w:rsid w:val="3CB43221"/>
    <w:rsid w:val="3CE530F0"/>
    <w:rsid w:val="3D1837B0"/>
    <w:rsid w:val="3D265478"/>
    <w:rsid w:val="3D9978B1"/>
    <w:rsid w:val="3DAE5D24"/>
    <w:rsid w:val="3DB50DD5"/>
    <w:rsid w:val="3DC34193"/>
    <w:rsid w:val="3DC40210"/>
    <w:rsid w:val="3DD31485"/>
    <w:rsid w:val="3E5C588D"/>
    <w:rsid w:val="3EA6693C"/>
    <w:rsid w:val="3EDB510E"/>
    <w:rsid w:val="3F886CE0"/>
    <w:rsid w:val="3FC36652"/>
    <w:rsid w:val="40196362"/>
    <w:rsid w:val="40294140"/>
    <w:rsid w:val="40336737"/>
    <w:rsid w:val="40382472"/>
    <w:rsid w:val="40B25192"/>
    <w:rsid w:val="410F63C6"/>
    <w:rsid w:val="412633CF"/>
    <w:rsid w:val="412D35A2"/>
    <w:rsid w:val="41313092"/>
    <w:rsid w:val="41C15BDB"/>
    <w:rsid w:val="41C521A1"/>
    <w:rsid w:val="41E3748D"/>
    <w:rsid w:val="4250579A"/>
    <w:rsid w:val="427D304C"/>
    <w:rsid w:val="42AC0CA4"/>
    <w:rsid w:val="431B4E6A"/>
    <w:rsid w:val="445D4CE5"/>
    <w:rsid w:val="448C779F"/>
    <w:rsid w:val="44BA4460"/>
    <w:rsid w:val="457B6DC8"/>
    <w:rsid w:val="45DE29EB"/>
    <w:rsid w:val="461C5F1F"/>
    <w:rsid w:val="461C7785"/>
    <w:rsid w:val="463D7533"/>
    <w:rsid w:val="46535AAA"/>
    <w:rsid w:val="468A0A02"/>
    <w:rsid w:val="469560CC"/>
    <w:rsid w:val="46FF5F07"/>
    <w:rsid w:val="471C467B"/>
    <w:rsid w:val="4799373F"/>
    <w:rsid w:val="47C27E95"/>
    <w:rsid w:val="47DC4436"/>
    <w:rsid w:val="47E77F9C"/>
    <w:rsid w:val="480769E3"/>
    <w:rsid w:val="48355F82"/>
    <w:rsid w:val="483D40CA"/>
    <w:rsid w:val="48F10454"/>
    <w:rsid w:val="496B2EB9"/>
    <w:rsid w:val="49E45CAD"/>
    <w:rsid w:val="49FC19CF"/>
    <w:rsid w:val="4A043A09"/>
    <w:rsid w:val="4A065EBE"/>
    <w:rsid w:val="4B804CD2"/>
    <w:rsid w:val="4B8102EC"/>
    <w:rsid w:val="4BA021F2"/>
    <w:rsid w:val="4BA8766C"/>
    <w:rsid w:val="4BDC6CF8"/>
    <w:rsid w:val="4BFD6CA4"/>
    <w:rsid w:val="4CC052CA"/>
    <w:rsid w:val="4CC311CD"/>
    <w:rsid w:val="4CE92B52"/>
    <w:rsid w:val="4D250D21"/>
    <w:rsid w:val="4D2D76DE"/>
    <w:rsid w:val="4D4A07D2"/>
    <w:rsid w:val="4E66769E"/>
    <w:rsid w:val="4E7E543D"/>
    <w:rsid w:val="4E92429C"/>
    <w:rsid w:val="4EB801E8"/>
    <w:rsid w:val="4F08111A"/>
    <w:rsid w:val="5096785A"/>
    <w:rsid w:val="50B66704"/>
    <w:rsid w:val="513B14AD"/>
    <w:rsid w:val="514432D9"/>
    <w:rsid w:val="52181704"/>
    <w:rsid w:val="52B864CC"/>
    <w:rsid w:val="52DC2732"/>
    <w:rsid w:val="53042C58"/>
    <w:rsid w:val="53346A12"/>
    <w:rsid w:val="533B2FFD"/>
    <w:rsid w:val="53656CC7"/>
    <w:rsid w:val="5403662D"/>
    <w:rsid w:val="544607AB"/>
    <w:rsid w:val="544E58B1"/>
    <w:rsid w:val="54671D6E"/>
    <w:rsid w:val="546D455B"/>
    <w:rsid w:val="55005A82"/>
    <w:rsid w:val="55200E06"/>
    <w:rsid w:val="55915A56"/>
    <w:rsid w:val="55CD51E6"/>
    <w:rsid w:val="55D2615F"/>
    <w:rsid w:val="55F75374"/>
    <w:rsid w:val="56417A96"/>
    <w:rsid w:val="56786C15"/>
    <w:rsid w:val="56E97853"/>
    <w:rsid w:val="572A43B4"/>
    <w:rsid w:val="5745773B"/>
    <w:rsid w:val="585D3F0C"/>
    <w:rsid w:val="5878114F"/>
    <w:rsid w:val="58C06C50"/>
    <w:rsid w:val="58ED5699"/>
    <w:rsid w:val="59B929CA"/>
    <w:rsid w:val="59D2488F"/>
    <w:rsid w:val="5A085B6E"/>
    <w:rsid w:val="5A5F25C6"/>
    <w:rsid w:val="5B155A7C"/>
    <w:rsid w:val="5B5E53D9"/>
    <w:rsid w:val="5B6F4A8B"/>
    <w:rsid w:val="5BA11CDC"/>
    <w:rsid w:val="5BC23E64"/>
    <w:rsid w:val="5BCC5A39"/>
    <w:rsid w:val="5BD921FF"/>
    <w:rsid w:val="5BFE2355"/>
    <w:rsid w:val="5C233C21"/>
    <w:rsid w:val="5C7068D5"/>
    <w:rsid w:val="5C7568F1"/>
    <w:rsid w:val="5C836B11"/>
    <w:rsid w:val="5CB52971"/>
    <w:rsid w:val="5CDF6725"/>
    <w:rsid w:val="5CE56791"/>
    <w:rsid w:val="5CF53598"/>
    <w:rsid w:val="5D0019A2"/>
    <w:rsid w:val="5DEB1BED"/>
    <w:rsid w:val="5E271CE1"/>
    <w:rsid w:val="5E620763"/>
    <w:rsid w:val="5E6912A0"/>
    <w:rsid w:val="5E6F179C"/>
    <w:rsid w:val="5E710400"/>
    <w:rsid w:val="5E926C38"/>
    <w:rsid w:val="5EF71802"/>
    <w:rsid w:val="5EF94C3C"/>
    <w:rsid w:val="5F117C07"/>
    <w:rsid w:val="5F652C54"/>
    <w:rsid w:val="5FBC5DC5"/>
    <w:rsid w:val="5FBF1D1B"/>
    <w:rsid w:val="5FEA0B84"/>
    <w:rsid w:val="600538DF"/>
    <w:rsid w:val="6010799F"/>
    <w:rsid w:val="601249DE"/>
    <w:rsid w:val="60261D8B"/>
    <w:rsid w:val="60355AE7"/>
    <w:rsid w:val="607466A0"/>
    <w:rsid w:val="607E381E"/>
    <w:rsid w:val="60B30F76"/>
    <w:rsid w:val="60DC7ADC"/>
    <w:rsid w:val="60EE1051"/>
    <w:rsid w:val="61351E66"/>
    <w:rsid w:val="61E91312"/>
    <w:rsid w:val="623B1CC9"/>
    <w:rsid w:val="62586E16"/>
    <w:rsid w:val="62AF7E63"/>
    <w:rsid w:val="62BD60DD"/>
    <w:rsid w:val="62CA5F4A"/>
    <w:rsid w:val="62D13935"/>
    <w:rsid w:val="63432D49"/>
    <w:rsid w:val="63517324"/>
    <w:rsid w:val="638B61DA"/>
    <w:rsid w:val="63AC1FBF"/>
    <w:rsid w:val="63D062E3"/>
    <w:rsid w:val="63E241AA"/>
    <w:rsid w:val="63FF1835"/>
    <w:rsid w:val="64086639"/>
    <w:rsid w:val="6441354F"/>
    <w:rsid w:val="65086514"/>
    <w:rsid w:val="651D2E62"/>
    <w:rsid w:val="65387EDC"/>
    <w:rsid w:val="65487705"/>
    <w:rsid w:val="65E06FC3"/>
    <w:rsid w:val="66051CBC"/>
    <w:rsid w:val="662D482C"/>
    <w:rsid w:val="6659436D"/>
    <w:rsid w:val="668B6AE9"/>
    <w:rsid w:val="669B3C66"/>
    <w:rsid w:val="66C00AD1"/>
    <w:rsid w:val="66C35C8B"/>
    <w:rsid w:val="66E507C5"/>
    <w:rsid w:val="670B6836"/>
    <w:rsid w:val="67B922EB"/>
    <w:rsid w:val="67E16926"/>
    <w:rsid w:val="682129BB"/>
    <w:rsid w:val="6852376A"/>
    <w:rsid w:val="68D63501"/>
    <w:rsid w:val="68FA47A5"/>
    <w:rsid w:val="690E1B6A"/>
    <w:rsid w:val="69232A11"/>
    <w:rsid w:val="69572CAD"/>
    <w:rsid w:val="69B813AB"/>
    <w:rsid w:val="69DD52B6"/>
    <w:rsid w:val="69E748B9"/>
    <w:rsid w:val="69F77885"/>
    <w:rsid w:val="6A4B521F"/>
    <w:rsid w:val="6A7A1CCC"/>
    <w:rsid w:val="6ADF1D86"/>
    <w:rsid w:val="6AF64881"/>
    <w:rsid w:val="6B292C60"/>
    <w:rsid w:val="6BAC405A"/>
    <w:rsid w:val="6BB84B12"/>
    <w:rsid w:val="6BC504FF"/>
    <w:rsid w:val="6BE0108D"/>
    <w:rsid w:val="6D04607D"/>
    <w:rsid w:val="6D2E74D8"/>
    <w:rsid w:val="6D7C4BBB"/>
    <w:rsid w:val="6D893E22"/>
    <w:rsid w:val="6DA71FB4"/>
    <w:rsid w:val="6DDC1B37"/>
    <w:rsid w:val="6DE35110"/>
    <w:rsid w:val="6DFA6436"/>
    <w:rsid w:val="6DFE7DE2"/>
    <w:rsid w:val="6E017711"/>
    <w:rsid w:val="6E2C2CFF"/>
    <w:rsid w:val="6E6B2E90"/>
    <w:rsid w:val="6E886F1B"/>
    <w:rsid w:val="6E9879FD"/>
    <w:rsid w:val="6EDE7B06"/>
    <w:rsid w:val="6EDF6BE8"/>
    <w:rsid w:val="6EE22D3E"/>
    <w:rsid w:val="6EE8544C"/>
    <w:rsid w:val="6F707990"/>
    <w:rsid w:val="6F854425"/>
    <w:rsid w:val="6F870DAA"/>
    <w:rsid w:val="6F9F4978"/>
    <w:rsid w:val="6FC62348"/>
    <w:rsid w:val="7015341B"/>
    <w:rsid w:val="701A0E55"/>
    <w:rsid w:val="70411931"/>
    <w:rsid w:val="705760A1"/>
    <w:rsid w:val="708E550B"/>
    <w:rsid w:val="711557D2"/>
    <w:rsid w:val="716D3CA6"/>
    <w:rsid w:val="7175165A"/>
    <w:rsid w:val="71D13588"/>
    <w:rsid w:val="722C703B"/>
    <w:rsid w:val="72310427"/>
    <w:rsid w:val="725325B9"/>
    <w:rsid w:val="72C07FAF"/>
    <w:rsid w:val="72E43211"/>
    <w:rsid w:val="73214465"/>
    <w:rsid w:val="736C6861"/>
    <w:rsid w:val="737D73D5"/>
    <w:rsid w:val="73944C37"/>
    <w:rsid w:val="73F97190"/>
    <w:rsid w:val="742A10F7"/>
    <w:rsid w:val="74445915"/>
    <w:rsid w:val="744C0D5F"/>
    <w:rsid w:val="74AB66DC"/>
    <w:rsid w:val="74C76E73"/>
    <w:rsid w:val="750D3B40"/>
    <w:rsid w:val="75165FBF"/>
    <w:rsid w:val="75414C6A"/>
    <w:rsid w:val="759D1CBC"/>
    <w:rsid w:val="75E874BC"/>
    <w:rsid w:val="761F01EE"/>
    <w:rsid w:val="762863FA"/>
    <w:rsid w:val="763B4916"/>
    <w:rsid w:val="767A147A"/>
    <w:rsid w:val="76D91E95"/>
    <w:rsid w:val="772A140E"/>
    <w:rsid w:val="779506FC"/>
    <w:rsid w:val="77AE750A"/>
    <w:rsid w:val="77D06EE8"/>
    <w:rsid w:val="781101A3"/>
    <w:rsid w:val="78462278"/>
    <w:rsid w:val="790F43FB"/>
    <w:rsid w:val="79750E50"/>
    <w:rsid w:val="7AB70CD6"/>
    <w:rsid w:val="7ADD5362"/>
    <w:rsid w:val="7AF325FF"/>
    <w:rsid w:val="7B6C5BCF"/>
    <w:rsid w:val="7BDF480C"/>
    <w:rsid w:val="7C0861C2"/>
    <w:rsid w:val="7C0E74D6"/>
    <w:rsid w:val="7C61326C"/>
    <w:rsid w:val="7C827506"/>
    <w:rsid w:val="7C9637CB"/>
    <w:rsid w:val="7CCE4C63"/>
    <w:rsid w:val="7CD10A6D"/>
    <w:rsid w:val="7D346F97"/>
    <w:rsid w:val="7D4506FA"/>
    <w:rsid w:val="7D597A11"/>
    <w:rsid w:val="7DA41C17"/>
    <w:rsid w:val="7DD90095"/>
    <w:rsid w:val="7DEB2246"/>
    <w:rsid w:val="7E222E92"/>
    <w:rsid w:val="7E4D1B74"/>
    <w:rsid w:val="7E6671D0"/>
    <w:rsid w:val="7EB0785F"/>
    <w:rsid w:val="7EBE2039"/>
    <w:rsid w:val="7F5B485B"/>
    <w:rsid w:val="7F96197C"/>
    <w:rsid w:val="7F9C49AF"/>
    <w:rsid w:val="7FC23793"/>
    <w:rsid w:val="7FE06C52"/>
    <w:rsid w:val="B7F93780"/>
    <w:rsid w:val="F2F94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djustRightInd w:val="0"/>
      <w:snapToGrid w:val="0"/>
      <w:spacing w:before="50" w:beforeLines="50" w:after="50" w:afterLines="50" w:line="340" w:lineRule="exact"/>
      <w:ind w:firstLine="480" w:firstLineChars="200"/>
      <w:jc w:val="left"/>
      <w:outlineLvl w:val="0"/>
    </w:pPr>
    <w:rPr>
      <w:rFonts w:hint="eastAsia" w:ascii="宋体" w:hAnsi="宋体" w:cs="Times New Roman"/>
      <w:b/>
      <w:kern w:val="44"/>
      <w:sz w:val="30"/>
      <w:szCs w:val="48"/>
    </w:rPr>
  </w:style>
  <w:style w:type="paragraph" w:styleId="3">
    <w:name w:val="heading 2"/>
    <w:basedOn w:val="1"/>
    <w:next w:val="1"/>
    <w:unhideWhenUsed/>
    <w:qFormat/>
    <w:uiPriority w:val="0"/>
    <w:pPr>
      <w:keepNext/>
      <w:keepLines/>
      <w:spacing w:before="50" w:beforeLines="50" w:after="50" w:afterLines="50" w:line="340" w:lineRule="exact"/>
      <w:outlineLvl w:val="1"/>
    </w:pPr>
    <w:rPr>
      <w:rFonts w:ascii="Arial" w:hAnsi="Arial"/>
      <w:b/>
      <w:sz w:val="28"/>
      <w:szCs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line="340" w:lineRule="exact"/>
      <w:outlineLvl w:val="3"/>
    </w:pPr>
    <w:rPr>
      <w:rFonts w:ascii="Arial" w:hAnsi="Arial"/>
      <w:b/>
      <w:color w:val="548DD4"/>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qFormat/>
    <w:uiPriority w:val="0"/>
    <w:pPr>
      <w:widowControl w:val="0"/>
    </w:pPr>
    <w:rPr>
      <w:rFonts w:asciiTheme="minorHAnsi" w:hAnsiTheme="minorHAnsi" w:eastAsiaTheme="minorEastAsia" w:cstheme="minorBidi"/>
      <w:kern w:val="2"/>
      <w:sz w:val="21"/>
      <w:szCs w:val="24"/>
      <w:lang w:val="en-US" w:eastAsia="zh-CN" w:bidi="ar-SA"/>
    </w:rPr>
  </w:style>
  <w:style w:type="paragraph" w:styleId="10">
    <w:name w:val="Body Text"/>
    <w:basedOn w:val="1"/>
    <w:qFormat/>
    <w:uiPriority w:val="0"/>
    <w:pPr>
      <w:spacing w:after="12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qFormat/>
    <w:uiPriority w:val="0"/>
    <w:pPr>
      <w:widowControl w:val="0"/>
      <w:spacing w:beforeAutospacing="1" w:afterAutospacing="1"/>
    </w:pPr>
    <w:rPr>
      <w:rFonts w:asciiTheme="minorHAnsi" w:hAnsiTheme="minorHAnsi" w:eastAsiaTheme="minorEastAsia" w:cstheme="minorBidi"/>
      <w:sz w:val="21"/>
      <w:szCs w:val="24"/>
      <w:lang w:val="en-US" w:eastAsia="zh-CN" w:bidi="ar-SA"/>
    </w:r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7">
    <w:name w:val="列出段落1"/>
    <w:qFormat/>
    <w:uiPriority w:val="0"/>
    <w:pPr>
      <w:ind w:firstLine="420" w:firstLineChars="200"/>
    </w:pPr>
    <w:rPr>
      <w:rFonts w:ascii="宋体" w:hAnsi="宋体" w:cs="宋体" w:eastAsiaTheme="minorEastAsia"/>
      <w:sz w:val="24"/>
      <w:szCs w:val="24"/>
      <w:lang w:val="en-US" w:eastAsia="zh-CN" w:bidi="ar-SA"/>
    </w:rPr>
  </w:style>
  <w:style w:type="paragraph" w:customStyle="1" w:styleId="18">
    <w:name w:val="Table Text"/>
    <w:qFormat/>
    <w:uiPriority w:val="0"/>
    <w:pPr>
      <w:widowControl w:val="0"/>
      <w:jc w:val="both"/>
    </w:pPr>
    <w:rPr>
      <w:rFonts w:ascii="Arial" w:hAnsi="Arial" w:eastAsia="Arial" w:cs="Arial"/>
      <w:kern w:val="2"/>
      <w:sz w:val="18"/>
      <w:szCs w:val="18"/>
      <w:lang w:val="en-US" w:eastAsia="en-US" w:bidi="ar-SA"/>
    </w:rPr>
  </w:style>
  <w:style w:type="table" w:customStyle="1" w:styleId="19">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3179</Words>
  <Characters>3260</Characters>
  <Lines>468</Lines>
  <Paragraphs>131</Paragraphs>
  <TotalTime>3</TotalTime>
  <ScaleCrop>false</ScaleCrop>
  <LinksUpToDate>false</LinksUpToDate>
  <CharactersWithSpaces>3342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2024-07-01T19:11:00Z</dcterms:created>
  <dc:creator>12899</dc:creator>
  <cp:lastModifiedBy>小六</cp:lastModifiedBy>
  <dcterms:modified xsi:type="dcterms:W3CDTF">2025-09-22T02:30:36Z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A82C8BEB817A4077A0329C083F2F45ED_13</vt:lpwstr>
  </property>
  <property fmtid="{D5CDD505-2E9C-101B-9397-08002B2CF9AE}" pid="4" name="KSOTemplateDocerSaveRecord">
    <vt:lpwstr>eyJoZGlkIjoiYWEyNTZkMjQ3MjhlNWFkZjExZThmZjllNWU1ODQzNjMiLCJ1c2VySWQiOiIzMDA2MDU4MDUifQ==</vt:lpwstr>
  </property>
</Properties>
</file>