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就业创业2024002：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许昌陶瓷职业学院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关于2024届毕业生第一次就业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数据核查的通知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各二级学院、弹性学制办公室：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为深入贯彻落实《教育部关于做好2024届全国普通高校毕业生就业创业工作的通知》，实现毕业生充分就业高质量就业，完善毕业生就业进展报送机制，抓好毕业生就业数据核查工作，现将有关事宜通知如下: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为了严把毕业生就业数据核查质量关，认真落实教育部关于毕业生就业数据核查有关要求，夯实毕业生就业数据核查统计工作的责任主体，明确学院主要领导为第一责任人，切实做好学院毕业生就业数据核查工作，坚决杜绝虚假就业情况在我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二、学院自查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shd w:val="clear" w:color="auto" w:fill="auto"/>
          <w:lang w:val="en-US" w:eastAsia="zh-CN"/>
        </w:rPr>
      </w:pPr>
      <w:r>
        <w:rPr>
          <w:rFonts w:hint="eastAsia" w:ascii="楷体" w:hAnsi="楷体" w:eastAsia="楷体" w:cs="楷体"/>
          <w:b/>
          <w:bCs/>
          <w:sz w:val="32"/>
          <w:szCs w:val="32"/>
          <w:shd w:val="clear" w:color="auto" w:fill="auto"/>
          <w:lang w:val="en-US" w:eastAsia="zh-CN"/>
        </w:rPr>
        <w:t>（一）自查要求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本次核查范围为就业系统中已就业学生的数据，从2024年4月16日至2024年4月19日各二级学院、各专业进行就业数据自查。通过电话、微信、QQ等联系方式，确定学生的就业数据是否真实有效。全面核查毕业生就业信息材料，统计系统已上报的就业数据是否与毕业生实际情况一致，学生个人联系电话、单位联系电话是否有效等。如有离职或更换工作单位的情况，在第一时间进行信息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shd w:val="clear" w:color="auto" w:fill="auto"/>
          <w:lang w:val="en-US" w:eastAsia="zh-CN"/>
        </w:rPr>
      </w:pPr>
      <w:r>
        <w:rPr>
          <w:rFonts w:hint="eastAsia" w:ascii="楷体" w:hAnsi="楷体" w:eastAsia="楷体" w:cs="楷体"/>
          <w:b/>
          <w:bCs/>
          <w:sz w:val="32"/>
          <w:szCs w:val="32"/>
          <w:shd w:val="clear" w:color="auto" w:fill="auto"/>
          <w:lang w:val="en-US" w:eastAsia="zh-CN"/>
        </w:rPr>
        <w:t>（二）自查结果数据提交时间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44"/>
          <w:szCs w:val="44"/>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4月19日（周五）下班前，核查结果有学院院长、书记签字并盖章，交至602办公室。</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三、学院交叉核查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shd w:val="clear" w:color="auto" w:fill="auto"/>
          <w:lang w:val="en-US" w:eastAsia="zh-CN"/>
        </w:rPr>
      </w:pPr>
      <w:r>
        <w:rPr>
          <w:rFonts w:hint="eastAsia" w:ascii="楷体" w:hAnsi="楷体" w:eastAsia="楷体" w:cs="楷体"/>
          <w:b/>
          <w:bCs/>
          <w:sz w:val="32"/>
          <w:szCs w:val="32"/>
          <w:shd w:val="clear" w:color="auto" w:fill="auto"/>
          <w:lang w:val="en-US" w:eastAsia="zh-CN"/>
        </w:rPr>
        <w:t>（一）交叉核查要求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4月22日至4月26日进行学院间交叉互查，就业处提供抽查信息表，各二级学院按照提供信息向学生或用人单位进行就业数据核查。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shd w:val="clear" w:color="auto" w:fill="auto"/>
          <w:lang w:val="en-US" w:eastAsia="zh-CN"/>
        </w:rPr>
      </w:pPr>
      <w:r>
        <w:rPr>
          <w:rFonts w:hint="eastAsia" w:ascii="楷体" w:hAnsi="楷体" w:eastAsia="楷体" w:cs="楷体"/>
          <w:b/>
          <w:bCs/>
          <w:sz w:val="32"/>
          <w:szCs w:val="32"/>
          <w:shd w:val="clear" w:color="auto" w:fill="auto"/>
          <w:lang w:val="en-US" w:eastAsia="zh-CN"/>
        </w:rPr>
        <w:t>（二）交叉核查结果数据提交时间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44"/>
          <w:szCs w:val="44"/>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4月26（周五）下班前，将交叉核查结果交至602办公室。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四、学校抽查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学校就业部门，根据各二级学院及弹性学制办公室自查结果和交叉核查结果进行随机抽查，并对核查数据进行公布。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五、确保就业信息真实有效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认真审核每个毕业生的就业材料，凡存在弄虚作假或被教育部等部门对就业数据核查中发现就业数据失真、</w:t>
      </w:r>
      <w:bookmarkStart w:id="0" w:name="_GoBack"/>
      <w:bookmarkEnd w:id="0"/>
      <w:r>
        <w:rPr>
          <w:rFonts w:hint="eastAsia" w:ascii="仿宋_GB2312" w:hAnsi="仿宋_GB2312" w:eastAsia="仿宋_GB2312" w:cs="仿宋_GB2312"/>
          <w:sz w:val="32"/>
          <w:szCs w:val="32"/>
          <w:shd w:val="clear" w:color="auto" w:fill="auto"/>
          <w:lang w:val="en-US" w:eastAsia="zh-CN"/>
        </w:rPr>
        <w:t>失实等情况的问题，更新不及时的部门根据情节严重情况将严肃追究责任。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大学生创新创业与就业指导服务中心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right"/>
        <w:textAlignment w:val="auto"/>
        <w:rPr>
          <w:shd w:val="clear" w:color="FFFFFF" w:fill="D9D9D9"/>
        </w:rPr>
      </w:pPr>
      <w:r>
        <w:rPr>
          <w:rFonts w:hint="eastAsia" w:ascii="仿宋_GB2312" w:hAnsi="仿宋_GB2312" w:eastAsia="仿宋_GB2312" w:cs="仿宋_GB2312"/>
          <w:sz w:val="32"/>
          <w:szCs w:val="32"/>
          <w:shd w:val="clear" w:color="auto" w:fill="auto"/>
          <w:lang w:val="en-US" w:eastAsia="zh-CN"/>
        </w:rPr>
        <w:t xml:space="preserve">       2024年4月16日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670C7AD0"/>
    <w:rsid w:val="01F91E6C"/>
    <w:rsid w:val="03127926"/>
    <w:rsid w:val="03327FC8"/>
    <w:rsid w:val="03DB0660"/>
    <w:rsid w:val="04363AE8"/>
    <w:rsid w:val="04505BCE"/>
    <w:rsid w:val="05B9052D"/>
    <w:rsid w:val="05E05ABA"/>
    <w:rsid w:val="067B57E2"/>
    <w:rsid w:val="06BA27AF"/>
    <w:rsid w:val="06F86E33"/>
    <w:rsid w:val="095F3199"/>
    <w:rsid w:val="09AD03A9"/>
    <w:rsid w:val="09D05E45"/>
    <w:rsid w:val="0B8769D7"/>
    <w:rsid w:val="0EDB59B8"/>
    <w:rsid w:val="0F8B118C"/>
    <w:rsid w:val="102F7D69"/>
    <w:rsid w:val="110F36F7"/>
    <w:rsid w:val="13785584"/>
    <w:rsid w:val="16504596"/>
    <w:rsid w:val="197C38F4"/>
    <w:rsid w:val="19E07A85"/>
    <w:rsid w:val="19FE07AD"/>
    <w:rsid w:val="1A9609E5"/>
    <w:rsid w:val="1B542D7A"/>
    <w:rsid w:val="1DCF0496"/>
    <w:rsid w:val="20CF69FF"/>
    <w:rsid w:val="20FB77F4"/>
    <w:rsid w:val="221548E5"/>
    <w:rsid w:val="222D7E81"/>
    <w:rsid w:val="246B6A3F"/>
    <w:rsid w:val="24A51F50"/>
    <w:rsid w:val="24FB7DC2"/>
    <w:rsid w:val="251D242F"/>
    <w:rsid w:val="258677FF"/>
    <w:rsid w:val="28247630"/>
    <w:rsid w:val="28A644E9"/>
    <w:rsid w:val="2AB63109"/>
    <w:rsid w:val="2B6568DD"/>
    <w:rsid w:val="2C7A3CC3"/>
    <w:rsid w:val="2DBB222D"/>
    <w:rsid w:val="30905581"/>
    <w:rsid w:val="31B00187"/>
    <w:rsid w:val="31DC0F7C"/>
    <w:rsid w:val="324E00CB"/>
    <w:rsid w:val="352B6A18"/>
    <w:rsid w:val="36853990"/>
    <w:rsid w:val="37DE3C9F"/>
    <w:rsid w:val="387B14EE"/>
    <w:rsid w:val="38C214F3"/>
    <w:rsid w:val="392F4087"/>
    <w:rsid w:val="395B4E7C"/>
    <w:rsid w:val="3A647D60"/>
    <w:rsid w:val="3B007A89"/>
    <w:rsid w:val="3EE6168C"/>
    <w:rsid w:val="3F9470DC"/>
    <w:rsid w:val="40907B01"/>
    <w:rsid w:val="43B458B4"/>
    <w:rsid w:val="43F263DD"/>
    <w:rsid w:val="46EB25AA"/>
    <w:rsid w:val="480F3A01"/>
    <w:rsid w:val="48C017E8"/>
    <w:rsid w:val="49170DBF"/>
    <w:rsid w:val="49AD34D2"/>
    <w:rsid w:val="4A9B77CE"/>
    <w:rsid w:val="4ADD1B95"/>
    <w:rsid w:val="4BCF5981"/>
    <w:rsid w:val="4C013661"/>
    <w:rsid w:val="4E740ADA"/>
    <w:rsid w:val="4ECB03C6"/>
    <w:rsid w:val="531C6FD2"/>
    <w:rsid w:val="535844AE"/>
    <w:rsid w:val="550147B4"/>
    <w:rsid w:val="57CE0F24"/>
    <w:rsid w:val="59A0095D"/>
    <w:rsid w:val="5FE80968"/>
    <w:rsid w:val="6059299E"/>
    <w:rsid w:val="60E530F9"/>
    <w:rsid w:val="619E79C7"/>
    <w:rsid w:val="62015D11"/>
    <w:rsid w:val="63517BFD"/>
    <w:rsid w:val="64545489"/>
    <w:rsid w:val="65510D5D"/>
    <w:rsid w:val="657B5DDA"/>
    <w:rsid w:val="670C7AD0"/>
    <w:rsid w:val="675F3C06"/>
    <w:rsid w:val="68BC0BE4"/>
    <w:rsid w:val="69147375"/>
    <w:rsid w:val="691602F4"/>
    <w:rsid w:val="696C43B8"/>
    <w:rsid w:val="6AAB0F10"/>
    <w:rsid w:val="6B7632CC"/>
    <w:rsid w:val="6DE50BDD"/>
    <w:rsid w:val="713C0B14"/>
    <w:rsid w:val="719A3A8C"/>
    <w:rsid w:val="71C64881"/>
    <w:rsid w:val="72E90827"/>
    <w:rsid w:val="73100325"/>
    <w:rsid w:val="74D3353D"/>
    <w:rsid w:val="76FA1255"/>
    <w:rsid w:val="7919798C"/>
    <w:rsid w:val="79450781"/>
    <w:rsid w:val="79FC1B95"/>
    <w:rsid w:val="7A5549F4"/>
    <w:rsid w:val="7B2A7C2F"/>
    <w:rsid w:val="7DA6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2024-04-15T08:42:00Z</dcterms:created>
  <dc:creator>吕亚楠</dc:creator>
  <cp:lastModifiedBy>OvO`</cp:lastModifiedBy>
  <dcterms:modified xsi:type="dcterms:W3CDTF">2024-04-16T02:41:59Z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D65E720E07A64EB3BE6B22CA4816133D_13</vt:lpwstr>
  </property>
</Properties>
</file>