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ascii="黑体" w:hAnsi="黑体" w:eastAsia="黑体" w:cs="仿宋_GB2312"/>
        </w:rPr>
      </w:pPr>
      <w:r>
        <w:rPr>
          <w:rFonts w:hint="eastAsia" w:ascii="黑体" w:hAnsi="黑体" w:eastAsia="黑体" w:cs="仿宋_GB2312"/>
          <w:sz w:val="32"/>
          <w:szCs w:val="32"/>
        </w:rPr>
        <w:t>附件</w:t>
      </w:r>
      <w:r>
        <w:rPr>
          <w:rFonts w:hint="eastAsia" w:ascii="黑体" w:hAnsi="黑体" w:eastAsia="黑体" w:cs="仿宋_GB2312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Fonts w:hint="eastAsia" w:ascii="方正小标宋简体" w:hAnsi="仿宋_GB2312" w:eastAsia="方正小标宋简体" w:cs="仿宋_GB2312"/>
          <w:bCs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Fonts w:ascii="方正小标宋简体" w:hAnsi="仿宋_GB2312" w:eastAsia="方正小标宋简体" w:cs="仿宋_GB2312"/>
          <w:bCs/>
          <w:kern w:val="0"/>
          <w:sz w:val="10"/>
          <w:szCs w:val="10"/>
        </w:rPr>
      </w:pPr>
      <w:r>
        <w:rPr>
          <w:rFonts w:hint="eastAsia" w:ascii="方正小标宋简体" w:hAnsi="仿宋_GB2312" w:eastAsia="方正小标宋简体" w:cs="仿宋_GB2312"/>
          <w:bCs/>
          <w:kern w:val="0"/>
          <w:sz w:val="44"/>
          <w:szCs w:val="44"/>
        </w:rPr>
        <w:t>河南省文明班级申报表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center"/>
        <w:textAlignment w:val="auto"/>
        <w:rPr>
          <w:rFonts w:ascii="楷体_GB2312" w:hAnsi="宋体" w:eastAsia="楷体_GB2312"/>
          <w:sz w:val="24"/>
          <w:szCs w:val="24"/>
        </w:rPr>
      </w:pPr>
      <w:r>
        <w:rPr>
          <w:rFonts w:hint="eastAsia" w:ascii="楷体_GB2312" w:hAnsi="宋体" w:eastAsia="楷体_GB2312"/>
          <w:sz w:val="24"/>
          <w:szCs w:val="24"/>
        </w:rPr>
        <w:t>（2023年度）</w:t>
      </w:r>
    </w:p>
    <w:tbl>
      <w:tblPr>
        <w:tblStyle w:val="3"/>
        <w:tblW w:w="8770" w:type="dxa"/>
        <w:jc w:val="center"/>
        <w:tblCellSpacing w:w="0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04"/>
        <w:gridCol w:w="3061"/>
        <w:gridCol w:w="1657"/>
        <w:gridCol w:w="2448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  <w:tblCellSpacing w:w="0" w:type="dxa"/>
          <w:jc w:val="center"/>
        </w:trPr>
        <w:tc>
          <w:tcPr>
            <w:tcW w:w="1604" w:type="dxa"/>
            <w:vAlign w:val="center"/>
          </w:tcPr>
          <w:p>
            <w:pPr>
              <w:widowControl/>
              <w:snapToGrid w:val="0"/>
              <w:contextualSpacing/>
              <w:jc w:val="center"/>
              <w:rPr>
                <w:rFonts w:ascii="仿宋_GB2312" w:hAnsi="宋体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bCs/>
                <w:kern w:val="0"/>
                <w:sz w:val="24"/>
                <w:szCs w:val="24"/>
              </w:rPr>
              <w:t>班  级</w:t>
            </w:r>
          </w:p>
        </w:tc>
        <w:tc>
          <w:tcPr>
            <w:tcW w:w="3061" w:type="dxa"/>
            <w:vAlign w:val="center"/>
          </w:tcPr>
          <w:p>
            <w:pPr>
              <w:widowControl/>
              <w:snapToGrid w:val="0"/>
              <w:contextualSpacing/>
              <w:jc w:val="left"/>
              <w:rPr>
                <w:rFonts w:ascii="仿宋_GB2312" w:hAnsi="宋体" w:cs="仿宋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  <w:szCs w:val="24"/>
              </w:rPr>
              <w:t> </w:t>
            </w:r>
          </w:p>
        </w:tc>
        <w:tc>
          <w:tcPr>
            <w:tcW w:w="1657" w:type="dxa"/>
            <w:vAlign w:val="center"/>
          </w:tcPr>
          <w:p>
            <w:pPr>
              <w:widowControl/>
              <w:snapToGrid w:val="0"/>
              <w:contextualSpacing/>
              <w:jc w:val="center"/>
              <w:rPr>
                <w:rFonts w:ascii="仿宋_GB2312" w:hAnsi="宋体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kern w:val="0"/>
                <w:sz w:val="24"/>
                <w:szCs w:val="24"/>
              </w:rPr>
              <w:t>班主任</w:t>
            </w:r>
          </w:p>
        </w:tc>
        <w:tc>
          <w:tcPr>
            <w:tcW w:w="2448" w:type="dxa"/>
            <w:vAlign w:val="center"/>
          </w:tcPr>
          <w:p>
            <w:pPr>
              <w:widowControl/>
              <w:snapToGrid w:val="0"/>
              <w:contextualSpacing/>
              <w:jc w:val="left"/>
              <w:rPr>
                <w:rFonts w:ascii="仿宋_GB2312" w:hAnsi="宋体" w:cs="仿宋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  <w:tblCellSpacing w:w="0" w:type="dxa"/>
          <w:jc w:val="center"/>
        </w:trPr>
        <w:tc>
          <w:tcPr>
            <w:tcW w:w="1604" w:type="dxa"/>
            <w:vAlign w:val="center"/>
          </w:tcPr>
          <w:p>
            <w:pPr>
              <w:widowControl/>
              <w:snapToGrid w:val="0"/>
              <w:contextualSpacing/>
              <w:jc w:val="center"/>
              <w:rPr>
                <w:rFonts w:ascii="仿宋_GB2312" w:hAnsi="宋体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bCs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061" w:type="dxa"/>
            <w:vAlign w:val="center"/>
          </w:tcPr>
          <w:p>
            <w:pPr>
              <w:widowControl/>
              <w:snapToGrid w:val="0"/>
              <w:contextualSpacing/>
              <w:jc w:val="left"/>
              <w:rPr>
                <w:rFonts w:ascii="仿宋_GB2312" w:hAnsi="宋体" w:cs="仿宋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  <w:szCs w:val="24"/>
              </w:rPr>
              <w:t> </w:t>
            </w:r>
          </w:p>
        </w:tc>
        <w:tc>
          <w:tcPr>
            <w:tcW w:w="1657" w:type="dxa"/>
            <w:vAlign w:val="center"/>
          </w:tcPr>
          <w:p>
            <w:pPr>
              <w:widowControl/>
              <w:snapToGrid w:val="0"/>
              <w:contextualSpacing/>
              <w:jc w:val="center"/>
              <w:rPr>
                <w:rFonts w:ascii="仿宋_GB2312" w:hAnsi="宋体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bCs/>
                <w:kern w:val="0"/>
                <w:sz w:val="24"/>
                <w:szCs w:val="24"/>
              </w:rPr>
              <w:t>电子信箱</w:t>
            </w:r>
          </w:p>
        </w:tc>
        <w:tc>
          <w:tcPr>
            <w:tcW w:w="2448" w:type="dxa"/>
            <w:vAlign w:val="center"/>
          </w:tcPr>
          <w:p>
            <w:pPr>
              <w:widowControl/>
              <w:snapToGrid w:val="0"/>
              <w:contextualSpacing/>
              <w:jc w:val="left"/>
              <w:rPr>
                <w:rFonts w:ascii="仿宋_GB2312" w:hAnsi="宋体" w:cs="仿宋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50" w:hRule="atLeast"/>
          <w:tblCellSpacing w:w="0" w:type="dxa"/>
          <w:jc w:val="center"/>
        </w:trPr>
        <w:tc>
          <w:tcPr>
            <w:tcW w:w="1604" w:type="dxa"/>
            <w:vAlign w:val="center"/>
          </w:tcPr>
          <w:p>
            <w:pPr>
              <w:widowControl/>
              <w:snapToGrid w:val="0"/>
              <w:contextualSpacing/>
              <w:jc w:val="center"/>
              <w:rPr>
                <w:rFonts w:ascii="仿宋_GB2312" w:hAnsi="宋体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bCs/>
                <w:kern w:val="0"/>
                <w:sz w:val="24"/>
                <w:szCs w:val="24"/>
              </w:rPr>
              <w:t>主</w:t>
            </w:r>
          </w:p>
          <w:p>
            <w:pPr>
              <w:widowControl/>
              <w:snapToGrid w:val="0"/>
              <w:contextualSpacing/>
              <w:jc w:val="center"/>
              <w:rPr>
                <w:rFonts w:ascii="仿宋_GB2312" w:hAnsi="宋体" w:cs="仿宋_GB2312"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contextualSpacing/>
              <w:jc w:val="center"/>
              <w:rPr>
                <w:rFonts w:ascii="仿宋_GB2312" w:hAnsi="宋体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bCs/>
                <w:kern w:val="0"/>
                <w:sz w:val="24"/>
                <w:szCs w:val="24"/>
              </w:rPr>
              <w:t>要</w:t>
            </w:r>
          </w:p>
          <w:p>
            <w:pPr>
              <w:widowControl/>
              <w:snapToGrid w:val="0"/>
              <w:contextualSpacing/>
              <w:jc w:val="center"/>
              <w:rPr>
                <w:rFonts w:ascii="仿宋_GB2312" w:hAnsi="宋体" w:cs="仿宋_GB2312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contextualSpacing/>
              <w:jc w:val="center"/>
              <w:rPr>
                <w:rFonts w:ascii="仿宋_GB2312" w:hAnsi="宋体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bCs/>
                <w:kern w:val="0"/>
                <w:sz w:val="24"/>
                <w:szCs w:val="24"/>
              </w:rPr>
              <w:t>成</w:t>
            </w:r>
          </w:p>
          <w:p>
            <w:pPr>
              <w:widowControl/>
              <w:snapToGrid w:val="0"/>
              <w:contextualSpacing/>
              <w:jc w:val="center"/>
              <w:rPr>
                <w:rFonts w:ascii="仿宋_GB2312" w:hAnsi="宋体" w:cs="仿宋_GB2312"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contextualSpacing/>
              <w:jc w:val="center"/>
              <w:rPr>
                <w:rFonts w:ascii="仿宋_GB2312" w:hAnsi="宋体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bCs/>
                <w:kern w:val="0"/>
                <w:sz w:val="24"/>
                <w:szCs w:val="24"/>
              </w:rPr>
              <w:t>绩</w:t>
            </w:r>
          </w:p>
          <w:p>
            <w:pPr>
              <w:snapToGrid w:val="0"/>
              <w:contextualSpacing/>
              <w:jc w:val="center"/>
              <w:rPr>
                <w:rFonts w:ascii="仿宋_GB2312" w:hAnsi="宋体" w:cs="仿宋_GB2312"/>
                <w:kern w:val="0"/>
                <w:sz w:val="24"/>
                <w:szCs w:val="24"/>
              </w:rPr>
            </w:pPr>
          </w:p>
        </w:tc>
        <w:tc>
          <w:tcPr>
            <w:tcW w:w="7166" w:type="dxa"/>
            <w:gridSpan w:val="3"/>
          </w:tcPr>
          <w:p>
            <w:pPr>
              <w:widowControl/>
              <w:snapToGrid w:val="0"/>
              <w:contextualSpacing/>
              <w:rPr>
                <w:rFonts w:ascii="仿宋_GB2312" w:hAnsi="宋体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kern w:val="0"/>
                <w:sz w:val="24"/>
                <w:szCs w:val="24"/>
              </w:rPr>
              <w:t>（800字左右）</w:t>
            </w:r>
          </w:p>
          <w:p>
            <w:pPr>
              <w:widowControl/>
              <w:snapToGrid w:val="0"/>
              <w:contextualSpacing/>
              <w:rPr>
                <w:rFonts w:ascii="仿宋_GB2312" w:hAnsi="宋体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0" w:hRule="atLeast"/>
          <w:tblCellSpacing w:w="0" w:type="dxa"/>
          <w:jc w:val="center"/>
        </w:trPr>
        <w:tc>
          <w:tcPr>
            <w:tcW w:w="1604" w:type="dxa"/>
            <w:vAlign w:val="center"/>
          </w:tcPr>
          <w:p>
            <w:pPr>
              <w:widowControl/>
              <w:snapToGrid w:val="0"/>
              <w:contextualSpacing/>
              <w:jc w:val="center"/>
              <w:rPr>
                <w:rFonts w:ascii="宋体" w:hAnsi="宋体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bCs/>
                <w:kern w:val="0"/>
                <w:sz w:val="24"/>
                <w:szCs w:val="24"/>
              </w:rPr>
              <w:t>主</w:t>
            </w:r>
          </w:p>
          <w:p>
            <w:pPr>
              <w:widowControl/>
              <w:snapToGrid w:val="0"/>
              <w:contextualSpacing/>
              <w:jc w:val="center"/>
              <w:rPr>
                <w:rFonts w:ascii="宋体" w:hAnsi="宋体" w:cs="仿宋_GB2312"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contextualSpacing/>
              <w:jc w:val="center"/>
              <w:rPr>
                <w:rFonts w:ascii="宋体" w:hAnsi="宋体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bCs/>
                <w:kern w:val="0"/>
                <w:sz w:val="24"/>
                <w:szCs w:val="24"/>
              </w:rPr>
              <w:t>要</w:t>
            </w:r>
          </w:p>
          <w:p>
            <w:pPr>
              <w:widowControl/>
              <w:snapToGrid w:val="0"/>
              <w:contextualSpacing/>
              <w:jc w:val="center"/>
              <w:rPr>
                <w:rFonts w:ascii="宋体" w:hAnsi="宋体" w:cs="仿宋_GB2312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contextualSpacing/>
              <w:jc w:val="center"/>
              <w:rPr>
                <w:rFonts w:ascii="宋体" w:hAnsi="宋体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bCs/>
                <w:kern w:val="0"/>
                <w:sz w:val="24"/>
                <w:szCs w:val="24"/>
              </w:rPr>
              <w:t>成</w:t>
            </w:r>
          </w:p>
          <w:p>
            <w:pPr>
              <w:widowControl/>
              <w:snapToGrid w:val="0"/>
              <w:contextualSpacing/>
              <w:jc w:val="center"/>
              <w:rPr>
                <w:rFonts w:ascii="宋体" w:hAnsi="宋体" w:cs="仿宋_GB2312"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contextualSpacing/>
              <w:jc w:val="center"/>
              <w:rPr>
                <w:rFonts w:ascii="宋体" w:hAnsi="宋体" w:cs="仿宋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bCs/>
                <w:kern w:val="0"/>
                <w:sz w:val="24"/>
                <w:szCs w:val="24"/>
              </w:rPr>
              <w:t>绩</w:t>
            </w:r>
          </w:p>
          <w:p>
            <w:pPr>
              <w:snapToGrid w:val="0"/>
              <w:contextualSpacing/>
              <w:jc w:val="center"/>
              <w:rPr>
                <w:rFonts w:ascii="宋体" w:hAnsi="宋体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7166" w:type="dxa"/>
            <w:gridSpan w:val="3"/>
          </w:tcPr>
          <w:p>
            <w:pPr>
              <w:widowControl/>
              <w:snapToGrid w:val="0"/>
              <w:contextualSpacing/>
              <w:rPr>
                <w:rFonts w:ascii="宋体" w:hAnsi="宋体" w:cs="仿宋_GB2312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6" w:hRule="atLeast"/>
          <w:tblCellSpacing w:w="0" w:type="dxa"/>
          <w:jc w:val="center"/>
        </w:trPr>
        <w:tc>
          <w:tcPr>
            <w:tcW w:w="1604" w:type="dxa"/>
            <w:textDirection w:val="tbRlV"/>
            <w:vAlign w:val="center"/>
          </w:tcPr>
          <w:p>
            <w:pPr>
              <w:snapToGrid w:val="0"/>
              <w:ind w:right="113" w:firstLine="720" w:firstLineChars="300"/>
              <w:contextualSpacing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所在院系意见</w:t>
            </w:r>
          </w:p>
        </w:tc>
        <w:tc>
          <w:tcPr>
            <w:tcW w:w="7166" w:type="dxa"/>
            <w:gridSpan w:val="3"/>
            <w:vAlign w:val="bottom"/>
          </w:tcPr>
          <w:p>
            <w:pPr>
              <w:widowControl/>
              <w:snapToGrid w:val="0"/>
              <w:contextualSpacing/>
              <w:jc w:val="center"/>
              <w:rPr>
                <w:rFonts w:ascii="宋体" w:hAnsi="宋体" w:cs="仿宋_GB2312"/>
                <w:kern w:val="0"/>
                <w:sz w:val="24"/>
                <w:szCs w:val="24"/>
              </w:rPr>
            </w:pPr>
            <w:r>
              <w:rPr>
                <w:rFonts w:ascii="宋体" w:hAnsi="宋体" w:cs="仿宋_GB2312"/>
                <w:bCs/>
                <w:kern w:val="0"/>
                <w:sz w:val="24"/>
                <w:szCs w:val="24"/>
              </w:rPr>
              <w:t xml:space="preserve">                  </w:t>
            </w:r>
            <w:r>
              <w:rPr>
                <w:rFonts w:hint="eastAsia" w:ascii="宋体" w:hAnsi="宋体" w:cs="仿宋_GB2312"/>
                <w:bCs/>
                <w:kern w:val="0"/>
                <w:sz w:val="24"/>
                <w:szCs w:val="24"/>
              </w:rPr>
              <w:t>盖</w:t>
            </w:r>
            <w:r>
              <w:rPr>
                <w:rFonts w:ascii="宋体" w:hAnsi="宋体" w:cs="仿宋_GB2312"/>
                <w:bCs/>
                <w:kern w:val="0"/>
                <w:sz w:val="24"/>
                <w:szCs w:val="24"/>
              </w:rPr>
              <w:t xml:space="preserve">  </w:t>
            </w:r>
            <w:r>
              <w:rPr>
                <w:rFonts w:hint="eastAsia" w:ascii="宋体" w:hAnsi="宋体" w:cs="仿宋_GB2312"/>
                <w:bCs/>
                <w:kern w:val="0"/>
                <w:sz w:val="24"/>
                <w:szCs w:val="24"/>
              </w:rPr>
              <w:t>章</w:t>
            </w:r>
          </w:p>
          <w:p>
            <w:pPr>
              <w:widowControl/>
              <w:snapToGrid w:val="0"/>
              <w:contextualSpacing/>
              <w:jc w:val="center"/>
              <w:rPr>
                <w:rFonts w:ascii="宋体" w:hAnsi="宋体" w:cs="仿宋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bCs/>
                <w:kern w:val="0"/>
                <w:sz w:val="24"/>
                <w:szCs w:val="24"/>
              </w:rPr>
              <w:t xml:space="preserve">              </w:t>
            </w:r>
            <w:r>
              <w:rPr>
                <w:rFonts w:ascii="宋体" w:hAnsi="宋体" w:cs="宋体"/>
                <w:bCs/>
                <w:kern w:val="0"/>
                <w:sz w:val="24"/>
                <w:szCs w:val="24"/>
              </w:rPr>
              <w:t> </w:t>
            </w:r>
            <w:r>
              <w:rPr>
                <w:rFonts w:ascii="宋体" w:hAnsi="宋体" w:cs="仿宋_GB2312"/>
                <w:bCs/>
                <w:kern w:val="0"/>
                <w:sz w:val="24"/>
                <w:szCs w:val="24"/>
              </w:rPr>
              <w:t xml:space="preserve">                 </w:t>
            </w:r>
            <w:r>
              <w:rPr>
                <w:rFonts w:ascii="宋体" w:hAnsi="宋体" w:cs="宋体"/>
                <w:bCs/>
                <w:kern w:val="0"/>
                <w:sz w:val="24"/>
                <w:szCs w:val="24"/>
              </w:rPr>
              <w:t> </w:t>
            </w:r>
            <w:r>
              <w:rPr>
                <w:rFonts w:ascii="宋体" w:hAnsi="宋体" w:cs="仿宋_GB2312"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仿宋_GB2312"/>
                <w:bCs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bCs/>
                <w:kern w:val="0"/>
                <w:sz w:val="24"/>
                <w:szCs w:val="24"/>
              </w:rPr>
              <w:t>  </w:t>
            </w:r>
            <w:r>
              <w:rPr>
                <w:rFonts w:ascii="宋体" w:hAnsi="宋体" w:cs="仿宋_GB2312"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仿宋_GB2312"/>
                <w:bCs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bCs/>
                <w:kern w:val="0"/>
                <w:sz w:val="24"/>
                <w:szCs w:val="24"/>
              </w:rPr>
              <w:t>  </w:t>
            </w:r>
            <w:r>
              <w:rPr>
                <w:rFonts w:ascii="宋体" w:hAnsi="宋体" w:cs="仿宋_GB2312"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仿宋_GB2312"/>
                <w:bCs/>
                <w:kern w:val="0"/>
                <w:sz w:val="24"/>
                <w:szCs w:val="24"/>
              </w:rPr>
              <w:t>日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5" w:hRule="atLeast"/>
          <w:tblCellSpacing w:w="0" w:type="dxa"/>
          <w:jc w:val="center"/>
        </w:trPr>
        <w:tc>
          <w:tcPr>
            <w:tcW w:w="1604" w:type="dxa"/>
            <w:textDirection w:val="tbRlV"/>
            <w:vAlign w:val="center"/>
          </w:tcPr>
          <w:p>
            <w:pPr>
              <w:snapToGrid w:val="0"/>
              <w:ind w:left="113" w:right="113"/>
              <w:contextualSpacing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学校意见</w:t>
            </w:r>
          </w:p>
        </w:tc>
        <w:tc>
          <w:tcPr>
            <w:tcW w:w="7166" w:type="dxa"/>
            <w:gridSpan w:val="3"/>
            <w:vAlign w:val="bottom"/>
          </w:tcPr>
          <w:p>
            <w:pPr>
              <w:widowControl/>
              <w:snapToGrid w:val="0"/>
              <w:contextualSpacing/>
              <w:jc w:val="center"/>
              <w:rPr>
                <w:rFonts w:ascii="宋体" w:hAnsi="宋体" w:cs="仿宋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bCs/>
                <w:kern w:val="0"/>
                <w:sz w:val="24"/>
                <w:szCs w:val="24"/>
              </w:rPr>
              <w:t xml:space="preserve">                                  盖</w:t>
            </w:r>
            <w:r>
              <w:rPr>
                <w:rFonts w:ascii="宋体" w:hAnsi="宋体" w:cs="仿宋_GB2312"/>
                <w:bCs/>
                <w:kern w:val="0"/>
                <w:sz w:val="24"/>
                <w:szCs w:val="24"/>
              </w:rPr>
              <w:t xml:space="preserve">  </w:t>
            </w:r>
            <w:r>
              <w:rPr>
                <w:rFonts w:hint="eastAsia" w:ascii="宋体" w:hAnsi="宋体" w:cs="仿宋_GB2312"/>
                <w:bCs/>
                <w:kern w:val="0"/>
                <w:sz w:val="24"/>
                <w:szCs w:val="24"/>
              </w:rPr>
              <w:t>章</w:t>
            </w:r>
          </w:p>
          <w:p>
            <w:pPr>
              <w:widowControl/>
              <w:snapToGrid w:val="0"/>
              <w:contextualSpacing/>
              <w:jc w:val="center"/>
              <w:rPr>
                <w:rFonts w:ascii="宋体" w:hAnsi="宋体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bCs/>
                <w:kern w:val="0"/>
                <w:sz w:val="24"/>
                <w:szCs w:val="24"/>
              </w:rPr>
              <w:t xml:space="preserve">              </w:t>
            </w:r>
            <w:r>
              <w:rPr>
                <w:rFonts w:ascii="宋体" w:hAnsi="宋体" w:cs="宋体"/>
                <w:bCs/>
                <w:kern w:val="0"/>
                <w:sz w:val="24"/>
                <w:szCs w:val="24"/>
              </w:rPr>
              <w:t> </w:t>
            </w:r>
            <w:r>
              <w:rPr>
                <w:rFonts w:ascii="宋体" w:hAnsi="宋体" w:cs="仿宋_GB2312"/>
                <w:bCs/>
                <w:kern w:val="0"/>
                <w:sz w:val="24"/>
                <w:szCs w:val="24"/>
              </w:rPr>
              <w:t xml:space="preserve">                 </w:t>
            </w:r>
            <w:r>
              <w:rPr>
                <w:rFonts w:ascii="宋体" w:hAnsi="宋体" w:cs="宋体"/>
                <w:bCs/>
                <w:kern w:val="0"/>
                <w:sz w:val="24"/>
                <w:szCs w:val="24"/>
              </w:rPr>
              <w:t> </w:t>
            </w:r>
            <w:r>
              <w:rPr>
                <w:rFonts w:ascii="宋体" w:hAnsi="宋体" w:cs="仿宋_GB2312"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仿宋_GB2312"/>
                <w:bCs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bCs/>
                <w:kern w:val="0"/>
                <w:sz w:val="24"/>
                <w:szCs w:val="24"/>
              </w:rPr>
              <w:t>  </w:t>
            </w:r>
            <w:r>
              <w:rPr>
                <w:rFonts w:ascii="宋体" w:hAnsi="宋体" w:cs="仿宋_GB2312"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仿宋_GB2312"/>
                <w:bCs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bCs/>
                <w:kern w:val="0"/>
                <w:sz w:val="24"/>
                <w:szCs w:val="24"/>
              </w:rPr>
              <w:t>  </w:t>
            </w:r>
            <w:r>
              <w:rPr>
                <w:rFonts w:ascii="宋体" w:hAnsi="宋体" w:cs="仿宋_GB2312"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仿宋_GB2312"/>
                <w:bCs/>
                <w:kern w:val="0"/>
                <w:sz w:val="24"/>
                <w:szCs w:val="24"/>
              </w:rPr>
              <w:t>日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  <w:tblCellSpacing w:w="0" w:type="dxa"/>
          <w:jc w:val="center"/>
        </w:trPr>
        <w:tc>
          <w:tcPr>
            <w:tcW w:w="1604" w:type="dxa"/>
            <w:vAlign w:val="center"/>
          </w:tcPr>
          <w:p>
            <w:pPr>
              <w:widowControl/>
              <w:snapToGrid w:val="0"/>
              <w:contextualSpacing/>
              <w:jc w:val="center"/>
              <w:rPr>
                <w:rFonts w:ascii="宋体" w:hAnsi="宋体" w:cs="仿宋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bCs/>
                <w:kern w:val="0"/>
                <w:sz w:val="24"/>
                <w:szCs w:val="24"/>
              </w:rPr>
              <w:t>备注</w:t>
            </w:r>
          </w:p>
        </w:tc>
        <w:tc>
          <w:tcPr>
            <w:tcW w:w="7166" w:type="dxa"/>
            <w:gridSpan w:val="3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此表由</w:t>
            </w:r>
            <w:r>
              <w:rPr>
                <w:rFonts w:hint="eastAsia" w:ascii="仿宋_GB2312"/>
                <w:sz w:val="24"/>
              </w:rPr>
              <w:t>高等学校、省属中等职业学校和厅直属中小学校</w:t>
            </w:r>
            <w:r>
              <w:rPr>
                <w:rFonts w:hint="eastAsia" w:ascii="宋体" w:hAnsi="宋体"/>
                <w:sz w:val="24"/>
                <w:szCs w:val="24"/>
              </w:rPr>
              <w:t>填写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VhNjkxNmJkMjNmN2QyMTgzZjI4MDFjZWE5ZmFkN2IifQ=="/>
  </w:docVars>
  <w:rsids>
    <w:rsidRoot w:val="543E5F5A"/>
    <w:rsid w:val="543E5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仿宋_GB2312" w:hAnsi="仿宋_GB2312" w:eastAsia="仿宋_GB2312" w:cs="仿宋_GB2312"/>
      <w:sz w:val="32"/>
      <w:szCs w:val="32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2023-03-17T07:53:00Z</dcterms:created>
  <dc:creator>Administrator</dc:creator>
  <cp:lastModifiedBy>Administrator</cp:lastModifiedBy>
  <dcterms:modified xsi:type="dcterms:W3CDTF">2023-03-17T07:53:59Z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2052-11.1.0.13020</vt:lpwstr>
  </property>
  <property fmtid="{D5CDD505-2E9C-101B-9397-08002B2CF9AE}" pid="3" name="ICV">
    <vt:lpwstr>BD9A6B633E6F4601B9FAF92395AC486C</vt:lpwstr>
  </property>
</Properties>
</file>