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2420" w:hanging="2420" w:hangingChars="550"/>
        <w:jc w:val="center"/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  <w:t>许昌陶瓷职业学院</w:t>
      </w:r>
    </w:p>
    <w:p>
      <w:pPr>
        <w:spacing w:line="560" w:lineRule="exact"/>
        <w:ind w:left="2420" w:hanging="2420" w:hangingChars="550"/>
        <w:jc w:val="center"/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退役复学</w:t>
      </w:r>
      <w:r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  <w:t>申请（审批）表</w:t>
      </w:r>
    </w:p>
    <w:tbl>
      <w:tblPr>
        <w:tblStyle w:val="4"/>
        <w:tblW w:w="10087" w:type="dxa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672"/>
        <w:gridCol w:w="450"/>
        <w:gridCol w:w="586"/>
        <w:gridCol w:w="709"/>
        <w:gridCol w:w="365"/>
        <w:gridCol w:w="755"/>
        <w:gridCol w:w="1587"/>
        <w:gridCol w:w="1264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入伍时间</w:t>
            </w:r>
          </w:p>
        </w:tc>
        <w:tc>
          <w:tcPr>
            <w:tcW w:w="162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层次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退役复学所在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年级及班级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退役复学时间</w:t>
            </w: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10087" w:type="dxa"/>
            <w:gridSpan w:val="10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备注：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附件：□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退役证复印件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学生签名：             年    月    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家长签字：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10087" w:type="dxa"/>
            <w:gridSpan w:val="10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辅导员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0087" w:type="dxa"/>
            <w:gridSpan w:val="10"/>
          </w:tcPr>
          <w:p>
            <w:pPr>
              <w:spacing w:before="46" w:beforeLines="15" w:after="46" w:afterLines="15" w:line="30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系（部）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意见：情况属实，建议给予          同学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复学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签章：</w:t>
            </w:r>
          </w:p>
          <w:p>
            <w:pPr>
              <w:adjustRightInd w:val="0"/>
              <w:snapToGrid w:val="0"/>
              <w:ind w:firstLine="7060" w:firstLineChars="294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4493" w:type="dxa"/>
            <w:gridSpan w:val="5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学生处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审批意见：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年  月  日</w:t>
            </w:r>
          </w:p>
        </w:tc>
        <w:tc>
          <w:tcPr>
            <w:tcW w:w="5594" w:type="dxa"/>
            <w:gridSpan w:val="5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分管院长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审批意见：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</w:trPr>
        <w:tc>
          <w:tcPr>
            <w:tcW w:w="10087" w:type="dxa"/>
            <w:gridSpan w:val="10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ind w:firstLine="6240" w:firstLineChars="2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月  日</w:t>
            </w:r>
          </w:p>
        </w:tc>
      </w:tr>
    </w:tbl>
    <w:p>
      <w:pPr>
        <w:spacing w:before="46" w:beforeLines="15" w:after="46" w:afterLines="15"/>
        <w:jc w:val="left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本表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一式四份（原件1份复印件3</w:t>
      </w:r>
      <w:r>
        <w:rPr>
          <w:rFonts w:hint="eastAsia" w:ascii="仿宋_GB2312" w:hAnsi="仿宋_GB2312" w:eastAsia="仿宋_GB2312" w:cs="仿宋_GB2312"/>
          <w:sz w:val="24"/>
          <w:szCs w:val="24"/>
        </w:rPr>
        <w:t>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，学生所在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系（部）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学籍科、</w:t>
      </w:r>
      <w:r>
        <w:rPr>
          <w:rFonts w:hint="eastAsia" w:ascii="仿宋_GB2312" w:hAnsi="仿宋_GB2312" w:eastAsia="仿宋_GB2312" w:cs="仿宋_GB2312"/>
          <w:sz w:val="24"/>
          <w:szCs w:val="24"/>
        </w:rPr>
        <w:t>学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生处、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财务处</w:t>
      </w:r>
      <w:r>
        <w:rPr>
          <w:rFonts w:hint="eastAsia" w:ascii="仿宋_GB2312" w:hAnsi="仿宋_GB2312" w:eastAsia="仿宋_GB2312" w:cs="仿宋_GB2312"/>
          <w:sz w:val="24"/>
          <w:szCs w:val="24"/>
        </w:rPr>
        <w:t>各一份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D0A0B"/>
    <w:rsid w:val="03882FA1"/>
    <w:rsid w:val="130729B6"/>
    <w:rsid w:val="1FFE38E6"/>
    <w:rsid w:val="221A6D96"/>
    <w:rsid w:val="23FA5ED8"/>
    <w:rsid w:val="2A9E09B1"/>
    <w:rsid w:val="2B440B04"/>
    <w:rsid w:val="2C8D0A0B"/>
    <w:rsid w:val="31F723D7"/>
    <w:rsid w:val="39670F77"/>
    <w:rsid w:val="4D8629A3"/>
    <w:rsid w:val="54DB30E8"/>
    <w:rsid w:val="6D535020"/>
    <w:rsid w:val="7D260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KY-20180821UUT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2018-09-08T07:01:00Z</dcterms:created>
  <dc:creator>半边月</dc:creator>
  <cp:lastModifiedBy>WPS_1528112950</cp:lastModifiedBy>
  <dcterms:modified xsi:type="dcterms:W3CDTF">2020-11-23T12:44:41Z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