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49630A">
      <w:pPr>
        <w:rPr>
          <w:rFonts w:ascii="宋体" w:hAnsi="宋体"/>
          <w:b/>
          <w:color w:val="000000" w:themeColor="text1"/>
          <w:sz w:val="28"/>
          <w:szCs w:val="28"/>
          <w:highlight w:val="none"/>
          <w14:textFill>
            <w14:solidFill>
              <w14:schemeClr w14:val="tx1"/>
            </w14:solidFill>
          </w14:textFill>
        </w:rPr>
      </w:pPr>
      <w:bookmarkStart w:id="41" w:name="_GoBack"/>
      <w:bookmarkEnd w:id="41"/>
    </w:p>
    <w:p w14:paraId="6819321F">
      <w:pPr>
        <w:rPr>
          <w:rFonts w:ascii="宋体" w:hAnsi="宋体"/>
          <w:b/>
          <w:color w:val="000000" w:themeColor="text1"/>
          <w:sz w:val="28"/>
          <w:szCs w:val="28"/>
          <w:highlight w:val="none"/>
          <w14:textFill>
            <w14:solidFill>
              <w14:schemeClr w14:val="tx1"/>
            </w14:solidFill>
          </w14:textFill>
        </w:rPr>
      </w:pPr>
    </w:p>
    <w:p w14:paraId="29F22EBE">
      <w:pPr>
        <w:rPr>
          <w:rFonts w:ascii="宋体" w:hAnsi="宋体"/>
          <w:b/>
          <w:color w:val="000000" w:themeColor="text1"/>
          <w:sz w:val="28"/>
          <w:szCs w:val="28"/>
          <w:highlight w:val="none"/>
          <w14:textFill>
            <w14:solidFill>
              <w14:schemeClr w14:val="tx1"/>
            </w14:solidFill>
          </w14:textFill>
        </w:rPr>
      </w:pPr>
    </w:p>
    <w:p w14:paraId="646A045F">
      <w:pPr>
        <w:rPr>
          <w:rFonts w:ascii="宋体" w:hAnsi="宋体"/>
          <w:b/>
          <w:color w:val="000000" w:themeColor="text1"/>
          <w:sz w:val="28"/>
          <w:szCs w:val="28"/>
          <w:highlight w:val="none"/>
          <w14:textFill>
            <w14:solidFill>
              <w14:schemeClr w14:val="tx1"/>
            </w14:solidFill>
          </w14:textFill>
        </w:rPr>
      </w:pPr>
    </w:p>
    <w:p w14:paraId="3D4F0519">
      <w:pPr>
        <w:spacing w:line="240" w:lineRule="auto"/>
        <w:jc w:val="center"/>
        <w:rPr>
          <w:rFonts w:hint="eastAsia" w:ascii="宋体" w:hAnsi="宋体" w:eastAsia="宋体"/>
          <w:b/>
          <w:color w:val="000000" w:themeColor="text1"/>
          <w:sz w:val="48"/>
          <w:szCs w:val="48"/>
          <w:highlight w:val="none"/>
          <w:lang w:val="en-US" w:eastAsia="zh-CN"/>
          <w14:textFill>
            <w14:solidFill>
              <w14:schemeClr w14:val="tx1"/>
            </w14:solidFill>
          </w14:textFill>
        </w:rPr>
      </w:pPr>
      <w:r>
        <w:rPr>
          <w:rFonts w:hint="eastAsia" w:ascii="宋体" w:hAnsi="宋体"/>
          <w:b/>
          <w:color w:val="000000" w:themeColor="text1"/>
          <w:sz w:val="48"/>
          <w:szCs w:val="48"/>
          <w:highlight w:val="none"/>
          <w:lang w:val="en-US" w:eastAsia="zh-CN"/>
          <w14:textFill>
            <w14:solidFill>
              <w14:schemeClr w14:val="tx1"/>
            </w14:solidFill>
          </w14:textFill>
        </w:rPr>
        <w:t>许昌陶瓷职业学院</w:t>
      </w:r>
    </w:p>
    <w:p w14:paraId="2F369AE2">
      <w:pPr>
        <w:spacing w:line="240" w:lineRule="auto"/>
        <w:jc w:val="center"/>
        <w:rPr>
          <w:rFonts w:hint="eastAsia" w:ascii="宋体" w:hAnsi="宋体"/>
          <w:b/>
          <w:color w:val="000000" w:themeColor="text1"/>
          <w:sz w:val="48"/>
          <w:szCs w:val="48"/>
          <w:highlight w:val="none"/>
          <w14:textFill>
            <w14:solidFill>
              <w14:schemeClr w14:val="tx1"/>
            </w14:solidFill>
          </w14:textFill>
        </w:rPr>
      </w:pPr>
    </w:p>
    <w:p w14:paraId="34968254">
      <w:pPr>
        <w:spacing w:line="240" w:lineRule="auto"/>
        <w:jc w:val="center"/>
        <w:rPr>
          <w:rFonts w:hint="eastAsia" w:ascii="宋体" w:hAnsi="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44"/>
          <w:szCs w:val="44"/>
          <w:highlight w:val="none"/>
          <w:lang w:val="en-US" w:eastAsia="zh-CN"/>
          <w14:textFill>
            <w14:solidFill>
              <w14:schemeClr w14:val="tx1"/>
            </w14:solidFill>
          </w14:textFill>
        </w:rPr>
        <w:t>数字媒体技术</w:t>
      </w:r>
      <w:r>
        <w:rPr>
          <w:rFonts w:hint="eastAsia" w:ascii="宋体" w:hAnsi="宋体"/>
          <w:b/>
          <w:color w:val="000000" w:themeColor="text1"/>
          <w:sz w:val="48"/>
          <w:szCs w:val="48"/>
          <w:highlight w:val="none"/>
          <w14:textFill>
            <w14:solidFill>
              <w14:schemeClr w14:val="tx1"/>
            </w14:solidFill>
          </w14:textFill>
        </w:rPr>
        <w:t>专业人才培养方案</w:t>
      </w:r>
    </w:p>
    <w:p w14:paraId="1084403D">
      <w:pPr>
        <w:jc w:val="center"/>
        <w:rPr>
          <w:rFonts w:hint="eastAsia" w:ascii="宋体" w:hAnsi="宋体"/>
          <w:b/>
          <w:color w:val="000000" w:themeColor="text1"/>
          <w:sz w:val="24"/>
          <w:szCs w:val="24"/>
          <w:highlight w:val="none"/>
          <w14:textFill>
            <w14:solidFill>
              <w14:schemeClr w14:val="tx1"/>
            </w14:solidFill>
          </w14:textFill>
        </w:rPr>
      </w:pPr>
    </w:p>
    <w:p w14:paraId="004953E3">
      <w:pPr>
        <w:jc w:val="center"/>
        <w:rPr>
          <w:rFonts w:hint="eastAsia" w:ascii="宋体" w:hAnsi="宋体"/>
          <w:b/>
          <w:color w:val="000000" w:themeColor="text1"/>
          <w:sz w:val="44"/>
          <w:szCs w:val="44"/>
          <w:highlight w:val="none"/>
          <w14:textFill>
            <w14:solidFill>
              <w14:schemeClr w14:val="tx1"/>
            </w14:solidFill>
          </w14:textFill>
        </w:rPr>
      </w:pPr>
    </w:p>
    <w:p w14:paraId="327EFC64">
      <w:pPr>
        <w:keepNext w:val="0"/>
        <w:keepLines w:val="0"/>
        <w:pageBreakBefore w:val="0"/>
        <w:widowControl w:val="0"/>
        <w:kinsoku/>
        <w:wordWrap/>
        <w:overflowPunct/>
        <w:topLinePunct w:val="0"/>
        <w:autoSpaceDE/>
        <w:autoSpaceDN/>
        <w:bidi w:val="0"/>
        <w:adjustRightInd w:val="0"/>
        <w:snapToGrid w:val="0"/>
        <w:spacing w:beforeLines="100" w:afterLines="50" w:line="240" w:lineRule="auto"/>
        <w:ind w:left="0" w:leftChars="0" w:firstLine="1280" w:firstLineChars="400"/>
        <w:jc w:val="both"/>
        <w:textAlignment w:val="auto"/>
        <w:outlineLvl w:val="0"/>
        <w:rPr>
          <w:rFonts w:hint="default" w:ascii="微软雅黑" w:hAnsi="微软雅黑" w:eastAsia="微软雅黑" w:cs="微软雅黑"/>
          <w:b w:val="0"/>
          <w:bCs w:val="0"/>
          <w:color w:val="000000" w:themeColor="text1"/>
          <w:sz w:val="32"/>
          <w:szCs w:val="32"/>
          <w:highlight w:val="none"/>
          <w:u w:val="single"/>
          <w:lang w:val="en-US" w:eastAsia="zh-CN"/>
          <w14:textFill>
            <w14:solidFill>
              <w14:schemeClr w14:val="tx1"/>
            </w14:solidFill>
          </w14:textFill>
        </w:rPr>
      </w:pPr>
      <w:r>
        <w:rPr>
          <w:rFonts w:hint="eastAsia" w:ascii="微软雅黑" w:hAnsi="微软雅黑" w:eastAsia="微软雅黑" w:cs="微软雅黑"/>
          <w:b w:val="0"/>
          <w:bCs w:val="0"/>
          <w:color w:val="000000" w:themeColor="text1"/>
          <w:sz w:val="32"/>
          <w:szCs w:val="32"/>
          <w:highlight w:val="none"/>
          <w:lang w:val="en-US" w:eastAsia="zh-CN"/>
          <w14:textFill>
            <w14:solidFill>
              <w14:schemeClr w14:val="tx1"/>
            </w14:solidFill>
          </w14:textFill>
        </w:rPr>
        <w:t>教 学 院 部：</w:t>
      </w:r>
      <w:r>
        <w:rPr>
          <w:rFonts w:hint="eastAsia" w:ascii="微软雅黑" w:hAnsi="微软雅黑" w:eastAsia="微软雅黑" w:cs="微软雅黑"/>
          <w:b w:val="0"/>
          <w:bCs w:val="0"/>
          <w:color w:val="000000" w:themeColor="text1"/>
          <w:sz w:val="32"/>
          <w:szCs w:val="32"/>
          <w:highlight w:val="none"/>
          <w:u w:val="single"/>
          <w:lang w:val="en-US" w:eastAsia="zh-CN"/>
          <w14:textFill>
            <w14:solidFill>
              <w14:schemeClr w14:val="tx1"/>
            </w14:solidFill>
          </w14:textFill>
        </w:rPr>
        <w:t xml:space="preserve">          人工智能学院            </w:t>
      </w:r>
    </w:p>
    <w:p w14:paraId="659375C1">
      <w:pPr>
        <w:keepNext w:val="0"/>
        <w:keepLines w:val="0"/>
        <w:pageBreakBefore w:val="0"/>
        <w:widowControl w:val="0"/>
        <w:kinsoku/>
        <w:wordWrap/>
        <w:overflowPunct/>
        <w:topLinePunct w:val="0"/>
        <w:autoSpaceDE/>
        <w:autoSpaceDN/>
        <w:bidi w:val="0"/>
        <w:adjustRightInd w:val="0"/>
        <w:snapToGrid w:val="0"/>
        <w:spacing w:beforeLines="100" w:afterLines="50" w:line="240" w:lineRule="auto"/>
        <w:ind w:left="0" w:leftChars="0" w:firstLine="1280" w:firstLineChars="400"/>
        <w:jc w:val="both"/>
        <w:textAlignment w:val="auto"/>
        <w:outlineLvl w:val="0"/>
        <w:rPr>
          <w:rFonts w:hint="default" w:ascii="微软雅黑" w:hAnsi="微软雅黑" w:eastAsia="微软雅黑" w:cs="微软雅黑"/>
          <w:b w:val="0"/>
          <w:bCs w:val="0"/>
          <w:color w:val="000000" w:themeColor="text1"/>
          <w:sz w:val="32"/>
          <w:szCs w:val="32"/>
          <w:highlight w:val="none"/>
          <w:lang w:val="en-US" w:eastAsia="zh-CN"/>
          <w14:textFill>
            <w14:solidFill>
              <w14:schemeClr w14:val="tx1"/>
            </w14:solidFill>
          </w14:textFill>
        </w:rPr>
      </w:pPr>
      <w:r>
        <w:rPr>
          <w:rFonts w:hint="eastAsia" w:ascii="微软雅黑" w:hAnsi="微软雅黑" w:eastAsia="微软雅黑" w:cs="微软雅黑"/>
          <w:b w:val="0"/>
          <w:bCs w:val="0"/>
          <w:color w:val="000000" w:themeColor="text1"/>
          <w:sz w:val="32"/>
          <w:szCs w:val="32"/>
          <w:highlight w:val="none"/>
          <w:lang w:val="en-US" w:eastAsia="zh-CN"/>
          <w14:textFill>
            <w14:solidFill>
              <w14:schemeClr w14:val="tx1"/>
            </w14:solidFill>
          </w14:textFill>
        </w:rPr>
        <w:t>执  笔   人：</w:t>
      </w:r>
      <w:r>
        <w:rPr>
          <w:rFonts w:hint="eastAsia" w:ascii="微软雅黑" w:hAnsi="微软雅黑" w:eastAsia="微软雅黑" w:cs="微软雅黑"/>
          <w:b w:val="0"/>
          <w:bCs w:val="0"/>
          <w:color w:val="000000" w:themeColor="text1"/>
          <w:sz w:val="32"/>
          <w:szCs w:val="32"/>
          <w:highlight w:val="none"/>
          <w:u w:val="single"/>
          <w:lang w:val="en-US" w:eastAsia="zh-CN"/>
          <w14:textFill>
            <w14:solidFill>
              <w14:schemeClr w14:val="tx1"/>
            </w14:solidFill>
          </w14:textFill>
        </w:rPr>
        <w:t xml:space="preserve">         苗芊林  曹丹丹           </w:t>
      </w:r>
    </w:p>
    <w:p w14:paraId="3B3B905D">
      <w:pPr>
        <w:keepNext w:val="0"/>
        <w:keepLines w:val="0"/>
        <w:pageBreakBefore w:val="0"/>
        <w:widowControl w:val="0"/>
        <w:kinsoku/>
        <w:wordWrap/>
        <w:overflowPunct/>
        <w:topLinePunct w:val="0"/>
        <w:autoSpaceDE/>
        <w:autoSpaceDN/>
        <w:bidi w:val="0"/>
        <w:adjustRightInd w:val="0"/>
        <w:snapToGrid w:val="0"/>
        <w:spacing w:beforeLines="100" w:afterLines="50" w:line="240" w:lineRule="auto"/>
        <w:ind w:left="0" w:leftChars="0" w:firstLine="1280" w:firstLineChars="400"/>
        <w:jc w:val="both"/>
        <w:textAlignment w:val="auto"/>
        <w:outlineLvl w:val="0"/>
        <w:rPr>
          <w:rFonts w:hint="default" w:ascii="微软雅黑" w:hAnsi="微软雅黑" w:eastAsia="微软雅黑" w:cs="微软雅黑"/>
          <w:b w:val="0"/>
          <w:bCs w:val="0"/>
          <w:color w:val="000000" w:themeColor="text1"/>
          <w:sz w:val="32"/>
          <w:szCs w:val="32"/>
          <w:highlight w:val="none"/>
          <w:u w:val="single"/>
          <w:lang w:val="en-US" w:eastAsia="zh-CN"/>
          <w14:textFill>
            <w14:solidFill>
              <w14:schemeClr w14:val="tx1"/>
            </w14:solidFill>
          </w14:textFill>
        </w:rPr>
      </w:pPr>
      <w:r>
        <w:rPr>
          <w:rFonts w:hint="eastAsia" w:ascii="微软雅黑" w:hAnsi="微软雅黑" w:eastAsia="微软雅黑" w:cs="微软雅黑"/>
          <w:b w:val="0"/>
          <w:bCs w:val="0"/>
          <w:color w:val="000000" w:themeColor="text1"/>
          <w:sz w:val="32"/>
          <w:szCs w:val="32"/>
          <w:highlight w:val="none"/>
          <w:lang w:val="en-US" w:eastAsia="zh-CN"/>
          <w14:textFill>
            <w14:solidFill>
              <w14:schemeClr w14:val="tx1"/>
            </w14:solidFill>
          </w14:textFill>
        </w:rPr>
        <w:t>编 制 团 队：</w:t>
      </w:r>
      <w:r>
        <w:rPr>
          <w:rFonts w:hint="eastAsia" w:ascii="微软雅黑" w:hAnsi="微软雅黑" w:eastAsia="微软雅黑" w:cs="微软雅黑"/>
          <w:b w:val="0"/>
          <w:bCs w:val="0"/>
          <w:color w:val="000000" w:themeColor="text1"/>
          <w:sz w:val="32"/>
          <w:szCs w:val="32"/>
          <w:highlight w:val="none"/>
          <w:u w:val="single"/>
          <w:lang w:val="en-US" w:eastAsia="zh-CN"/>
          <w14:textFill>
            <w14:solidFill>
              <w14:schemeClr w14:val="tx1"/>
            </w14:solidFill>
          </w14:textFill>
        </w:rPr>
        <w:t>苗芊林 曹丹丹 唐聪慧 张旭鹏 刘伟杰</w:t>
      </w:r>
    </w:p>
    <w:p w14:paraId="54DA52F7">
      <w:pPr>
        <w:adjustRightInd w:val="0"/>
        <w:snapToGrid w:val="0"/>
        <w:spacing w:before="312" w:beforeLines="100" w:after="156" w:afterLines="50" w:line="240" w:lineRule="auto"/>
        <w:ind w:firstLine="1280" w:firstLineChars="400"/>
        <w:outlineLvl w:val="0"/>
        <w:rPr>
          <w:rFonts w:hint="default" w:ascii="微软雅黑" w:hAnsi="微软雅黑" w:eastAsia="微软雅黑" w:cs="微软雅黑"/>
          <w:color w:val="000000" w:themeColor="text1"/>
          <w:sz w:val="32"/>
          <w:szCs w:val="32"/>
          <w:highlight w:val="none"/>
          <w:u w:val="single"/>
          <w:lang w:val="en-US" w:eastAsia="zh-CN"/>
          <w14:textFill>
            <w14:solidFill>
              <w14:schemeClr w14:val="tx1"/>
            </w14:solidFill>
          </w14:textFill>
        </w:rPr>
      </w:pPr>
      <w:r>
        <w:rPr>
          <w:rFonts w:hint="eastAsia" w:ascii="微软雅黑" w:hAnsi="微软雅黑" w:eastAsia="微软雅黑" w:cs="微软雅黑"/>
          <w:color w:val="000000" w:themeColor="text1"/>
          <w:sz w:val="32"/>
          <w:szCs w:val="32"/>
          <w:highlight w:val="none"/>
          <w14:textFill>
            <w14:solidFill>
              <w14:schemeClr w14:val="tx1"/>
            </w14:solidFill>
          </w14:textFill>
        </w:rPr>
        <w:t>参与行业企业：</w:t>
      </w:r>
      <w:r>
        <w:rPr>
          <w:rFonts w:hint="eastAsia" w:ascii="微软雅黑" w:hAnsi="微软雅黑" w:eastAsia="微软雅黑" w:cs="微软雅黑"/>
          <w:color w:val="000000" w:themeColor="text1"/>
          <w:sz w:val="32"/>
          <w:szCs w:val="32"/>
          <w:highlight w:val="none"/>
          <w:u w:val="single"/>
          <w14:textFill>
            <w14:solidFill>
              <w14:schemeClr w14:val="tx1"/>
            </w14:solidFill>
          </w14:textFill>
        </w:rPr>
        <w:t>河南云和数据有限公司</w:t>
      </w:r>
      <w:r>
        <w:rPr>
          <w:rFonts w:hint="eastAsia" w:ascii="微软雅黑" w:hAnsi="微软雅黑" w:eastAsia="微软雅黑" w:cs="微软雅黑"/>
          <w:color w:val="000000" w:themeColor="text1"/>
          <w:sz w:val="32"/>
          <w:szCs w:val="32"/>
          <w:highlight w:val="none"/>
          <w:u w:val="single"/>
          <w:lang w:val="en-US" w:eastAsia="zh-CN"/>
          <w14:textFill>
            <w14:solidFill>
              <w14:schemeClr w14:val="tx1"/>
            </w14:solidFill>
          </w14:textFill>
        </w:rPr>
        <w:t xml:space="preserve">             </w:t>
      </w:r>
    </w:p>
    <w:p w14:paraId="5A09A567">
      <w:pPr>
        <w:adjustRightInd w:val="0"/>
        <w:snapToGrid w:val="0"/>
        <w:spacing w:before="312" w:beforeLines="100" w:after="156" w:afterLines="50" w:line="240" w:lineRule="auto"/>
        <w:ind w:firstLine="1280" w:firstLineChars="400"/>
        <w:outlineLvl w:val="0"/>
        <w:rPr>
          <w:rFonts w:hint="default" w:ascii="微软雅黑" w:hAnsi="微软雅黑" w:eastAsia="微软雅黑" w:cs="微软雅黑"/>
          <w:color w:val="000000" w:themeColor="text1"/>
          <w:sz w:val="32"/>
          <w:szCs w:val="32"/>
          <w:highlight w:val="none"/>
          <w:u w:val="single"/>
          <w:lang w:val="en-US" w:eastAsia="zh-CN"/>
          <w14:textFill>
            <w14:solidFill>
              <w14:schemeClr w14:val="tx1"/>
            </w14:solidFill>
          </w14:textFill>
        </w:rPr>
      </w:pPr>
      <w:r>
        <w:rPr>
          <w:rFonts w:hint="eastAsia" w:ascii="微软雅黑" w:hAnsi="微软雅黑" w:eastAsia="微软雅黑" w:cs="微软雅黑"/>
          <w:color w:val="000000" w:themeColor="text1"/>
          <w:sz w:val="32"/>
          <w:szCs w:val="32"/>
          <w:highlight w:val="none"/>
          <w:u w:val="none"/>
          <w:lang w:val="en-US" w:eastAsia="zh-CN"/>
          <w14:textFill>
            <w14:solidFill>
              <w14:schemeClr w14:val="tx1"/>
            </w14:solidFill>
          </w14:textFill>
        </w:rPr>
        <w:t xml:space="preserve">              </w:t>
      </w:r>
      <w:r>
        <w:rPr>
          <w:rFonts w:hint="eastAsia" w:ascii="微软雅黑" w:hAnsi="微软雅黑" w:eastAsia="微软雅黑" w:cs="微软雅黑"/>
          <w:color w:val="000000" w:themeColor="text1"/>
          <w:sz w:val="32"/>
          <w:szCs w:val="32"/>
          <w:highlight w:val="none"/>
          <w:u w:val="single"/>
          <w:lang w:val="en-US" w:eastAsia="zh-CN"/>
          <w14:textFill>
            <w14:solidFill>
              <w14:schemeClr w14:val="tx1"/>
            </w14:solidFill>
          </w14:textFill>
        </w:rPr>
        <w:t>新大陆时代科技</w:t>
      </w:r>
      <w:r>
        <w:rPr>
          <w:rFonts w:hint="eastAsia" w:ascii="微软雅黑" w:hAnsi="微软雅黑" w:eastAsia="微软雅黑" w:cs="微软雅黑"/>
          <w:color w:val="000000" w:themeColor="text1"/>
          <w:sz w:val="32"/>
          <w:szCs w:val="32"/>
          <w:highlight w:val="none"/>
          <w:u w:val="single"/>
          <w14:textFill>
            <w14:solidFill>
              <w14:schemeClr w14:val="tx1"/>
            </w14:solidFill>
          </w14:textFill>
        </w:rPr>
        <w:t xml:space="preserve"> </w:t>
      </w:r>
      <w:r>
        <w:rPr>
          <w:rFonts w:hint="eastAsia" w:ascii="微软雅黑" w:hAnsi="微软雅黑" w:eastAsia="微软雅黑" w:cs="微软雅黑"/>
          <w:color w:val="000000" w:themeColor="text1"/>
          <w:sz w:val="32"/>
          <w:szCs w:val="32"/>
          <w:highlight w:val="none"/>
          <w:u w:val="single"/>
          <w:lang w:val="en-US" w:eastAsia="zh-CN"/>
          <w14:textFill>
            <w14:solidFill>
              <w14:schemeClr w14:val="tx1"/>
            </w14:solidFill>
          </w14:textFill>
        </w:rPr>
        <w:t xml:space="preserve">                  </w:t>
      </w:r>
    </w:p>
    <w:p w14:paraId="0031B394">
      <w:pPr>
        <w:keepNext w:val="0"/>
        <w:keepLines w:val="0"/>
        <w:pageBreakBefore w:val="0"/>
        <w:widowControl w:val="0"/>
        <w:kinsoku/>
        <w:wordWrap/>
        <w:overflowPunct/>
        <w:topLinePunct w:val="0"/>
        <w:autoSpaceDE/>
        <w:autoSpaceDN/>
        <w:bidi w:val="0"/>
        <w:adjustRightInd w:val="0"/>
        <w:snapToGrid w:val="0"/>
        <w:spacing w:beforeLines="100" w:afterLines="50" w:line="240" w:lineRule="auto"/>
        <w:ind w:left="0" w:leftChars="0" w:firstLine="1280" w:firstLineChars="400"/>
        <w:jc w:val="both"/>
        <w:textAlignment w:val="auto"/>
        <w:outlineLvl w:val="0"/>
        <w:rPr>
          <w:rFonts w:hint="eastAsia" w:ascii="微软雅黑" w:hAnsi="微软雅黑" w:eastAsia="微软雅黑" w:cs="微软雅黑"/>
          <w:b w:val="0"/>
          <w:bCs w:val="0"/>
          <w:color w:val="000000" w:themeColor="text1"/>
          <w:sz w:val="32"/>
          <w:szCs w:val="32"/>
          <w:highlight w:val="none"/>
          <w:lang w:val="en-US" w:eastAsia="zh-CN"/>
          <w14:textFill>
            <w14:solidFill>
              <w14:schemeClr w14:val="tx1"/>
            </w14:solidFill>
          </w14:textFill>
        </w:rPr>
      </w:pPr>
      <w:r>
        <w:rPr>
          <w:rFonts w:hint="eastAsia" w:ascii="微软雅黑" w:hAnsi="微软雅黑" w:eastAsia="微软雅黑" w:cs="微软雅黑"/>
          <w:color w:val="000000" w:themeColor="text1"/>
          <w:sz w:val="32"/>
          <w:szCs w:val="32"/>
          <w:highlight w:val="none"/>
          <w14:textFill>
            <w14:solidFill>
              <w14:schemeClr w14:val="tx1"/>
            </w14:solidFill>
          </w14:textFill>
        </w:rPr>
        <w:t>行业企业人员：</w:t>
      </w:r>
      <w:r>
        <w:rPr>
          <w:rFonts w:hint="eastAsia" w:ascii="微软雅黑" w:hAnsi="微软雅黑" w:eastAsia="微软雅黑" w:cs="微软雅黑"/>
          <w:color w:val="000000" w:themeColor="text1"/>
          <w:sz w:val="32"/>
          <w:szCs w:val="32"/>
          <w:highlight w:val="none"/>
          <w:u w:val="single"/>
          <w:lang w:val="en-US" w:eastAsia="zh-CN"/>
          <w14:textFill>
            <w14:solidFill>
              <w14:schemeClr w14:val="tx1"/>
            </w14:solidFill>
          </w14:textFill>
        </w:rPr>
        <w:t xml:space="preserve">         邓雪山 </w:t>
      </w:r>
      <w:r>
        <w:rPr>
          <w:rFonts w:hint="eastAsia" w:ascii="微软雅黑" w:hAnsi="微软雅黑" w:eastAsia="微软雅黑" w:cs="微软雅黑"/>
          <w:color w:val="000000" w:themeColor="text1"/>
          <w:sz w:val="32"/>
          <w:szCs w:val="32"/>
          <w:highlight w:val="none"/>
          <w:u w:val="single"/>
          <w14:textFill>
            <w14:solidFill>
              <w14:schemeClr w14:val="tx1"/>
            </w14:solidFill>
          </w14:textFill>
        </w:rPr>
        <w:t>王冰铎</w:t>
      </w:r>
      <w:r>
        <w:rPr>
          <w:rFonts w:hint="eastAsia" w:ascii="微软雅黑" w:hAnsi="微软雅黑" w:eastAsia="微软雅黑" w:cs="微软雅黑"/>
          <w:color w:val="000000" w:themeColor="text1"/>
          <w:sz w:val="32"/>
          <w:szCs w:val="32"/>
          <w:highlight w:val="none"/>
          <w:u w:val="single"/>
          <w:lang w:val="en-US" w:eastAsia="zh-CN"/>
          <w14:textFill>
            <w14:solidFill>
              <w14:schemeClr w14:val="tx1"/>
            </w14:solidFill>
          </w14:textFill>
        </w:rPr>
        <w:t xml:space="preserve">           </w:t>
      </w:r>
    </w:p>
    <w:p w14:paraId="4939AB2D">
      <w:pPr>
        <w:spacing w:beforeLines="100" w:afterLines="50" w:line="360" w:lineRule="auto"/>
        <w:ind w:firstLine="1280" w:firstLineChars="400"/>
        <w:rPr>
          <w:rFonts w:hint="default" w:ascii="微软雅黑" w:hAnsi="微软雅黑" w:eastAsia="微软雅黑" w:cs="微软雅黑"/>
          <w:color w:val="000000" w:themeColor="text1"/>
          <w:sz w:val="32"/>
          <w:szCs w:val="32"/>
          <w:highlight w:val="none"/>
          <w:lang w:val="en-US"/>
          <w14:textFill>
            <w14:solidFill>
              <w14:schemeClr w14:val="tx1"/>
            </w14:solidFill>
          </w14:textFill>
        </w:rPr>
      </w:pPr>
      <w:r>
        <w:rPr>
          <w:rFonts w:hint="eastAsia" w:ascii="微软雅黑" w:hAnsi="微软雅黑" w:eastAsia="微软雅黑" w:cs="微软雅黑"/>
          <w:b w:val="0"/>
          <w:bCs w:val="0"/>
          <w:color w:val="000000" w:themeColor="text1"/>
          <w:sz w:val="32"/>
          <w:szCs w:val="32"/>
          <w:highlight w:val="none"/>
          <w:lang w:val="en-US" w:eastAsia="zh-CN"/>
          <w14:textFill>
            <w14:solidFill>
              <w14:schemeClr w14:val="tx1"/>
            </w14:solidFill>
          </w14:textFill>
        </w:rPr>
        <w:t>编 制 日 期：</w:t>
      </w:r>
      <w:r>
        <w:rPr>
          <w:rFonts w:hint="eastAsia" w:ascii="微软雅黑" w:hAnsi="微软雅黑" w:eastAsia="微软雅黑" w:cs="微软雅黑"/>
          <w:b w:val="0"/>
          <w:bCs w:val="0"/>
          <w:color w:val="000000" w:themeColor="text1"/>
          <w:sz w:val="32"/>
          <w:szCs w:val="32"/>
          <w:highlight w:val="none"/>
          <w:u w:val="single"/>
          <w:lang w:val="en-US" w:eastAsia="zh-CN"/>
          <w14:textFill>
            <w14:solidFill>
              <w14:schemeClr w14:val="tx1"/>
            </w14:solidFill>
          </w14:textFill>
        </w:rPr>
        <w:t xml:space="preserve">           2025年6月        </w:t>
      </w:r>
      <w:r>
        <w:rPr>
          <w:rFonts w:hint="eastAsia" w:ascii="微软雅黑" w:hAnsi="微软雅黑" w:eastAsia="微软雅黑" w:cs="微软雅黑"/>
          <w:color w:val="000000" w:themeColor="text1"/>
          <w:sz w:val="32"/>
          <w:szCs w:val="32"/>
          <w:highlight w:val="none"/>
          <w:u w:val="single"/>
          <w:lang w:val="en-US" w:eastAsia="zh-CN"/>
          <w14:textFill>
            <w14:solidFill>
              <w14:schemeClr w14:val="tx1"/>
            </w14:solidFill>
          </w14:textFill>
        </w:rPr>
        <w:t xml:space="preserve">     </w:t>
      </w:r>
    </w:p>
    <w:p w14:paraId="459DB910">
      <w:pPr>
        <w:spacing w:beforeLines="100" w:afterLines="50" w:line="360" w:lineRule="auto"/>
        <w:rPr>
          <w:rFonts w:cs="Times New Roman"/>
          <w:color w:val="000000" w:themeColor="text1"/>
          <w:sz w:val="32"/>
          <w:szCs w:val="32"/>
          <w:highlight w:val="none"/>
          <w14:textFill>
            <w14:solidFill>
              <w14:schemeClr w14:val="tx1"/>
            </w14:solidFill>
          </w14:textFill>
        </w:rPr>
      </w:pPr>
    </w:p>
    <w:p w14:paraId="6E626599">
      <w:pPr>
        <w:pStyle w:val="7"/>
      </w:pPr>
    </w:p>
    <w:p w14:paraId="2BA0905C">
      <w:pPr>
        <w:keepNext w:val="0"/>
        <w:keepLines w:val="0"/>
        <w:pageBreakBefore w:val="0"/>
        <w:widowControl w:val="0"/>
        <w:kinsoku/>
        <w:wordWrap/>
        <w:overflowPunct/>
        <w:topLinePunct w:val="0"/>
        <w:autoSpaceDE/>
        <w:autoSpaceDN/>
        <w:bidi w:val="0"/>
        <w:adjustRightInd w:val="0"/>
        <w:snapToGrid w:val="0"/>
        <w:spacing w:before="157" w:beforeLines="50" w:line="360" w:lineRule="auto"/>
        <w:ind w:left="0" w:leftChars="0" w:firstLine="0" w:firstLineChars="0"/>
        <w:jc w:val="center"/>
        <w:textAlignment w:val="auto"/>
        <w:outlineLvl w:val="0"/>
        <w:rPr>
          <w:rFonts w:hint="eastAsia"/>
          <w:b/>
          <w:bCs/>
          <w:color w:val="000000" w:themeColor="text1"/>
          <w:sz w:val="32"/>
          <w:szCs w:val="32"/>
          <w:highlight w:val="none"/>
          <w14:textFill>
            <w14:solidFill>
              <w14:schemeClr w14:val="tx1"/>
            </w14:solidFill>
          </w14:textFill>
        </w:rPr>
      </w:pPr>
      <w:bookmarkStart w:id="0" w:name="_Toc4414"/>
      <w:bookmarkStart w:id="1" w:name="_Toc30766"/>
      <w:bookmarkStart w:id="2" w:name="_Toc12733"/>
      <w:r>
        <w:rPr>
          <w:rFonts w:hint="eastAsia"/>
          <w:b/>
          <w:bCs/>
          <w:color w:val="000000" w:themeColor="text1"/>
          <w:sz w:val="32"/>
          <w:szCs w:val="32"/>
          <w:highlight w:val="none"/>
          <w14:textFill>
            <w14:solidFill>
              <w14:schemeClr w14:val="tx1"/>
            </w14:solidFill>
          </w14:textFill>
        </w:rPr>
        <w:t>教务处编</w:t>
      </w:r>
      <w:bookmarkEnd w:id="0"/>
      <w:bookmarkEnd w:id="1"/>
      <w:bookmarkEnd w:id="2"/>
    </w:p>
    <w:p w14:paraId="7593A88A">
      <w:pPr>
        <w:spacing w:beforeLines="100" w:afterLines="50" w:line="360" w:lineRule="auto"/>
        <w:ind w:left="0" w:leftChars="0" w:firstLine="0" w:firstLineChars="0"/>
        <w:jc w:val="center"/>
        <w:outlineLvl w:val="0"/>
        <w:rPr>
          <w:rFonts w:cs="Times New Roman"/>
          <w:b/>
          <w:bCs/>
          <w:color w:val="000000" w:themeColor="text1"/>
          <w:sz w:val="32"/>
          <w:szCs w:val="32"/>
          <w:highlight w:val="none"/>
          <w14:textFill>
            <w14:solidFill>
              <w14:schemeClr w14:val="tx1"/>
            </w14:solidFill>
          </w14:textFill>
        </w:rPr>
      </w:pPr>
      <w:bookmarkStart w:id="3" w:name="_Toc5144"/>
      <w:bookmarkStart w:id="4" w:name="_Toc10876"/>
      <w:r>
        <w:rPr>
          <w:rFonts w:hint="eastAsia"/>
          <w:b/>
          <w:bCs/>
          <w:color w:val="000000" w:themeColor="text1"/>
          <w:sz w:val="32"/>
          <w:szCs w:val="32"/>
          <w:highlight w:val="none"/>
          <w14:textFill>
            <w14:solidFill>
              <w14:schemeClr w14:val="tx1"/>
            </w14:solidFill>
          </w14:textFill>
        </w:rPr>
        <w:t>二〇</w:t>
      </w:r>
      <w:r>
        <w:rPr>
          <w:rFonts w:hint="eastAsia"/>
          <w:b/>
          <w:bCs/>
          <w:color w:val="000000" w:themeColor="text1"/>
          <w:sz w:val="32"/>
          <w:szCs w:val="32"/>
          <w:highlight w:val="none"/>
          <w:lang w:eastAsia="zh-CN"/>
          <w14:textFill>
            <w14:solidFill>
              <w14:schemeClr w14:val="tx1"/>
            </w14:solidFill>
          </w14:textFill>
        </w:rPr>
        <w:t>二</w:t>
      </w:r>
      <w:r>
        <w:rPr>
          <w:rFonts w:hint="eastAsia"/>
          <w:b/>
          <w:bCs/>
          <w:color w:val="000000" w:themeColor="text1"/>
          <w:sz w:val="32"/>
          <w:szCs w:val="32"/>
          <w:highlight w:val="none"/>
          <w:lang w:val="en-US" w:eastAsia="zh-CN"/>
          <w14:textFill>
            <w14:solidFill>
              <w14:schemeClr w14:val="tx1"/>
            </w14:solidFill>
          </w14:textFill>
        </w:rPr>
        <w:t>五</w:t>
      </w:r>
      <w:r>
        <w:rPr>
          <w:rFonts w:hint="eastAsia"/>
          <w:b/>
          <w:bCs/>
          <w:color w:val="000000" w:themeColor="text1"/>
          <w:sz w:val="32"/>
          <w:szCs w:val="32"/>
          <w:highlight w:val="none"/>
          <w14:textFill>
            <w14:solidFill>
              <w14:schemeClr w14:val="tx1"/>
            </w14:solidFill>
          </w14:textFill>
        </w:rPr>
        <w:t>年</w:t>
      </w:r>
      <w:r>
        <w:rPr>
          <w:rFonts w:hint="eastAsia"/>
          <w:b/>
          <w:bCs/>
          <w:color w:val="000000" w:themeColor="text1"/>
          <w:sz w:val="32"/>
          <w:szCs w:val="32"/>
          <w:highlight w:val="none"/>
          <w:lang w:val="en-US" w:eastAsia="zh-CN"/>
          <w14:textFill>
            <w14:solidFill>
              <w14:schemeClr w14:val="tx1"/>
            </w14:solidFill>
          </w14:textFill>
        </w:rPr>
        <w:t>六</w:t>
      </w:r>
      <w:r>
        <w:rPr>
          <w:rFonts w:hint="eastAsia"/>
          <w:b/>
          <w:bCs/>
          <w:color w:val="000000" w:themeColor="text1"/>
          <w:sz w:val="32"/>
          <w:szCs w:val="32"/>
          <w:highlight w:val="none"/>
          <w14:textFill>
            <w14:solidFill>
              <w14:schemeClr w14:val="tx1"/>
            </w14:solidFill>
          </w14:textFill>
        </w:rPr>
        <w:t>月</w:t>
      </w:r>
      <w:bookmarkEnd w:id="3"/>
      <w:bookmarkEnd w:id="4"/>
    </w:p>
    <w:p w14:paraId="05B897EB">
      <w:pPr>
        <w:keepNext w:val="0"/>
        <w:keepLines w:val="0"/>
        <w:pageBreakBefore w:val="0"/>
        <w:widowControl w:val="0"/>
        <w:kinsoku/>
        <w:wordWrap/>
        <w:overflowPunct/>
        <w:topLinePunct w:val="0"/>
        <w:autoSpaceDE/>
        <w:autoSpaceDN/>
        <w:bidi w:val="0"/>
        <w:adjustRightInd w:val="0"/>
        <w:snapToGrid w:val="0"/>
        <w:spacing w:before="625" w:beforeLines="200" w:after="313" w:afterLines="100" w:line="400" w:lineRule="exact"/>
        <w:ind w:left="0" w:leftChars="0" w:right="0" w:rightChars="0" w:firstLine="0" w:firstLineChars="0"/>
        <w:jc w:val="center"/>
        <w:textAlignment w:val="auto"/>
        <w:rPr>
          <w:rFonts w:hint="eastAsia" w:ascii="黑体" w:hAnsi="黑体" w:eastAsia="黑体" w:cs="黑体"/>
          <w:color w:val="000000" w:themeColor="text1"/>
          <w:sz w:val="44"/>
          <w:szCs w:val="44"/>
          <w:highlight w:val="none"/>
          <w14:textFill>
            <w14:solidFill>
              <w14:schemeClr w14:val="tx1"/>
            </w14:solidFill>
          </w14:textFill>
        </w:rPr>
        <w:sectPr>
          <w:headerReference r:id="rId3" w:type="default"/>
          <w:pgSz w:w="11906" w:h="16838"/>
          <w:pgMar w:top="1134" w:right="1418" w:bottom="1134" w:left="1418" w:header="851" w:footer="992" w:gutter="0"/>
          <w:pgNumType w:fmt="decimal" w:start="1"/>
          <w:cols w:space="720" w:num="1"/>
          <w:titlePg/>
          <w:docGrid w:type="lines" w:linePitch="312" w:charSpace="0"/>
        </w:sectPr>
      </w:pPr>
    </w:p>
    <w:p w14:paraId="6DC86A37">
      <w:pPr>
        <w:jc w:val="center"/>
        <w:rPr>
          <w:rFonts w:hint="eastAsia" w:ascii="宋体" w:hAnsi="宋体" w:eastAsia="宋体" w:cs="宋体"/>
          <w:b/>
          <w:sz w:val="44"/>
          <w:szCs w:val="44"/>
          <w:lang w:val="en-US" w:eastAsia="zh-CN"/>
        </w:rPr>
      </w:pPr>
      <w:r>
        <w:rPr>
          <w:rFonts w:hint="eastAsia" w:ascii="宋体" w:hAnsi="宋体" w:eastAsia="宋体" w:cs="宋体"/>
          <w:b/>
          <w:sz w:val="44"/>
          <w:szCs w:val="44"/>
          <w:lang w:val="en-US" w:eastAsia="zh-CN"/>
        </w:rPr>
        <w:t>许昌陶瓷职业学院</w:t>
      </w:r>
    </w:p>
    <w:p w14:paraId="18E5EB4F">
      <w:pPr>
        <w:jc w:val="center"/>
        <w:rPr>
          <w:rFonts w:hint="eastAsia" w:ascii="宋体" w:hAnsi="宋体" w:eastAsia="宋体" w:cs="宋体"/>
          <w:b/>
          <w:sz w:val="44"/>
          <w:szCs w:val="44"/>
          <w:lang w:val="en-US" w:eastAsia="zh-CN"/>
        </w:rPr>
      </w:pPr>
      <w:r>
        <w:rPr>
          <w:rFonts w:hint="eastAsia" w:ascii="宋体" w:hAnsi="宋体" w:eastAsia="宋体" w:cs="宋体"/>
          <w:b/>
          <w:sz w:val="44"/>
          <w:szCs w:val="44"/>
          <w:lang w:val="en-US" w:eastAsia="zh-CN"/>
        </w:rPr>
        <w:t>2025级数字媒体技术专业人才培养方案</w:t>
      </w:r>
    </w:p>
    <w:p w14:paraId="581B1E4A">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000000" w:themeColor="text1"/>
          <w:highlight w:val="none"/>
          <w:lang w:val="en-US" w:eastAsia="zh-CN"/>
          <w14:textFill>
            <w14:solidFill>
              <w14:schemeClr w14:val="tx1"/>
            </w14:solidFill>
          </w14:textFill>
        </w:rPr>
      </w:pPr>
      <w:bookmarkStart w:id="5" w:name="_Toc15758"/>
      <w:bookmarkStart w:id="6" w:name="_Toc2265"/>
      <w:bookmarkStart w:id="7" w:name="_Toc18827"/>
      <w:bookmarkStart w:id="8" w:name="_Toc364078377"/>
      <w:r>
        <w:rPr>
          <w:rFonts w:hint="eastAsia" w:ascii="宋体" w:hAnsi="宋体" w:eastAsia="宋体" w:cs="宋体"/>
          <w:color w:val="000000" w:themeColor="text1"/>
          <w:highlight w:val="none"/>
          <w:lang w:val="en-US" w:eastAsia="zh-CN"/>
          <w14:textFill>
            <w14:solidFill>
              <w14:schemeClr w14:val="tx1"/>
            </w14:solidFill>
          </w14:textFill>
        </w:rPr>
        <w:t>专业名称：</w:t>
      </w:r>
      <w:r>
        <w:rPr>
          <w:rFonts w:hint="eastAsia"/>
          <w:color w:val="000000" w:themeColor="text1"/>
          <w:highlight w:val="none"/>
          <w:lang w:eastAsia="zh-CN"/>
          <w14:textFill>
            <w14:solidFill>
              <w14:schemeClr w14:val="tx1"/>
            </w14:solidFill>
          </w14:textFill>
        </w:rPr>
        <w:t>数字媒体技术</w:t>
      </w:r>
    </w:p>
    <w:p w14:paraId="18A38737">
      <w:pPr>
        <w:pStyle w:val="20"/>
        <w:pageBreakBefore w:val="0"/>
        <w:kinsoku/>
        <w:wordWrap/>
        <w:overflowPunct/>
        <w:topLinePunct w:val="0"/>
        <w:bidi w:val="0"/>
        <w:spacing w:line="36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专业代码：</w:t>
      </w:r>
      <w:r>
        <w:rPr>
          <w:rFonts w:hint="eastAsia"/>
          <w:color w:val="000000" w:themeColor="text1"/>
          <w:highlight w:val="none"/>
          <w14:textFill>
            <w14:solidFill>
              <w14:schemeClr w14:val="tx1"/>
            </w14:solidFill>
          </w14:textFill>
        </w:rPr>
        <w:t>510204</w:t>
      </w:r>
    </w:p>
    <w:p w14:paraId="7F4114BF">
      <w:pPr>
        <w:pStyle w:val="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exact"/>
        <w:textAlignment w:val="auto"/>
        <w:rPr>
          <w:rFonts w:hint="eastAsia" w:ascii="Times New Roman" w:hAnsi="Times New Roman" w:eastAsia="宋体" w:cs="Times New Roman"/>
          <w:b/>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宋体" w:cs="Times New Roman"/>
          <w:b/>
          <w:color w:val="000000" w:themeColor="text1"/>
          <w:kern w:val="2"/>
          <w:sz w:val="24"/>
          <w:szCs w:val="24"/>
          <w:highlight w:val="none"/>
          <w:lang w:val="en-US" w:eastAsia="zh-CN" w:bidi="ar-SA"/>
          <w14:textFill>
            <w14:solidFill>
              <w14:schemeClr w14:val="tx1"/>
            </w14:solidFill>
          </w14:textFill>
        </w:rPr>
        <w:t>二、入学要求</w:t>
      </w:r>
      <w:bookmarkEnd w:id="5"/>
      <w:bookmarkEnd w:id="6"/>
      <w:bookmarkEnd w:id="7"/>
    </w:p>
    <w:bookmarkEnd w:id="8"/>
    <w:p w14:paraId="03D75704">
      <w:pPr>
        <w:keepNext w:val="0"/>
        <w:keepLines w:val="0"/>
        <w:pageBreakBefore w:val="0"/>
        <w:widowControl/>
        <w:suppressLineNumbers w:val="0"/>
        <w:kinsoku/>
        <w:wordWrap/>
        <w:overflowPunct/>
        <w:topLinePunct w:val="0"/>
        <w:autoSpaceDE/>
        <w:autoSpaceDN/>
        <w:bidi w:val="0"/>
        <w:spacing w:line="360" w:lineRule="exact"/>
        <w:ind w:firstLine="420" w:firstLineChars="200"/>
        <w:jc w:val="left"/>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普通高级中学毕业、中等职业学校毕业或具备同等学力</w:t>
      </w:r>
    </w:p>
    <w:p w14:paraId="046AA62A">
      <w:pPr>
        <w:pStyle w:val="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exact"/>
        <w:ind w:firstLine="482" w:firstLineChars="200"/>
        <w:textAlignment w:val="auto"/>
        <w:rPr>
          <w:rFonts w:hint="eastAsia" w:ascii="Times New Roman" w:hAnsi="Times New Roman" w:eastAsia="宋体" w:cs="Times New Roman"/>
          <w:b/>
          <w:color w:val="000000" w:themeColor="text1"/>
          <w:kern w:val="2"/>
          <w:sz w:val="24"/>
          <w:szCs w:val="24"/>
          <w:highlight w:val="none"/>
          <w:lang w:val="en-US" w:eastAsia="zh-CN" w:bidi="ar-SA"/>
          <w14:textFill>
            <w14:solidFill>
              <w14:schemeClr w14:val="tx1"/>
            </w14:solidFill>
          </w14:textFill>
        </w:rPr>
      </w:pPr>
      <w:bookmarkStart w:id="9" w:name="_Toc17378"/>
      <w:bookmarkStart w:id="10" w:name="_Toc20700"/>
      <w:bookmarkStart w:id="11" w:name="_Toc21516"/>
      <w:r>
        <w:rPr>
          <w:rFonts w:hint="eastAsia" w:ascii="Times New Roman" w:hAnsi="Times New Roman" w:eastAsia="宋体" w:cs="Times New Roman"/>
          <w:b/>
          <w:color w:val="000000" w:themeColor="text1"/>
          <w:kern w:val="2"/>
          <w:sz w:val="24"/>
          <w:szCs w:val="24"/>
          <w:highlight w:val="none"/>
          <w:lang w:val="en-US" w:eastAsia="zh-CN" w:bidi="ar-SA"/>
          <w14:textFill>
            <w14:solidFill>
              <w14:schemeClr w14:val="tx1"/>
            </w14:solidFill>
          </w14:textFill>
        </w:rPr>
        <w:t>三、修业年限</w:t>
      </w:r>
      <w:bookmarkEnd w:id="9"/>
      <w:bookmarkEnd w:id="10"/>
      <w:bookmarkEnd w:id="11"/>
    </w:p>
    <w:p w14:paraId="6E37E32C">
      <w:pPr>
        <w:keepNext w:val="0"/>
        <w:keepLines w:val="0"/>
        <w:pageBreakBefore w:val="0"/>
        <w:widowControl/>
        <w:suppressLineNumbers w:val="0"/>
        <w:kinsoku/>
        <w:wordWrap/>
        <w:overflowPunct/>
        <w:topLinePunct w:val="0"/>
        <w:autoSpaceDE/>
        <w:autoSpaceDN/>
        <w:bidi w:val="0"/>
        <w:spacing w:line="360" w:lineRule="exact"/>
        <w:ind w:firstLine="420" w:firstLineChars="200"/>
        <w:jc w:val="left"/>
        <w:textAlignment w:val="auto"/>
        <w:rPr>
          <w:rFonts w:hint="default" w:ascii="Arial" w:hAnsi="Arial" w:eastAsia="宋体" w:cs="Times New Roman"/>
          <w:b w:val="0"/>
          <w:bCs/>
          <w:color w:val="000000" w:themeColor="text1"/>
          <w:kern w:val="2"/>
          <w:sz w:val="21"/>
          <w:szCs w:val="21"/>
          <w:highlight w:val="none"/>
          <w:lang w:val="en-US" w:eastAsia="zh-CN" w:bidi="ar-SA"/>
          <w14:textFill>
            <w14:solidFill>
              <w14:schemeClr w14:val="tx1"/>
            </w14:solidFill>
          </w14:textFill>
        </w:rPr>
      </w:pPr>
      <w:r>
        <w:rPr>
          <w:rFonts w:hint="eastAsia" w:ascii="Arial" w:hAnsi="Arial" w:eastAsia="宋体" w:cs="Times New Roman"/>
          <w:b w:val="0"/>
          <w:bCs/>
          <w:color w:val="000000" w:themeColor="text1"/>
          <w:kern w:val="2"/>
          <w:sz w:val="21"/>
          <w:szCs w:val="21"/>
          <w:highlight w:val="none"/>
          <w:lang w:val="en-US" w:eastAsia="zh-CN" w:bidi="ar-SA"/>
          <w14:textFill>
            <w14:solidFill>
              <w14:schemeClr w14:val="tx1"/>
            </w14:solidFill>
          </w14:textFill>
        </w:rPr>
        <w:t>三年</w:t>
      </w:r>
    </w:p>
    <w:p w14:paraId="65A3AE5C">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360" w:lineRule="exact"/>
        <w:ind w:firstLine="482" w:firstLineChars="200"/>
        <w:textAlignment w:val="auto"/>
        <w:rPr>
          <w:rFonts w:hint="eastAsia" w:ascii="宋体" w:hAnsi="宋体" w:eastAsia="宋体" w:cs="宋体"/>
          <w:color w:val="000000" w:themeColor="text1"/>
          <w:highlight w:val="none"/>
          <w:lang w:val="en-US" w:eastAsia="zh-CN"/>
          <w14:textFill>
            <w14:solidFill>
              <w14:schemeClr w14:val="tx1"/>
            </w14:solidFill>
          </w14:textFill>
        </w:rPr>
      </w:pPr>
      <w:bookmarkStart w:id="12" w:name="_Toc623"/>
      <w:bookmarkStart w:id="13" w:name="_Toc3032"/>
      <w:bookmarkStart w:id="14" w:name="_Toc9441"/>
      <w:r>
        <w:rPr>
          <w:rFonts w:hint="eastAsia" w:ascii="Times New Roman" w:hAnsi="Times New Roman" w:eastAsia="宋体" w:cs="Times New Roman"/>
          <w:b/>
          <w:color w:val="000000" w:themeColor="text1"/>
          <w:kern w:val="2"/>
          <w:sz w:val="24"/>
          <w:szCs w:val="24"/>
          <w:highlight w:val="none"/>
          <w:lang w:val="en-US" w:eastAsia="zh-CN" w:bidi="ar-SA"/>
          <w14:textFill>
            <w14:solidFill>
              <w14:schemeClr w14:val="tx1"/>
            </w14:solidFill>
          </w14:textFill>
        </w:rPr>
        <w:t>四、职业面向</w:t>
      </w:r>
      <w:bookmarkEnd w:id="12"/>
      <w:bookmarkEnd w:id="13"/>
      <w:bookmarkEnd w:id="14"/>
    </w:p>
    <w:tbl>
      <w:tblPr>
        <w:tblStyle w:val="13"/>
        <w:tblW w:w="811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057"/>
        <w:gridCol w:w="6061"/>
      </w:tblGrid>
      <w:tr w14:paraId="34F4F2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2057" w:type="dxa"/>
            <w:tcBorders>
              <w:top w:val="single" w:color="auto" w:sz="4" w:space="0"/>
              <w:left w:val="single" w:color="auto" w:sz="4" w:space="0"/>
              <w:bottom w:val="single" w:color="auto" w:sz="4" w:space="0"/>
              <w:right w:val="single" w:color="auto" w:sz="4" w:space="0"/>
            </w:tcBorders>
            <w:vAlign w:val="center"/>
          </w:tcPr>
          <w:p w14:paraId="5AFD424A">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eastAsia" w:ascii="宋体" w:hAnsi="宋体" w:eastAsia="宋体" w:cs="宋体"/>
                <w:b/>
                <w:bCs/>
                <w:color w:val="000000" w:themeColor="text1"/>
                <w:sz w:val="18"/>
                <w:szCs w:val="18"/>
                <w:highlight w:val="none"/>
                <w14:textFill>
                  <w14:solidFill>
                    <w14:schemeClr w14:val="tx1"/>
                  </w14:solidFill>
                </w14:textFill>
              </w:rPr>
            </w:pPr>
            <w:r>
              <w:rPr>
                <w:rFonts w:hint="eastAsia" w:ascii="宋体" w:hAnsi="宋体" w:eastAsia="宋体" w:cs="宋体"/>
                <w:b/>
                <w:bCs/>
                <w:color w:val="000000" w:themeColor="text1"/>
                <w:sz w:val="18"/>
                <w:szCs w:val="18"/>
                <w:highlight w:val="none"/>
                <w14:textFill>
                  <w14:solidFill>
                    <w14:schemeClr w14:val="tx1"/>
                  </w14:solidFill>
                </w14:textFill>
              </w:rPr>
              <w:t>所属专业大类（代码）</w:t>
            </w:r>
          </w:p>
        </w:tc>
        <w:tc>
          <w:tcPr>
            <w:tcW w:w="6061" w:type="dxa"/>
            <w:tcBorders>
              <w:top w:val="single" w:color="auto" w:sz="4" w:space="0"/>
              <w:left w:val="single" w:color="auto" w:sz="4" w:space="0"/>
              <w:bottom w:val="single" w:color="auto" w:sz="4" w:space="0"/>
              <w:right w:val="single" w:color="auto" w:sz="4" w:space="0"/>
            </w:tcBorders>
            <w:vAlign w:val="center"/>
          </w:tcPr>
          <w:p w14:paraId="4E7BFCDC">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电子与信息大类（51）</w:t>
            </w:r>
          </w:p>
        </w:tc>
      </w:tr>
      <w:tr w14:paraId="094665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057" w:type="dxa"/>
            <w:tcBorders>
              <w:top w:val="single" w:color="auto" w:sz="4" w:space="0"/>
              <w:left w:val="single" w:color="auto" w:sz="4" w:space="0"/>
              <w:bottom w:val="single" w:color="auto" w:sz="4" w:space="0"/>
              <w:right w:val="single" w:color="auto" w:sz="4" w:space="0"/>
            </w:tcBorders>
            <w:vAlign w:val="center"/>
          </w:tcPr>
          <w:p w14:paraId="20110AFC">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eastAsia" w:ascii="宋体" w:hAnsi="宋体" w:eastAsia="宋体" w:cs="宋体"/>
                <w:b/>
                <w:bCs/>
                <w:color w:val="000000" w:themeColor="text1"/>
                <w:sz w:val="18"/>
                <w:szCs w:val="18"/>
                <w:highlight w:val="none"/>
                <w14:textFill>
                  <w14:solidFill>
                    <w14:schemeClr w14:val="tx1"/>
                  </w14:solidFill>
                </w14:textFill>
              </w:rPr>
            </w:pPr>
            <w:r>
              <w:rPr>
                <w:rFonts w:hint="eastAsia" w:ascii="宋体" w:hAnsi="宋体" w:eastAsia="宋体" w:cs="宋体"/>
                <w:b/>
                <w:bCs/>
                <w:color w:val="000000" w:themeColor="text1"/>
                <w:sz w:val="18"/>
                <w:szCs w:val="18"/>
                <w:highlight w:val="none"/>
                <w14:textFill>
                  <w14:solidFill>
                    <w14:schemeClr w14:val="tx1"/>
                  </w14:solidFill>
                </w14:textFill>
              </w:rPr>
              <w:t>所属专业类（代码）</w:t>
            </w:r>
          </w:p>
        </w:tc>
        <w:tc>
          <w:tcPr>
            <w:tcW w:w="6061" w:type="dxa"/>
            <w:tcBorders>
              <w:top w:val="single" w:color="auto" w:sz="4" w:space="0"/>
              <w:left w:val="single" w:color="auto" w:sz="4" w:space="0"/>
              <w:bottom w:val="single" w:color="auto" w:sz="4" w:space="0"/>
              <w:right w:val="single" w:color="auto" w:sz="4" w:space="0"/>
            </w:tcBorders>
            <w:vAlign w:val="center"/>
          </w:tcPr>
          <w:p w14:paraId="1A68ED24">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计算机类（5102）</w:t>
            </w:r>
          </w:p>
        </w:tc>
      </w:tr>
      <w:tr w14:paraId="3E757A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057" w:type="dxa"/>
            <w:tcBorders>
              <w:top w:val="single" w:color="auto" w:sz="4" w:space="0"/>
              <w:left w:val="single" w:color="auto" w:sz="4" w:space="0"/>
              <w:bottom w:val="single" w:color="auto" w:sz="4" w:space="0"/>
              <w:right w:val="single" w:color="auto" w:sz="4" w:space="0"/>
            </w:tcBorders>
            <w:vAlign w:val="center"/>
          </w:tcPr>
          <w:p w14:paraId="251EBFAA">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eastAsia" w:ascii="宋体" w:hAnsi="宋体" w:eastAsia="宋体" w:cs="宋体"/>
                <w:b/>
                <w:bCs/>
                <w:color w:val="000000" w:themeColor="text1"/>
                <w:sz w:val="18"/>
                <w:szCs w:val="18"/>
                <w:highlight w:val="none"/>
                <w14:textFill>
                  <w14:solidFill>
                    <w14:schemeClr w14:val="tx1"/>
                  </w14:solidFill>
                </w14:textFill>
              </w:rPr>
            </w:pPr>
            <w:r>
              <w:rPr>
                <w:rFonts w:hint="eastAsia" w:ascii="宋体" w:hAnsi="宋体" w:eastAsia="宋体" w:cs="宋体"/>
                <w:b/>
                <w:bCs/>
                <w:color w:val="000000" w:themeColor="text1"/>
                <w:sz w:val="18"/>
                <w:szCs w:val="18"/>
                <w:highlight w:val="none"/>
                <w14:textFill>
                  <w14:solidFill>
                    <w14:schemeClr w14:val="tx1"/>
                  </w14:solidFill>
                </w14:textFill>
              </w:rPr>
              <w:t>对应行业（代码）</w:t>
            </w:r>
          </w:p>
        </w:tc>
        <w:tc>
          <w:tcPr>
            <w:tcW w:w="6061" w:type="dxa"/>
            <w:tcBorders>
              <w:top w:val="single" w:color="auto" w:sz="4" w:space="0"/>
              <w:left w:val="single" w:color="auto" w:sz="4" w:space="0"/>
              <w:bottom w:val="single" w:color="auto" w:sz="4" w:space="0"/>
              <w:right w:val="single" w:color="auto" w:sz="4" w:space="0"/>
            </w:tcBorders>
            <w:vAlign w:val="center"/>
          </w:tcPr>
          <w:p w14:paraId="12EAC7F8">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数字内容服务（657）、</w:t>
            </w:r>
            <w:r>
              <w:rPr>
                <w:rFonts w:hint="eastAsia" w:ascii="宋体" w:hAnsi="宋体" w:eastAsia="宋体" w:cs="宋体"/>
                <w:color w:val="000000" w:themeColor="text1"/>
                <w:sz w:val="18"/>
                <w:szCs w:val="18"/>
                <w:highlight w:val="none"/>
                <w:lang w:val="en-US" w:eastAsia="zh-CN"/>
                <w14:textFill>
                  <w14:solidFill>
                    <w14:schemeClr w14:val="tx1"/>
                  </w14:solidFill>
                </w14:textFill>
              </w:rPr>
              <w:br w:type="textWrapping"/>
            </w:r>
            <w:r>
              <w:rPr>
                <w:rFonts w:hint="eastAsia" w:ascii="宋体" w:hAnsi="宋体" w:eastAsia="宋体" w:cs="宋体"/>
                <w:color w:val="000000" w:themeColor="text1"/>
                <w:sz w:val="18"/>
                <w:szCs w:val="18"/>
                <w:highlight w:val="none"/>
                <w:lang w:val="en-US" w:eastAsia="zh-CN"/>
                <w14:textFill>
                  <w14:solidFill>
                    <w14:schemeClr w14:val="tx1"/>
                  </w14:solidFill>
                </w14:textFill>
              </w:rPr>
              <w:t>影视节目制作（873）</w:t>
            </w:r>
          </w:p>
        </w:tc>
      </w:tr>
      <w:tr w14:paraId="05F2C5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36" w:hRule="atLeast"/>
          <w:jc w:val="center"/>
        </w:trPr>
        <w:tc>
          <w:tcPr>
            <w:tcW w:w="2057" w:type="dxa"/>
            <w:tcBorders>
              <w:top w:val="single" w:color="auto" w:sz="4" w:space="0"/>
              <w:left w:val="single" w:color="auto" w:sz="4" w:space="0"/>
              <w:bottom w:val="single" w:color="auto" w:sz="4" w:space="0"/>
              <w:right w:val="single" w:color="auto" w:sz="4" w:space="0"/>
            </w:tcBorders>
            <w:vAlign w:val="center"/>
          </w:tcPr>
          <w:p w14:paraId="1AE1EBE8">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eastAsia" w:ascii="宋体" w:hAnsi="宋体" w:eastAsia="宋体" w:cs="宋体"/>
                <w:b/>
                <w:bCs/>
                <w:color w:val="000000" w:themeColor="text1"/>
                <w:sz w:val="18"/>
                <w:szCs w:val="18"/>
                <w:highlight w:val="none"/>
                <w14:textFill>
                  <w14:solidFill>
                    <w14:schemeClr w14:val="tx1"/>
                  </w14:solidFill>
                </w14:textFill>
              </w:rPr>
            </w:pPr>
            <w:r>
              <w:rPr>
                <w:rFonts w:hint="eastAsia" w:ascii="宋体" w:hAnsi="宋体" w:eastAsia="宋体" w:cs="宋体"/>
                <w:b/>
                <w:bCs/>
                <w:color w:val="000000" w:themeColor="text1"/>
                <w:sz w:val="18"/>
                <w:szCs w:val="18"/>
                <w:highlight w:val="none"/>
                <w14:textFill>
                  <w14:solidFill>
                    <w14:schemeClr w14:val="tx1"/>
                  </w14:solidFill>
                </w14:textFill>
              </w:rPr>
              <w:t>主要职业类别（代码）</w:t>
            </w:r>
          </w:p>
        </w:tc>
        <w:tc>
          <w:tcPr>
            <w:tcW w:w="6061" w:type="dxa"/>
            <w:tcBorders>
              <w:top w:val="single" w:color="auto" w:sz="4" w:space="0"/>
              <w:left w:val="single" w:color="auto" w:sz="4" w:space="0"/>
              <w:bottom w:val="single" w:color="auto" w:sz="4" w:space="0"/>
              <w:right w:val="single" w:color="auto" w:sz="4" w:space="0"/>
            </w:tcBorders>
            <w:vAlign w:val="center"/>
          </w:tcPr>
          <w:p w14:paraId="140CB0D7">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视觉传达设计人员（2-09-06-01）、</w:t>
            </w:r>
          </w:p>
          <w:p w14:paraId="7495869F">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数字媒体艺术专业人员（2-09-06-07）、</w:t>
            </w:r>
          </w:p>
          <w:p w14:paraId="0FB0CD00">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全媒体运营师（4-13-01-05</w:t>
            </w:r>
            <w:r>
              <w:rPr>
                <w:rFonts w:hint="eastAsia" w:ascii="宋体" w:hAnsi="宋体" w:cs="宋体"/>
                <w:color w:val="000000" w:themeColor="text1"/>
                <w:sz w:val="18"/>
                <w:szCs w:val="18"/>
                <w:highlight w:val="none"/>
                <w:lang w:val="en-US" w:eastAsia="zh-CN"/>
                <w14:textFill>
                  <w14:solidFill>
                    <w14:schemeClr w14:val="tx1"/>
                  </w14:solidFill>
                </w14:textFill>
              </w:rPr>
              <w:t>）</w:t>
            </w:r>
          </w:p>
        </w:tc>
      </w:tr>
      <w:tr w14:paraId="7526D7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28" w:hRule="atLeast"/>
          <w:jc w:val="center"/>
        </w:trPr>
        <w:tc>
          <w:tcPr>
            <w:tcW w:w="2057" w:type="dxa"/>
            <w:tcBorders>
              <w:top w:val="single" w:color="auto" w:sz="4" w:space="0"/>
              <w:left w:val="single" w:color="auto" w:sz="4" w:space="0"/>
              <w:bottom w:val="single" w:color="auto" w:sz="4" w:space="0"/>
              <w:right w:val="single" w:color="auto" w:sz="4" w:space="0"/>
            </w:tcBorders>
            <w:vAlign w:val="center"/>
          </w:tcPr>
          <w:p w14:paraId="68B86A07">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b/>
                <w:bCs/>
                <w:color w:val="000000" w:themeColor="text1"/>
                <w:sz w:val="18"/>
                <w:szCs w:val="18"/>
                <w:highlight w:val="none"/>
                <w14:textFill>
                  <w14:solidFill>
                    <w14:schemeClr w14:val="tx1"/>
                  </w14:solidFill>
                </w14:textFill>
              </w:rPr>
            </w:pPr>
            <w:r>
              <w:rPr>
                <w:rFonts w:hint="eastAsia" w:ascii="宋体" w:hAnsi="宋体" w:eastAsia="宋体" w:cs="宋体"/>
                <w:b/>
                <w:bCs/>
                <w:color w:val="000000" w:themeColor="text1"/>
                <w:sz w:val="18"/>
                <w:szCs w:val="18"/>
                <w:highlight w:val="none"/>
                <w14:textFill>
                  <w14:solidFill>
                    <w14:schemeClr w14:val="tx1"/>
                  </w14:solidFill>
                </w14:textFill>
              </w:rPr>
              <w:t>主要岗位（群）或技术领域</w:t>
            </w:r>
          </w:p>
        </w:tc>
        <w:tc>
          <w:tcPr>
            <w:tcW w:w="6061" w:type="dxa"/>
            <w:tcBorders>
              <w:top w:val="single" w:color="auto" w:sz="4" w:space="0"/>
              <w:left w:val="single" w:color="auto" w:sz="4" w:space="0"/>
              <w:bottom w:val="single" w:color="auto" w:sz="4" w:space="0"/>
              <w:right w:val="single" w:color="auto" w:sz="4" w:space="0"/>
            </w:tcBorders>
            <w:vAlign w:val="center"/>
          </w:tcPr>
          <w:p w14:paraId="21DBB9C9">
            <w:pPr>
              <w:pStyle w:val="19"/>
              <w:spacing w:before="59" w:line="219" w:lineRule="auto"/>
              <w:ind w:left="114"/>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spacing w:val="-2"/>
              </w:rPr>
              <w:t>数字视觉设计、</w:t>
            </w:r>
            <w:r>
              <w:rPr>
                <w:spacing w:val="-6"/>
              </w:rPr>
              <w:t>影视后期制作、</w:t>
            </w:r>
            <w:r>
              <w:rPr>
                <w:spacing w:val="-2"/>
              </w:rPr>
              <w:t>媒体平台运营</w:t>
            </w:r>
          </w:p>
        </w:tc>
      </w:tr>
      <w:tr w14:paraId="121CEE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2057" w:type="dxa"/>
            <w:tcBorders>
              <w:top w:val="single" w:color="auto" w:sz="4" w:space="0"/>
              <w:left w:val="single" w:color="auto" w:sz="4" w:space="0"/>
              <w:bottom w:val="single" w:color="auto" w:sz="4" w:space="0"/>
              <w:right w:val="single" w:color="auto" w:sz="4" w:space="0"/>
            </w:tcBorders>
            <w:vAlign w:val="center"/>
          </w:tcPr>
          <w:p w14:paraId="2D83C87B">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eastAsia" w:ascii="宋体" w:hAnsi="宋体" w:eastAsia="宋体" w:cs="宋体"/>
                <w:b/>
                <w:bCs/>
                <w:color w:val="000000" w:themeColor="text1"/>
                <w:sz w:val="18"/>
                <w:szCs w:val="18"/>
                <w:highlight w:val="none"/>
                <w14:textFill>
                  <w14:solidFill>
                    <w14:schemeClr w14:val="tx1"/>
                  </w14:solidFill>
                </w14:textFill>
              </w:rPr>
            </w:pPr>
            <w:r>
              <w:rPr>
                <w:rFonts w:hint="eastAsia" w:ascii="宋体" w:hAnsi="宋体" w:eastAsia="宋体" w:cs="宋体"/>
                <w:b/>
                <w:bCs/>
                <w:color w:val="000000" w:themeColor="text1"/>
                <w:sz w:val="18"/>
                <w:szCs w:val="18"/>
                <w:highlight w:val="none"/>
                <w14:textFill>
                  <w14:solidFill>
                    <w14:schemeClr w14:val="tx1"/>
                  </w14:solidFill>
                </w14:textFill>
              </w:rPr>
              <w:t>职业类证书举例</w:t>
            </w:r>
          </w:p>
        </w:tc>
        <w:tc>
          <w:tcPr>
            <w:tcW w:w="6061" w:type="dxa"/>
            <w:tcBorders>
              <w:top w:val="single" w:color="auto" w:sz="4" w:space="0"/>
              <w:left w:val="single" w:color="auto" w:sz="4" w:space="0"/>
              <w:bottom w:val="single" w:color="auto" w:sz="4" w:space="0"/>
              <w:right w:val="single" w:color="auto" w:sz="4" w:space="0"/>
            </w:tcBorders>
            <w:vAlign w:val="center"/>
          </w:tcPr>
          <w:p w14:paraId="64819EC3">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界面设计、数字影像处理、数字媒体交互设计、数字创意建模</w:t>
            </w:r>
          </w:p>
        </w:tc>
      </w:tr>
    </w:tbl>
    <w:p w14:paraId="37EAFA08">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360" w:lineRule="exact"/>
        <w:ind w:firstLine="482" w:firstLineChars="200"/>
        <w:textAlignment w:val="auto"/>
        <w:rPr>
          <w:rFonts w:hint="eastAsia" w:ascii="Times New Roman" w:hAnsi="Times New Roman" w:eastAsia="宋体" w:cs="Times New Roman"/>
          <w:b/>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宋体" w:cs="Times New Roman"/>
          <w:b/>
          <w:color w:val="000000" w:themeColor="text1"/>
          <w:kern w:val="2"/>
          <w:sz w:val="24"/>
          <w:szCs w:val="24"/>
          <w:highlight w:val="none"/>
          <w:lang w:val="en-US" w:eastAsia="zh-CN" w:bidi="ar-SA"/>
          <w14:textFill>
            <w14:solidFill>
              <w14:schemeClr w14:val="tx1"/>
            </w14:solidFill>
          </w14:textFill>
        </w:rPr>
        <w:t>五、培养目标与培养规格</w:t>
      </w:r>
    </w:p>
    <w:p w14:paraId="67B79E19">
      <w:pPr>
        <w:pStyle w:val="3"/>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exact"/>
        <w:ind w:firstLine="422"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bookmarkStart w:id="15" w:name="_Toc31884"/>
      <w:bookmarkStart w:id="16" w:name="_Toc8908"/>
      <w:r>
        <w:rPr>
          <w:rFonts w:hint="eastAsia" w:ascii="宋体" w:hAnsi="宋体" w:eastAsia="宋体" w:cs="宋体"/>
          <w:color w:val="000000" w:themeColor="text1"/>
          <w:sz w:val="21"/>
          <w:szCs w:val="21"/>
          <w:highlight w:val="none"/>
          <w14:textFill>
            <w14:solidFill>
              <w14:schemeClr w14:val="tx1"/>
            </w14:solidFill>
          </w14:textFill>
        </w:rPr>
        <w:t>（一）培养目标</w:t>
      </w:r>
      <w:bookmarkEnd w:id="15"/>
      <w:bookmarkEnd w:id="16"/>
    </w:p>
    <w:p w14:paraId="55954A80">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本专业培养能够践行社会主义核心价值观，传承技能文明，德智体美劳全面发展，具有一定的科学文化水平，良好的人文素养、科学素养、数字素养、职业道德、创新意识，爱岗敬业的职业精神和精益求精的工匠精神，较强的就业创业能力和可持续发展的能力</w:t>
      </w:r>
      <w:bookmarkStart w:id="17" w:name="_Toc25925"/>
      <w:bookmarkStart w:id="18" w:name="_Toc7335"/>
      <w:r>
        <w:rPr>
          <w:rFonts w:hint="eastAsia" w:ascii="宋体" w:hAnsi="宋体" w:eastAsia="宋体" w:cs="宋体"/>
          <w:lang w:val="en-US" w:eastAsia="zh-CN"/>
        </w:rPr>
        <w:t>，掌握数字媒体技术基础、创意设计、图形图像处理、影视后期处理、摄影摄像等知识和音视频采集、后期特效制作、三维动画制作、影视短片创意与制作等技术技能，具备数字媒体技术综合素质和行动能力，面向数字内容服务、影视节目制作等行业的视觉传达设计员、数字媒体艺术专业人员、全媒体运营师等职业，能够从事数字视觉设计、影视后期制作、媒体平台运营等工作的高技能人才。</w:t>
      </w:r>
    </w:p>
    <w:p w14:paraId="4DF7B058">
      <w:pPr>
        <w:rPr>
          <w:rFonts w:hint="eastAsia" w:ascii="宋体" w:hAnsi="宋体" w:eastAsia="宋体" w:cs="宋体"/>
          <w:lang w:val="en-US" w:eastAsia="zh-CN"/>
        </w:rPr>
      </w:pPr>
      <w:r>
        <w:rPr>
          <w:rFonts w:hint="eastAsia" w:ascii="宋体" w:hAnsi="宋体" w:eastAsia="宋体" w:cs="宋体"/>
          <w:lang w:val="en-US" w:eastAsia="zh-CN"/>
        </w:rPr>
        <w:br w:type="page"/>
      </w:r>
    </w:p>
    <w:p w14:paraId="2C14AB40">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宋体" w:hAnsi="宋体" w:eastAsia="宋体" w:cs="宋体"/>
          <w:b/>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color w:val="000000" w:themeColor="text1"/>
          <w:kern w:val="2"/>
          <w:sz w:val="21"/>
          <w:szCs w:val="21"/>
          <w:highlight w:val="none"/>
          <w:lang w:val="en-US" w:eastAsia="zh-CN" w:bidi="ar-SA"/>
          <w14:textFill>
            <w14:solidFill>
              <w14:schemeClr w14:val="tx1"/>
            </w14:solidFill>
          </w14:textFill>
        </w:rPr>
        <w:t>（二）培养规格</w:t>
      </w:r>
      <w:bookmarkEnd w:id="17"/>
      <w:bookmarkEnd w:id="18"/>
      <w:r>
        <w:rPr>
          <w:rFonts w:hint="eastAsia" w:ascii="宋体" w:hAnsi="宋体" w:eastAsia="宋体" w:cs="宋体"/>
          <w:b/>
          <w:color w:val="000000" w:themeColor="text1"/>
          <w:kern w:val="2"/>
          <w:sz w:val="21"/>
          <w:szCs w:val="21"/>
          <w:highlight w:val="none"/>
          <w:lang w:val="en-US" w:eastAsia="zh-CN" w:bidi="ar-SA"/>
          <w14:textFill>
            <w14:solidFill>
              <w14:schemeClr w14:val="tx1"/>
            </w14:solidFill>
          </w14:textFill>
        </w:rPr>
        <w:br w:type="textWrapping"/>
      </w:r>
      <w:r>
        <w:rPr>
          <w:rFonts w:hint="eastAsia" w:ascii="Times New Roman" w:hAnsi="Times New Roman" w:cs="Times New Roman"/>
          <w:b w:val="0"/>
          <w:bCs w:val="0"/>
          <w:color w:val="000000" w:themeColor="text1"/>
          <w:sz w:val="21"/>
          <w:szCs w:val="21"/>
          <w:highlight w:val="none"/>
          <w:lang w:val="en-US" w:eastAsia="zh-CN"/>
          <w14:textFill>
            <w14:solidFill>
              <w14:schemeClr w14:val="tx1"/>
            </w14:solidFill>
          </w14:textFill>
        </w:rPr>
        <w:t>本专业毕业生应在素质、知识和能力等方面达到以下要求。</w:t>
      </w:r>
    </w:p>
    <w:tbl>
      <w:tblPr>
        <w:tblStyle w:val="13"/>
        <w:tblW w:w="95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704"/>
        <w:gridCol w:w="5752"/>
        <w:gridCol w:w="2394"/>
      </w:tblGrid>
      <w:tr w14:paraId="6C0DB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668" w:type="dxa"/>
            <w:vAlign w:val="center"/>
          </w:tcPr>
          <w:p w14:paraId="337AE528">
            <w:pPr>
              <w:keepNext w:val="0"/>
              <w:keepLines w:val="0"/>
              <w:pageBreakBefore w:val="0"/>
              <w:widowControl w:val="0"/>
              <w:kinsoku/>
              <w:wordWrap/>
              <w:overflowPunct/>
              <w:topLinePunct w:val="0"/>
              <w:autoSpaceDE/>
              <w:autoSpaceDN/>
              <w:bidi w:val="0"/>
              <w:spacing w:line="360" w:lineRule="exact"/>
              <w:ind w:left="0" w:firstLine="0" w:firstLineChars="0"/>
              <w:jc w:val="center"/>
              <w:textAlignment w:val="auto"/>
              <w:rPr>
                <w:rFonts w:ascii="宋体" w:hAnsi="宋体" w:cs="宋体"/>
                <w:b/>
                <w:bCs/>
                <w:color w:val="000000" w:themeColor="text1"/>
                <w:sz w:val="18"/>
                <w:szCs w:val="18"/>
                <w:highlight w:val="none"/>
                <w14:textFill>
                  <w14:solidFill>
                    <w14:schemeClr w14:val="tx1"/>
                  </w14:solidFill>
                </w14:textFill>
              </w:rPr>
            </w:pPr>
            <w:r>
              <w:rPr>
                <w:rFonts w:hint="eastAsia" w:ascii="宋体" w:hAnsi="宋体" w:cs="宋体"/>
                <w:b/>
                <w:bCs/>
                <w:color w:val="000000" w:themeColor="text1"/>
                <w:sz w:val="18"/>
                <w:szCs w:val="18"/>
                <w:highlight w:val="none"/>
                <w14:textFill>
                  <w14:solidFill>
                    <w14:schemeClr w14:val="tx1"/>
                  </w14:solidFill>
                </w14:textFill>
              </w:rPr>
              <w:t>培养规格</w:t>
            </w:r>
          </w:p>
        </w:tc>
        <w:tc>
          <w:tcPr>
            <w:tcW w:w="704" w:type="dxa"/>
            <w:vAlign w:val="center"/>
          </w:tcPr>
          <w:p w14:paraId="0D2D2FAB">
            <w:pPr>
              <w:keepNext w:val="0"/>
              <w:keepLines w:val="0"/>
              <w:pageBreakBefore w:val="0"/>
              <w:widowControl w:val="0"/>
              <w:kinsoku/>
              <w:wordWrap/>
              <w:overflowPunct/>
              <w:topLinePunct w:val="0"/>
              <w:autoSpaceDE/>
              <w:autoSpaceDN/>
              <w:bidi w:val="0"/>
              <w:spacing w:line="360" w:lineRule="exact"/>
              <w:ind w:left="0" w:firstLine="0" w:firstLineChars="0"/>
              <w:jc w:val="center"/>
              <w:textAlignment w:val="auto"/>
              <w:rPr>
                <w:rFonts w:ascii="宋体" w:hAnsi="宋体" w:cs="宋体"/>
                <w:b/>
                <w:bCs/>
                <w:color w:val="000000" w:themeColor="text1"/>
                <w:sz w:val="18"/>
                <w:szCs w:val="18"/>
                <w:highlight w:val="none"/>
                <w14:textFill>
                  <w14:solidFill>
                    <w14:schemeClr w14:val="tx1"/>
                  </w14:solidFill>
                </w14:textFill>
              </w:rPr>
            </w:pPr>
            <w:r>
              <w:rPr>
                <w:rFonts w:hint="eastAsia" w:ascii="宋体" w:hAnsi="宋体" w:cs="宋体"/>
                <w:b/>
                <w:bCs/>
                <w:color w:val="000000" w:themeColor="text1"/>
                <w:sz w:val="18"/>
                <w:szCs w:val="18"/>
                <w:highlight w:val="none"/>
                <w14:textFill>
                  <w14:solidFill>
                    <w14:schemeClr w14:val="tx1"/>
                  </w14:solidFill>
                </w14:textFill>
              </w:rPr>
              <w:t>构成要素</w:t>
            </w:r>
          </w:p>
        </w:tc>
        <w:tc>
          <w:tcPr>
            <w:tcW w:w="5752" w:type="dxa"/>
            <w:vAlign w:val="center"/>
          </w:tcPr>
          <w:p w14:paraId="3649AEA2">
            <w:pPr>
              <w:keepNext w:val="0"/>
              <w:keepLines w:val="0"/>
              <w:pageBreakBefore w:val="0"/>
              <w:widowControl w:val="0"/>
              <w:kinsoku/>
              <w:wordWrap/>
              <w:overflowPunct/>
              <w:topLinePunct w:val="0"/>
              <w:autoSpaceDE/>
              <w:autoSpaceDN/>
              <w:bidi w:val="0"/>
              <w:spacing w:line="360" w:lineRule="exact"/>
              <w:ind w:left="0" w:firstLine="422"/>
              <w:jc w:val="center"/>
              <w:textAlignment w:val="auto"/>
              <w:rPr>
                <w:rFonts w:ascii="宋体" w:hAnsi="宋体" w:cs="宋体"/>
                <w:b/>
                <w:bCs/>
                <w:color w:val="000000" w:themeColor="text1"/>
                <w:sz w:val="18"/>
                <w:szCs w:val="18"/>
                <w:highlight w:val="none"/>
                <w14:textFill>
                  <w14:solidFill>
                    <w14:schemeClr w14:val="tx1"/>
                  </w14:solidFill>
                </w14:textFill>
              </w:rPr>
            </w:pPr>
            <w:r>
              <w:rPr>
                <w:rFonts w:hint="eastAsia" w:ascii="宋体" w:hAnsi="宋体" w:cs="宋体"/>
                <w:b/>
                <w:bCs/>
                <w:color w:val="000000" w:themeColor="text1"/>
                <w:sz w:val="18"/>
                <w:szCs w:val="18"/>
                <w:highlight w:val="none"/>
                <w14:textFill>
                  <w14:solidFill>
                    <w14:schemeClr w14:val="tx1"/>
                  </w14:solidFill>
                </w14:textFill>
              </w:rPr>
              <w:t>目标与要求</w:t>
            </w:r>
          </w:p>
        </w:tc>
        <w:tc>
          <w:tcPr>
            <w:tcW w:w="2394" w:type="dxa"/>
            <w:vAlign w:val="center"/>
          </w:tcPr>
          <w:p w14:paraId="08C28A21">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jc w:val="center"/>
              <w:textAlignment w:val="auto"/>
              <w:rPr>
                <w:rFonts w:ascii="宋体" w:hAnsi="宋体" w:cs="宋体"/>
                <w:b/>
                <w:bCs/>
                <w:color w:val="000000" w:themeColor="text1"/>
                <w:sz w:val="18"/>
                <w:szCs w:val="18"/>
                <w:highlight w:val="none"/>
                <w14:textFill>
                  <w14:solidFill>
                    <w14:schemeClr w14:val="tx1"/>
                  </w14:solidFill>
                </w14:textFill>
              </w:rPr>
            </w:pPr>
            <w:r>
              <w:rPr>
                <w:rFonts w:hint="eastAsia" w:ascii="宋体" w:hAnsi="宋体" w:cs="宋体"/>
                <w:b/>
                <w:bCs/>
                <w:color w:val="000000" w:themeColor="text1"/>
                <w:sz w:val="18"/>
                <w:szCs w:val="18"/>
                <w:highlight w:val="none"/>
                <w14:textFill>
                  <w14:solidFill>
                    <w14:schemeClr w14:val="tx1"/>
                  </w14:solidFill>
                </w14:textFill>
              </w:rPr>
              <w:t>途径与措施</w:t>
            </w:r>
          </w:p>
        </w:tc>
      </w:tr>
      <w:tr w14:paraId="5491D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9" w:hRule="atLeast"/>
        </w:trPr>
        <w:tc>
          <w:tcPr>
            <w:tcW w:w="668" w:type="dxa"/>
            <w:vMerge w:val="restart"/>
            <w:vAlign w:val="center"/>
          </w:tcPr>
          <w:p w14:paraId="43ABCEA9">
            <w:pPr>
              <w:keepNext w:val="0"/>
              <w:keepLines w:val="0"/>
              <w:pageBreakBefore w:val="0"/>
              <w:kinsoku/>
              <w:wordWrap/>
              <w:overflowPunct/>
              <w:topLinePunct w:val="0"/>
              <w:autoSpaceDE/>
              <w:autoSpaceDN/>
              <w:bidi w:val="0"/>
              <w:spacing w:line="360" w:lineRule="exact"/>
              <w:ind w:left="0" w:firstLine="0" w:firstLineChars="0"/>
              <w:jc w:val="center"/>
              <w:textAlignment w:val="auto"/>
              <w:rPr>
                <w:rFonts w:ascii="宋体" w:hAnsi="宋体" w:cs="宋体"/>
                <w:b/>
                <w:bCs/>
                <w:color w:val="000000" w:themeColor="text1"/>
                <w:sz w:val="18"/>
                <w:szCs w:val="18"/>
                <w:highlight w:val="none"/>
                <w14:textFill>
                  <w14:solidFill>
                    <w14:schemeClr w14:val="tx1"/>
                  </w14:solidFill>
                </w14:textFill>
              </w:rPr>
            </w:pPr>
            <w:r>
              <w:rPr>
                <w:rFonts w:hint="eastAsia" w:ascii="宋体" w:hAnsi="宋体" w:cs="宋体"/>
                <w:b/>
                <w:bCs/>
                <w:color w:val="000000" w:themeColor="text1"/>
                <w:sz w:val="18"/>
                <w:szCs w:val="18"/>
                <w:highlight w:val="none"/>
                <w14:textFill>
                  <w14:solidFill>
                    <w14:schemeClr w14:val="tx1"/>
                  </w14:solidFill>
                </w14:textFill>
              </w:rPr>
              <w:t>知</w:t>
            </w:r>
          </w:p>
          <w:p w14:paraId="2C69CA36">
            <w:pPr>
              <w:keepNext w:val="0"/>
              <w:keepLines w:val="0"/>
              <w:pageBreakBefore w:val="0"/>
              <w:kinsoku/>
              <w:wordWrap/>
              <w:overflowPunct/>
              <w:topLinePunct w:val="0"/>
              <w:autoSpaceDE/>
              <w:autoSpaceDN/>
              <w:bidi w:val="0"/>
              <w:spacing w:line="360" w:lineRule="exact"/>
              <w:ind w:left="0" w:firstLine="0" w:firstLineChars="0"/>
              <w:jc w:val="center"/>
              <w:textAlignment w:val="auto"/>
              <w:rPr>
                <w:rFonts w:ascii="宋体" w:hAnsi="宋体" w:cs="宋体"/>
                <w:b/>
                <w:bCs/>
                <w:color w:val="000000" w:themeColor="text1"/>
                <w:sz w:val="18"/>
                <w:szCs w:val="18"/>
                <w:highlight w:val="none"/>
                <w14:textFill>
                  <w14:solidFill>
                    <w14:schemeClr w14:val="tx1"/>
                  </w14:solidFill>
                </w14:textFill>
              </w:rPr>
            </w:pPr>
            <w:r>
              <w:rPr>
                <w:rFonts w:hint="eastAsia" w:ascii="宋体" w:hAnsi="宋体" w:cs="宋体"/>
                <w:b/>
                <w:bCs/>
                <w:color w:val="000000" w:themeColor="text1"/>
                <w:sz w:val="18"/>
                <w:szCs w:val="18"/>
                <w:highlight w:val="none"/>
                <w14:textFill>
                  <w14:solidFill>
                    <w14:schemeClr w14:val="tx1"/>
                  </w14:solidFill>
                </w14:textFill>
              </w:rPr>
              <w:t>识</w:t>
            </w:r>
          </w:p>
          <w:p w14:paraId="32E03E76">
            <w:pPr>
              <w:keepNext w:val="0"/>
              <w:keepLines w:val="0"/>
              <w:pageBreakBefore w:val="0"/>
              <w:kinsoku/>
              <w:wordWrap/>
              <w:overflowPunct/>
              <w:topLinePunct w:val="0"/>
              <w:autoSpaceDE/>
              <w:autoSpaceDN/>
              <w:bidi w:val="0"/>
              <w:spacing w:line="360" w:lineRule="exact"/>
              <w:ind w:left="0" w:firstLine="0" w:firstLineChars="0"/>
              <w:jc w:val="center"/>
              <w:textAlignment w:val="auto"/>
              <w:rPr>
                <w:rFonts w:ascii="宋体" w:hAnsi="宋体" w:cs="宋体"/>
                <w:b/>
                <w:bCs/>
                <w:color w:val="000000" w:themeColor="text1"/>
                <w:sz w:val="18"/>
                <w:szCs w:val="18"/>
                <w:highlight w:val="none"/>
                <w14:textFill>
                  <w14:solidFill>
                    <w14:schemeClr w14:val="tx1"/>
                  </w14:solidFill>
                </w14:textFill>
              </w:rPr>
            </w:pPr>
            <w:r>
              <w:rPr>
                <w:rFonts w:hint="eastAsia" w:ascii="宋体" w:hAnsi="宋体" w:cs="宋体"/>
                <w:b/>
                <w:bCs/>
                <w:color w:val="000000" w:themeColor="text1"/>
                <w:sz w:val="18"/>
                <w:szCs w:val="18"/>
                <w:highlight w:val="none"/>
                <w14:textFill>
                  <w14:solidFill>
                    <w14:schemeClr w14:val="tx1"/>
                  </w14:solidFill>
                </w14:textFill>
              </w:rPr>
              <w:t>结</w:t>
            </w:r>
          </w:p>
          <w:p w14:paraId="6E64AB0F">
            <w:pPr>
              <w:keepNext w:val="0"/>
              <w:keepLines w:val="0"/>
              <w:pageBreakBefore w:val="0"/>
              <w:kinsoku/>
              <w:wordWrap/>
              <w:overflowPunct/>
              <w:topLinePunct w:val="0"/>
              <w:autoSpaceDE/>
              <w:autoSpaceDN/>
              <w:bidi w:val="0"/>
              <w:spacing w:line="360" w:lineRule="exact"/>
              <w:ind w:left="0" w:firstLine="0" w:firstLineChars="0"/>
              <w:jc w:val="center"/>
              <w:textAlignment w:val="auto"/>
              <w:rPr>
                <w:rFonts w:ascii="宋体" w:hAnsi="宋体" w:cs="宋体"/>
                <w:b/>
                <w:bCs/>
                <w:color w:val="000000" w:themeColor="text1"/>
                <w:sz w:val="18"/>
                <w:szCs w:val="18"/>
                <w:highlight w:val="none"/>
                <w14:textFill>
                  <w14:solidFill>
                    <w14:schemeClr w14:val="tx1"/>
                  </w14:solidFill>
                </w14:textFill>
              </w:rPr>
            </w:pPr>
            <w:r>
              <w:rPr>
                <w:rFonts w:hint="eastAsia" w:ascii="宋体" w:hAnsi="宋体" w:cs="宋体"/>
                <w:b/>
                <w:bCs/>
                <w:color w:val="000000" w:themeColor="text1"/>
                <w:sz w:val="18"/>
                <w:szCs w:val="18"/>
                <w:highlight w:val="none"/>
                <w14:textFill>
                  <w14:solidFill>
                    <w14:schemeClr w14:val="tx1"/>
                  </w14:solidFill>
                </w14:textFill>
              </w:rPr>
              <w:t>构</w:t>
            </w:r>
          </w:p>
          <w:p w14:paraId="04C1888F">
            <w:pPr>
              <w:keepNext w:val="0"/>
              <w:keepLines w:val="0"/>
              <w:pageBreakBefore w:val="0"/>
              <w:kinsoku/>
              <w:wordWrap/>
              <w:overflowPunct/>
              <w:topLinePunct w:val="0"/>
              <w:autoSpaceDE/>
              <w:autoSpaceDN/>
              <w:bidi w:val="0"/>
              <w:spacing w:line="360" w:lineRule="exact"/>
              <w:ind w:left="0" w:firstLine="0" w:firstLineChars="0"/>
              <w:jc w:val="center"/>
              <w:textAlignment w:val="auto"/>
              <w:rPr>
                <w:rFonts w:ascii="宋体" w:hAnsi="宋体" w:cs="宋体"/>
                <w:b/>
                <w:bCs/>
                <w:color w:val="000000" w:themeColor="text1"/>
                <w:sz w:val="18"/>
                <w:szCs w:val="18"/>
                <w:highlight w:val="none"/>
                <w14:textFill>
                  <w14:solidFill>
                    <w14:schemeClr w14:val="tx1"/>
                  </w14:solidFill>
                </w14:textFill>
              </w:rPr>
            </w:pPr>
          </w:p>
        </w:tc>
        <w:tc>
          <w:tcPr>
            <w:tcW w:w="704" w:type="dxa"/>
            <w:vAlign w:val="center"/>
          </w:tcPr>
          <w:p w14:paraId="4667D2D4">
            <w:pPr>
              <w:keepNext w:val="0"/>
              <w:keepLines w:val="0"/>
              <w:pageBreakBefore w:val="0"/>
              <w:kinsoku/>
              <w:wordWrap/>
              <w:overflowPunct/>
              <w:topLinePunct w:val="0"/>
              <w:autoSpaceDE/>
              <w:autoSpaceDN/>
              <w:bidi w:val="0"/>
              <w:spacing w:line="360" w:lineRule="exact"/>
              <w:ind w:left="0" w:firstLine="0" w:firstLineChars="0"/>
              <w:jc w:val="center"/>
              <w:textAlignment w:val="auto"/>
              <w:rPr>
                <w:rFonts w:ascii="宋体" w:hAnsi="宋体" w:cs="宋体"/>
                <w:b/>
                <w:bCs/>
                <w:color w:val="000000" w:themeColor="text1"/>
                <w:sz w:val="18"/>
                <w:szCs w:val="18"/>
                <w:highlight w:val="none"/>
                <w14:textFill>
                  <w14:solidFill>
                    <w14:schemeClr w14:val="tx1"/>
                  </w14:solidFill>
                </w14:textFill>
              </w:rPr>
            </w:pPr>
            <w:r>
              <w:rPr>
                <w:rFonts w:hint="eastAsia" w:ascii="宋体" w:hAnsi="宋体" w:cs="宋体"/>
                <w:b/>
                <w:bCs/>
                <w:color w:val="000000" w:themeColor="text1"/>
                <w:sz w:val="18"/>
                <w:szCs w:val="18"/>
                <w:highlight w:val="none"/>
                <w14:textFill>
                  <w14:solidFill>
                    <w14:schemeClr w14:val="tx1"/>
                  </w14:solidFill>
                </w14:textFill>
              </w:rPr>
              <w:t>公</w:t>
            </w:r>
          </w:p>
          <w:p w14:paraId="4026B5C6">
            <w:pPr>
              <w:keepNext w:val="0"/>
              <w:keepLines w:val="0"/>
              <w:pageBreakBefore w:val="0"/>
              <w:kinsoku/>
              <w:wordWrap/>
              <w:overflowPunct/>
              <w:topLinePunct w:val="0"/>
              <w:autoSpaceDE/>
              <w:autoSpaceDN/>
              <w:bidi w:val="0"/>
              <w:spacing w:line="360" w:lineRule="exact"/>
              <w:ind w:left="0" w:firstLine="0" w:firstLineChars="0"/>
              <w:jc w:val="center"/>
              <w:textAlignment w:val="auto"/>
              <w:rPr>
                <w:rFonts w:ascii="宋体" w:hAnsi="宋体" w:cs="宋体"/>
                <w:b/>
                <w:bCs/>
                <w:color w:val="000000" w:themeColor="text1"/>
                <w:sz w:val="18"/>
                <w:szCs w:val="18"/>
                <w:highlight w:val="none"/>
                <w14:textFill>
                  <w14:solidFill>
                    <w14:schemeClr w14:val="tx1"/>
                  </w14:solidFill>
                </w14:textFill>
              </w:rPr>
            </w:pPr>
            <w:r>
              <w:rPr>
                <w:rFonts w:hint="eastAsia" w:ascii="宋体" w:hAnsi="宋体" w:cs="宋体"/>
                <w:b/>
                <w:bCs/>
                <w:color w:val="000000" w:themeColor="text1"/>
                <w:sz w:val="18"/>
                <w:szCs w:val="18"/>
                <w:highlight w:val="none"/>
                <w14:textFill>
                  <w14:solidFill>
                    <w14:schemeClr w14:val="tx1"/>
                  </w14:solidFill>
                </w14:textFill>
              </w:rPr>
              <w:t>共</w:t>
            </w:r>
          </w:p>
          <w:p w14:paraId="434CD623">
            <w:pPr>
              <w:keepNext w:val="0"/>
              <w:keepLines w:val="0"/>
              <w:pageBreakBefore w:val="0"/>
              <w:kinsoku/>
              <w:wordWrap/>
              <w:overflowPunct/>
              <w:topLinePunct w:val="0"/>
              <w:autoSpaceDE/>
              <w:autoSpaceDN/>
              <w:bidi w:val="0"/>
              <w:spacing w:line="360" w:lineRule="exact"/>
              <w:ind w:left="0" w:firstLine="0" w:firstLineChars="0"/>
              <w:jc w:val="center"/>
              <w:textAlignment w:val="auto"/>
              <w:rPr>
                <w:rFonts w:ascii="宋体" w:hAnsi="宋体" w:cs="宋体"/>
                <w:b/>
                <w:bCs/>
                <w:color w:val="000000" w:themeColor="text1"/>
                <w:sz w:val="18"/>
                <w:szCs w:val="18"/>
                <w:highlight w:val="none"/>
                <w14:textFill>
                  <w14:solidFill>
                    <w14:schemeClr w14:val="tx1"/>
                  </w14:solidFill>
                </w14:textFill>
              </w:rPr>
            </w:pPr>
            <w:r>
              <w:rPr>
                <w:rFonts w:hint="eastAsia" w:ascii="宋体" w:hAnsi="宋体" w:cs="宋体"/>
                <w:b/>
                <w:bCs/>
                <w:color w:val="000000" w:themeColor="text1"/>
                <w:sz w:val="18"/>
                <w:szCs w:val="18"/>
                <w:highlight w:val="none"/>
                <w14:textFill>
                  <w14:solidFill>
                    <w14:schemeClr w14:val="tx1"/>
                  </w14:solidFill>
                </w14:textFill>
              </w:rPr>
              <w:t>基</w:t>
            </w:r>
          </w:p>
          <w:p w14:paraId="3DAB86C5">
            <w:pPr>
              <w:keepNext w:val="0"/>
              <w:keepLines w:val="0"/>
              <w:pageBreakBefore w:val="0"/>
              <w:kinsoku/>
              <w:wordWrap/>
              <w:overflowPunct/>
              <w:topLinePunct w:val="0"/>
              <w:autoSpaceDE/>
              <w:autoSpaceDN/>
              <w:bidi w:val="0"/>
              <w:spacing w:line="360" w:lineRule="exact"/>
              <w:ind w:left="0" w:firstLine="0" w:firstLineChars="0"/>
              <w:jc w:val="center"/>
              <w:textAlignment w:val="auto"/>
              <w:rPr>
                <w:rFonts w:ascii="宋体" w:hAnsi="宋体" w:cs="宋体"/>
                <w:b/>
                <w:bCs/>
                <w:color w:val="000000" w:themeColor="text1"/>
                <w:sz w:val="18"/>
                <w:szCs w:val="18"/>
                <w:highlight w:val="none"/>
                <w14:textFill>
                  <w14:solidFill>
                    <w14:schemeClr w14:val="tx1"/>
                  </w14:solidFill>
                </w14:textFill>
              </w:rPr>
            </w:pPr>
            <w:r>
              <w:rPr>
                <w:rFonts w:hint="eastAsia" w:ascii="宋体" w:hAnsi="宋体" w:cs="宋体"/>
                <w:b/>
                <w:bCs/>
                <w:color w:val="000000" w:themeColor="text1"/>
                <w:sz w:val="18"/>
                <w:szCs w:val="18"/>
                <w:highlight w:val="none"/>
                <w14:textFill>
                  <w14:solidFill>
                    <w14:schemeClr w14:val="tx1"/>
                  </w14:solidFill>
                </w14:textFill>
              </w:rPr>
              <w:t>础</w:t>
            </w:r>
          </w:p>
          <w:p w14:paraId="79E127DF">
            <w:pPr>
              <w:keepNext w:val="0"/>
              <w:keepLines w:val="0"/>
              <w:pageBreakBefore w:val="0"/>
              <w:kinsoku/>
              <w:wordWrap/>
              <w:overflowPunct/>
              <w:topLinePunct w:val="0"/>
              <w:autoSpaceDE/>
              <w:autoSpaceDN/>
              <w:bidi w:val="0"/>
              <w:spacing w:line="360" w:lineRule="exact"/>
              <w:ind w:left="0" w:firstLine="0" w:firstLineChars="0"/>
              <w:jc w:val="center"/>
              <w:textAlignment w:val="auto"/>
              <w:rPr>
                <w:rFonts w:ascii="宋体" w:hAnsi="宋体" w:cs="宋体"/>
                <w:b/>
                <w:bCs/>
                <w:color w:val="000000" w:themeColor="text1"/>
                <w:sz w:val="18"/>
                <w:szCs w:val="18"/>
                <w:highlight w:val="none"/>
                <w14:textFill>
                  <w14:solidFill>
                    <w14:schemeClr w14:val="tx1"/>
                  </w14:solidFill>
                </w14:textFill>
              </w:rPr>
            </w:pPr>
            <w:r>
              <w:rPr>
                <w:rFonts w:hint="eastAsia" w:ascii="宋体" w:hAnsi="宋体" w:cs="宋体"/>
                <w:b/>
                <w:bCs/>
                <w:color w:val="000000" w:themeColor="text1"/>
                <w:sz w:val="18"/>
                <w:szCs w:val="18"/>
                <w:highlight w:val="none"/>
                <w14:textFill>
                  <w14:solidFill>
                    <w14:schemeClr w14:val="tx1"/>
                  </w14:solidFill>
                </w14:textFill>
              </w:rPr>
              <w:t>知</w:t>
            </w:r>
          </w:p>
          <w:p w14:paraId="4B1BEC44">
            <w:pPr>
              <w:keepNext w:val="0"/>
              <w:keepLines w:val="0"/>
              <w:pageBreakBefore w:val="0"/>
              <w:kinsoku/>
              <w:wordWrap/>
              <w:overflowPunct/>
              <w:topLinePunct w:val="0"/>
              <w:autoSpaceDE/>
              <w:autoSpaceDN/>
              <w:bidi w:val="0"/>
              <w:spacing w:line="360" w:lineRule="exact"/>
              <w:ind w:left="0" w:firstLine="0" w:firstLineChars="0"/>
              <w:jc w:val="center"/>
              <w:textAlignment w:val="auto"/>
              <w:rPr>
                <w:rFonts w:ascii="宋体" w:hAnsi="宋体" w:cs="宋体"/>
                <w:b/>
                <w:bCs/>
                <w:color w:val="000000" w:themeColor="text1"/>
                <w:sz w:val="18"/>
                <w:szCs w:val="18"/>
                <w:highlight w:val="none"/>
                <w14:textFill>
                  <w14:solidFill>
                    <w14:schemeClr w14:val="tx1"/>
                  </w14:solidFill>
                </w14:textFill>
              </w:rPr>
            </w:pPr>
            <w:r>
              <w:rPr>
                <w:rFonts w:hint="eastAsia" w:ascii="宋体" w:hAnsi="宋体" w:cs="宋体"/>
                <w:b/>
                <w:bCs/>
                <w:color w:val="000000" w:themeColor="text1"/>
                <w:sz w:val="18"/>
                <w:szCs w:val="18"/>
                <w:highlight w:val="none"/>
                <w14:textFill>
                  <w14:solidFill>
                    <w14:schemeClr w14:val="tx1"/>
                  </w14:solidFill>
                </w14:textFill>
              </w:rPr>
              <w:t>识</w:t>
            </w:r>
          </w:p>
        </w:tc>
        <w:tc>
          <w:tcPr>
            <w:tcW w:w="5752" w:type="dxa"/>
            <w:vAlign w:val="top"/>
          </w:tcPr>
          <w:p w14:paraId="6317EAA2">
            <w:pPr>
              <w:pStyle w:val="5"/>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exact"/>
              <w:ind w:left="0" w:leftChars="0" w:firstLine="0" w:firstLineChars="0"/>
              <w:jc w:val="both"/>
              <w:textAlignment w:val="auto"/>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kern w:val="2"/>
                <w:sz w:val="18"/>
                <w:szCs w:val="18"/>
                <w:lang w:val="en-US" w:eastAsia="zh-CN" w:bidi="ar-SA"/>
                <w14:textFill>
                  <w14:solidFill>
                    <w14:schemeClr w14:val="tx1"/>
                  </w14:solidFill>
                </w14:textFill>
              </w:rPr>
              <w:t>（1）掌握毛泽东思想、邓小平理论、“三个代表”重要思想、科学发展观、习近平新时代中国特色社会主义思想，了解党的路线、方针、政策；</w:t>
            </w:r>
          </w:p>
          <w:p w14:paraId="55DA1DAC">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eastAsia" w:asciiTheme="minorEastAsia" w:hAnsiTheme="minorEastAsia" w:eastAsiaTheme="minorEastAsia" w:cstheme="minorEastAsia"/>
                <w:bCs/>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2"/>
                <w:sz w:val="18"/>
                <w:szCs w:val="18"/>
                <w:lang w:val="en-US" w:eastAsia="zh-CN" w:bidi="ar-SA"/>
                <w14:textFill>
                  <w14:solidFill>
                    <w14:schemeClr w14:val="tx1"/>
                  </w14:solidFill>
                </w14:textFill>
              </w:rPr>
              <w:t>（2）</w:t>
            </w:r>
            <w:r>
              <w:rPr>
                <w:rFonts w:hint="eastAsia" w:asciiTheme="minorEastAsia" w:hAnsiTheme="minorEastAsia" w:eastAsiaTheme="minorEastAsia" w:cstheme="minorEastAsia"/>
                <w:bCs/>
                <w:color w:val="000000" w:themeColor="text1"/>
                <w:sz w:val="18"/>
                <w:szCs w:val="18"/>
                <w:highlight w:val="none"/>
                <w14:textFill>
                  <w14:solidFill>
                    <w14:schemeClr w14:val="tx1"/>
                  </w14:solidFill>
                </w14:textFill>
              </w:rPr>
              <w:t>具有为国家富强、民族昌盛而努力奋斗的远大理想；</w:t>
            </w:r>
          </w:p>
          <w:p w14:paraId="5DBF5E5D">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kern w:val="2"/>
                <w:sz w:val="18"/>
                <w:szCs w:val="18"/>
                <w:lang w:val="en-US" w:eastAsia="zh-CN" w:bidi="ar-SA"/>
                <w14:textFill>
                  <w14:solidFill>
                    <w14:schemeClr w14:val="tx1"/>
                  </w14:solidFill>
                </w14:textFill>
              </w:rPr>
              <w:t>（3）</w:t>
            </w:r>
            <w:r>
              <w:rPr>
                <w:rFonts w:hint="eastAsia" w:asciiTheme="minorEastAsia" w:hAnsiTheme="minorEastAsia" w:eastAsiaTheme="minorEastAsia" w:cstheme="minorEastAsia"/>
                <w:bCs/>
                <w:color w:val="000000" w:themeColor="text1"/>
                <w:sz w:val="18"/>
                <w:szCs w:val="18"/>
                <w:highlight w:val="none"/>
                <w14:textFill>
                  <w14:solidFill>
                    <w14:schemeClr w14:val="tx1"/>
                  </w14:solidFill>
                </w14:textFill>
              </w:rPr>
              <w:t>具有求实创新的科学精神、刻苦钻研的实干精神、团结协作的团队精神；</w:t>
            </w:r>
          </w:p>
          <w:p w14:paraId="73C21EE6">
            <w:pPr>
              <w:pStyle w:val="7"/>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（5）掌握信息安全和新一代信息技术等知识；</w:t>
            </w:r>
          </w:p>
          <w:p w14:paraId="6875D14E">
            <w:pPr>
              <w:pStyle w:val="7"/>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（6）掌握人工智能的基本理论、主要方法和常用工具。</w:t>
            </w:r>
          </w:p>
        </w:tc>
        <w:tc>
          <w:tcPr>
            <w:tcW w:w="2394" w:type="dxa"/>
            <w:vAlign w:val="top"/>
          </w:tcPr>
          <w:p w14:paraId="58710904">
            <w:pPr>
              <w:pStyle w:val="5"/>
              <w:keepNext w:val="0"/>
              <w:keepLines w:val="0"/>
              <w:pageBreakBefore w:val="0"/>
              <w:widowControl w:val="0"/>
              <w:kinsoku/>
              <w:wordWrap/>
              <w:overflowPunct/>
              <w:topLinePunct w:val="0"/>
              <w:autoSpaceDE/>
              <w:autoSpaceDN/>
              <w:bidi w:val="0"/>
              <w:adjustRightInd/>
              <w:snapToGrid/>
              <w:spacing w:beforeLines="0" w:afterLines="0" w:line="360" w:lineRule="exact"/>
              <w:ind w:left="0"/>
              <w:jc w:val="both"/>
              <w:textAlignment w:val="auto"/>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习近平新时代中国特色社会主义思想概论</w:t>
            </w:r>
          </w:p>
          <w:p w14:paraId="529406B6">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both"/>
              <w:textAlignment w:val="auto"/>
              <w:rPr>
                <w:rFonts w:hint="eastAsia" w:asciiTheme="minorEastAsia" w:hAnsiTheme="minorEastAsia" w:eastAsiaTheme="minorEastAsia" w:cstheme="minorEastAsia"/>
                <w:bCs/>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18"/>
                <w:szCs w:val="18"/>
                <w:highlight w:val="none"/>
                <w14:textFill>
                  <w14:solidFill>
                    <w14:schemeClr w14:val="tx1"/>
                  </w14:solidFill>
                </w14:textFill>
              </w:rPr>
              <w:t>劳动专题教育</w:t>
            </w:r>
          </w:p>
          <w:p w14:paraId="7F363150">
            <w:pPr>
              <w:pStyle w:val="5"/>
              <w:keepNext w:val="0"/>
              <w:keepLines w:val="0"/>
              <w:pageBreakBefore w:val="0"/>
              <w:widowControl w:val="0"/>
              <w:kinsoku/>
              <w:wordWrap/>
              <w:overflowPunct/>
              <w:topLinePunct w:val="0"/>
              <w:autoSpaceDE/>
              <w:autoSpaceDN/>
              <w:bidi w:val="0"/>
              <w:adjustRightInd/>
              <w:snapToGrid/>
              <w:spacing w:beforeLines="0" w:afterLines="0" w:line="360" w:lineRule="exact"/>
              <w:ind w:left="0"/>
              <w:jc w:val="both"/>
              <w:textAlignment w:val="auto"/>
              <w:rPr>
                <w:rFonts w:hint="eastAsia" w:asciiTheme="minorEastAsia" w:hAnsiTheme="minorEastAsia" w:eastAsiaTheme="minorEastAsia" w:cstheme="minorEastAsia"/>
                <w:b w:val="0"/>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b w:val="0"/>
                <w:color w:val="000000" w:themeColor="text1"/>
                <w:sz w:val="18"/>
                <w:szCs w:val="18"/>
                <w:highlight w:val="none"/>
                <w14:textFill>
                  <w14:solidFill>
                    <w14:schemeClr w14:val="tx1"/>
                  </w14:solidFill>
                </w14:textFill>
              </w:rPr>
              <w:t>职业发展与就业指导</w:t>
            </w:r>
          </w:p>
          <w:p w14:paraId="134C4C49">
            <w:pPr>
              <w:pStyle w:val="5"/>
              <w:keepNext w:val="0"/>
              <w:keepLines w:val="0"/>
              <w:pageBreakBefore w:val="0"/>
              <w:widowControl w:val="0"/>
              <w:kinsoku/>
              <w:wordWrap/>
              <w:overflowPunct/>
              <w:topLinePunct w:val="0"/>
              <w:autoSpaceDE/>
              <w:autoSpaceDN/>
              <w:bidi w:val="0"/>
              <w:adjustRightInd/>
              <w:snapToGrid/>
              <w:spacing w:beforeLines="0" w:afterLines="0" w:line="360" w:lineRule="exact"/>
              <w:ind w:left="0"/>
              <w:jc w:val="both"/>
              <w:textAlignment w:val="auto"/>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t>信息技术</w:t>
            </w:r>
          </w:p>
          <w:p w14:paraId="61BC701F">
            <w:pPr>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18"/>
                <w:szCs w:val="18"/>
                <w:highlight w:val="none"/>
                <w14:textFill>
                  <w14:solidFill>
                    <w14:schemeClr w14:val="tx1"/>
                  </w14:solidFill>
                </w14:textFill>
              </w:rPr>
              <w:t>人工智能与应用</w:t>
            </w:r>
          </w:p>
        </w:tc>
      </w:tr>
      <w:tr w14:paraId="38E07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668" w:type="dxa"/>
            <w:vMerge w:val="continue"/>
            <w:vAlign w:val="center"/>
          </w:tcPr>
          <w:p w14:paraId="24804CB9">
            <w:pPr>
              <w:keepNext w:val="0"/>
              <w:keepLines w:val="0"/>
              <w:pageBreakBefore w:val="0"/>
              <w:kinsoku/>
              <w:wordWrap/>
              <w:overflowPunct/>
              <w:topLinePunct w:val="0"/>
              <w:autoSpaceDE/>
              <w:autoSpaceDN/>
              <w:bidi w:val="0"/>
              <w:spacing w:line="360" w:lineRule="exact"/>
              <w:ind w:left="0" w:firstLine="422"/>
              <w:jc w:val="center"/>
              <w:textAlignment w:val="auto"/>
              <w:rPr>
                <w:rFonts w:ascii="宋体" w:hAnsi="宋体" w:cs="宋体"/>
                <w:b/>
                <w:bCs/>
                <w:color w:val="000000" w:themeColor="text1"/>
                <w:sz w:val="18"/>
                <w:szCs w:val="18"/>
                <w:highlight w:val="none"/>
                <w14:textFill>
                  <w14:solidFill>
                    <w14:schemeClr w14:val="tx1"/>
                  </w14:solidFill>
                </w14:textFill>
              </w:rPr>
            </w:pPr>
          </w:p>
        </w:tc>
        <w:tc>
          <w:tcPr>
            <w:tcW w:w="704" w:type="dxa"/>
            <w:vAlign w:val="center"/>
          </w:tcPr>
          <w:p w14:paraId="1277297C">
            <w:pPr>
              <w:keepNext w:val="0"/>
              <w:keepLines w:val="0"/>
              <w:pageBreakBefore w:val="0"/>
              <w:kinsoku/>
              <w:wordWrap/>
              <w:overflowPunct/>
              <w:topLinePunct w:val="0"/>
              <w:autoSpaceDE/>
              <w:autoSpaceDN/>
              <w:bidi w:val="0"/>
              <w:spacing w:line="360" w:lineRule="exact"/>
              <w:ind w:left="0" w:firstLine="0" w:firstLineChars="0"/>
              <w:jc w:val="center"/>
              <w:textAlignment w:val="auto"/>
              <w:rPr>
                <w:rFonts w:ascii="宋体" w:hAnsi="宋体" w:cs="宋体"/>
                <w:b/>
                <w:bCs/>
                <w:color w:val="000000" w:themeColor="text1"/>
                <w:sz w:val="18"/>
                <w:szCs w:val="18"/>
                <w:highlight w:val="none"/>
                <w14:textFill>
                  <w14:solidFill>
                    <w14:schemeClr w14:val="tx1"/>
                  </w14:solidFill>
                </w14:textFill>
              </w:rPr>
            </w:pPr>
            <w:r>
              <w:rPr>
                <w:rFonts w:hint="eastAsia" w:ascii="宋体" w:hAnsi="宋体" w:cs="宋体"/>
                <w:b/>
                <w:bCs/>
                <w:color w:val="000000" w:themeColor="text1"/>
                <w:sz w:val="18"/>
                <w:szCs w:val="18"/>
                <w:highlight w:val="none"/>
                <w14:textFill>
                  <w14:solidFill>
                    <w14:schemeClr w14:val="tx1"/>
                  </w14:solidFill>
                </w14:textFill>
              </w:rPr>
              <w:t>职</w:t>
            </w:r>
          </w:p>
          <w:p w14:paraId="3046480B">
            <w:pPr>
              <w:keepNext w:val="0"/>
              <w:keepLines w:val="0"/>
              <w:pageBreakBefore w:val="0"/>
              <w:kinsoku/>
              <w:wordWrap/>
              <w:overflowPunct/>
              <w:topLinePunct w:val="0"/>
              <w:autoSpaceDE/>
              <w:autoSpaceDN/>
              <w:bidi w:val="0"/>
              <w:spacing w:line="360" w:lineRule="exact"/>
              <w:ind w:left="0" w:firstLine="0" w:firstLineChars="0"/>
              <w:jc w:val="center"/>
              <w:textAlignment w:val="auto"/>
              <w:rPr>
                <w:rFonts w:ascii="宋体" w:hAnsi="宋体" w:cs="宋体"/>
                <w:b/>
                <w:bCs/>
                <w:color w:val="000000" w:themeColor="text1"/>
                <w:sz w:val="18"/>
                <w:szCs w:val="18"/>
                <w:highlight w:val="none"/>
                <w14:textFill>
                  <w14:solidFill>
                    <w14:schemeClr w14:val="tx1"/>
                  </w14:solidFill>
                </w14:textFill>
              </w:rPr>
            </w:pPr>
            <w:r>
              <w:rPr>
                <w:rFonts w:hint="eastAsia" w:ascii="宋体" w:hAnsi="宋体" w:cs="宋体"/>
                <w:b/>
                <w:bCs/>
                <w:color w:val="000000" w:themeColor="text1"/>
                <w:sz w:val="18"/>
                <w:szCs w:val="18"/>
                <w:highlight w:val="none"/>
                <w14:textFill>
                  <w14:solidFill>
                    <w14:schemeClr w14:val="tx1"/>
                  </w14:solidFill>
                </w14:textFill>
              </w:rPr>
              <w:t>业</w:t>
            </w:r>
          </w:p>
          <w:p w14:paraId="0175D9B2">
            <w:pPr>
              <w:keepNext w:val="0"/>
              <w:keepLines w:val="0"/>
              <w:pageBreakBefore w:val="0"/>
              <w:kinsoku/>
              <w:wordWrap/>
              <w:overflowPunct/>
              <w:topLinePunct w:val="0"/>
              <w:autoSpaceDE/>
              <w:autoSpaceDN/>
              <w:bidi w:val="0"/>
              <w:spacing w:line="360" w:lineRule="exact"/>
              <w:ind w:left="0" w:firstLine="0" w:firstLineChars="0"/>
              <w:jc w:val="center"/>
              <w:textAlignment w:val="auto"/>
              <w:rPr>
                <w:rFonts w:ascii="宋体" w:hAnsi="宋体" w:cs="宋体"/>
                <w:b/>
                <w:bCs/>
                <w:color w:val="000000" w:themeColor="text1"/>
                <w:sz w:val="18"/>
                <w:szCs w:val="18"/>
                <w:highlight w:val="none"/>
                <w14:textFill>
                  <w14:solidFill>
                    <w14:schemeClr w14:val="tx1"/>
                  </w14:solidFill>
                </w14:textFill>
              </w:rPr>
            </w:pPr>
            <w:r>
              <w:rPr>
                <w:rFonts w:hint="eastAsia" w:ascii="宋体" w:hAnsi="宋体" w:cs="宋体"/>
                <w:b/>
                <w:bCs/>
                <w:color w:val="000000" w:themeColor="text1"/>
                <w:sz w:val="18"/>
                <w:szCs w:val="18"/>
                <w:highlight w:val="none"/>
                <w14:textFill>
                  <w14:solidFill>
                    <w14:schemeClr w14:val="tx1"/>
                  </w14:solidFill>
                </w14:textFill>
              </w:rPr>
              <w:t>基</w:t>
            </w:r>
          </w:p>
          <w:p w14:paraId="04991E98">
            <w:pPr>
              <w:keepNext w:val="0"/>
              <w:keepLines w:val="0"/>
              <w:pageBreakBefore w:val="0"/>
              <w:kinsoku/>
              <w:wordWrap/>
              <w:overflowPunct/>
              <w:topLinePunct w:val="0"/>
              <w:autoSpaceDE/>
              <w:autoSpaceDN/>
              <w:bidi w:val="0"/>
              <w:spacing w:line="360" w:lineRule="exact"/>
              <w:ind w:left="0" w:firstLine="0" w:firstLineChars="0"/>
              <w:jc w:val="center"/>
              <w:textAlignment w:val="auto"/>
              <w:rPr>
                <w:rFonts w:ascii="宋体" w:hAnsi="宋体" w:cs="宋体"/>
                <w:b/>
                <w:bCs/>
                <w:color w:val="000000" w:themeColor="text1"/>
                <w:sz w:val="18"/>
                <w:szCs w:val="18"/>
                <w:highlight w:val="none"/>
                <w14:textFill>
                  <w14:solidFill>
                    <w14:schemeClr w14:val="tx1"/>
                  </w14:solidFill>
                </w14:textFill>
              </w:rPr>
            </w:pPr>
            <w:r>
              <w:rPr>
                <w:rFonts w:hint="eastAsia" w:ascii="宋体" w:hAnsi="宋体" w:cs="宋体"/>
                <w:b/>
                <w:bCs/>
                <w:color w:val="000000" w:themeColor="text1"/>
                <w:sz w:val="18"/>
                <w:szCs w:val="18"/>
                <w:highlight w:val="none"/>
                <w14:textFill>
                  <w14:solidFill>
                    <w14:schemeClr w14:val="tx1"/>
                  </w14:solidFill>
                </w14:textFill>
              </w:rPr>
              <w:t>础</w:t>
            </w:r>
          </w:p>
          <w:p w14:paraId="00446A35">
            <w:pPr>
              <w:keepNext w:val="0"/>
              <w:keepLines w:val="0"/>
              <w:pageBreakBefore w:val="0"/>
              <w:kinsoku/>
              <w:wordWrap/>
              <w:overflowPunct/>
              <w:topLinePunct w:val="0"/>
              <w:autoSpaceDE/>
              <w:autoSpaceDN/>
              <w:bidi w:val="0"/>
              <w:spacing w:line="360" w:lineRule="exact"/>
              <w:ind w:left="0" w:firstLine="0" w:firstLineChars="0"/>
              <w:jc w:val="center"/>
              <w:textAlignment w:val="auto"/>
              <w:rPr>
                <w:rFonts w:ascii="宋体" w:hAnsi="宋体" w:cs="宋体"/>
                <w:b/>
                <w:bCs/>
                <w:color w:val="000000" w:themeColor="text1"/>
                <w:sz w:val="18"/>
                <w:szCs w:val="18"/>
                <w:highlight w:val="none"/>
                <w14:textFill>
                  <w14:solidFill>
                    <w14:schemeClr w14:val="tx1"/>
                  </w14:solidFill>
                </w14:textFill>
              </w:rPr>
            </w:pPr>
            <w:r>
              <w:rPr>
                <w:rFonts w:hint="eastAsia" w:ascii="宋体" w:hAnsi="宋体" w:cs="宋体"/>
                <w:b/>
                <w:bCs/>
                <w:color w:val="000000" w:themeColor="text1"/>
                <w:sz w:val="18"/>
                <w:szCs w:val="18"/>
                <w:highlight w:val="none"/>
                <w14:textFill>
                  <w14:solidFill>
                    <w14:schemeClr w14:val="tx1"/>
                  </w14:solidFill>
                </w14:textFill>
              </w:rPr>
              <w:t>知</w:t>
            </w:r>
          </w:p>
          <w:p w14:paraId="75BF4F40">
            <w:pPr>
              <w:keepNext w:val="0"/>
              <w:keepLines w:val="0"/>
              <w:pageBreakBefore w:val="0"/>
              <w:kinsoku/>
              <w:wordWrap/>
              <w:overflowPunct/>
              <w:topLinePunct w:val="0"/>
              <w:autoSpaceDE/>
              <w:autoSpaceDN/>
              <w:bidi w:val="0"/>
              <w:spacing w:line="360" w:lineRule="exact"/>
              <w:ind w:left="0" w:firstLine="0" w:firstLineChars="0"/>
              <w:jc w:val="center"/>
              <w:textAlignment w:val="auto"/>
              <w:rPr>
                <w:rFonts w:ascii="宋体" w:hAnsi="宋体" w:cs="宋体"/>
                <w:b/>
                <w:bCs/>
                <w:color w:val="000000" w:themeColor="text1"/>
                <w:sz w:val="18"/>
                <w:szCs w:val="18"/>
                <w:highlight w:val="none"/>
                <w14:textFill>
                  <w14:solidFill>
                    <w14:schemeClr w14:val="tx1"/>
                  </w14:solidFill>
                </w14:textFill>
              </w:rPr>
            </w:pPr>
            <w:r>
              <w:rPr>
                <w:rFonts w:hint="eastAsia" w:ascii="宋体" w:hAnsi="宋体" w:cs="宋体"/>
                <w:b/>
                <w:bCs/>
                <w:color w:val="000000" w:themeColor="text1"/>
                <w:sz w:val="18"/>
                <w:szCs w:val="18"/>
                <w:highlight w:val="none"/>
                <w14:textFill>
                  <w14:solidFill>
                    <w14:schemeClr w14:val="tx1"/>
                  </w14:solidFill>
                </w14:textFill>
              </w:rPr>
              <w:t>识</w:t>
            </w:r>
          </w:p>
        </w:tc>
        <w:tc>
          <w:tcPr>
            <w:tcW w:w="5752" w:type="dxa"/>
            <w:vAlign w:val="top"/>
          </w:tcPr>
          <w:p w14:paraId="127A9DD8">
            <w:pPr>
              <w:pageBreakBefore w:val="0"/>
              <w:widowControl w:val="0"/>
              <w:kinsoku/>
              <w:wordWrap/>
              <w:overflowPunct/>
              <w:topLinePunct w:val="0"/>
              <w:autoSpaceDE/>
              <w:autoSpaceDN/>
              <w:bidi w:val="0"/>
              <w:adjustRightInd/>
              <w:snapToGrid/>
              <w:spacing w:beforeLines="0" w:afterLines="0" w:line="360" w:lineRule="exact"/>
              <w:ind w:firstLine="0" w:firstLineChars="0"/>
              <w:jc w:val="both"/>
              <w:textAlignment w:val="auto"/>
              <w:outlineLvl w:val="9"/>
              <w:rPr>
                <w:rFonts w:hint="eastAsia" w:asciiTheme="minorEastAsia" w:hAnsiTheme="minorEastAsia" w:eastAsiaTheme="minorEastAsia" w:cstheme="minorEastAsia"/>
                <w:b w:val="0"/>
                <w:bCs/>
                <w:color w:val="000000" w:themeColor="text1"/>
                <w:kern w:val="2"/>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color w:val="000000" w:themeColor="text1"/>
                <w:kern w:val="2"/>
                <w:sz w:val="18"/>
                <w:szCs w:val="18"/>
                <w:highlight w:val="none"/>
                <w:lang w:val="en-US" w:eastAsia="zh-CN" w:bidi="ar-SA"/>
                <w14:textFill>
                  <w14:solidFill>
                    <w14:schemeClr w14:val="tx1"/>
                  </w14:solidFill>
                </w14:textFill>
              </w:rPr>
              <w:t>（1）掌握数字媒体技术基础、图文编辑、创意设计、构成基础、程序设计、三维软件基础等方面的专业基础理论知识；</w:t>
            </w:r>
          </w:p>
          <w:p w14:paraId="3A72DF55">
            <w:pPr>
              <w:pageBreakBefore w:val="0"/>
              <w:widowControl w:val="0"/>
              <w:kinsoku/>
              <w:wordWrap/>
              <w:overflowPunct/>
              <w:topLinePunct w:val="0"/>
              <w:autoSpaceDE/>
              <w:autoSpaceDN/>
              <w:bidi w:val="0"/>
              <w:adjustRightInd/>
              <w:snapToGrid/>
              <w:spacing w:beforeLines="0" w:afterLines="0" w:line="360" w:lineRule="exact"/>
              <w:ind w:firstLine="0" w:firstLineChars="0"/>
              <w:jc w:val="both"/>
              <w:textAlignment w:val="auto"/>
              <w:outlineLvl w:val="9"/>
              <w:rPr>
                <w:rFonts w:hint="eastAsia" w:asciiTheme="minorEastAsia" w:hAnsiTheme="minorEastAsia" w:eastAsiaTheme="minorEastAsia" w:cstheme="minorEastAsia"/>
                <w:b w:val="0"/>
                <w:bCs/>
                <w:color w:val="000000" w:themeColor="text1"/>
                <w:kern w:val="2"/>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color w:val="000000" w:themeColor="text1"/>
                <w:kern w:val="2"/>
                <w:sz w:val="18"/>
                <w:szCs w:val="18"/>
                <w:highlight w:val="none"/>
                <w:lang w:val="en-US" w:eastAsia="zh-CN" w:bidi="ar-SA"/>
                <w14:textFill>
                  <w14:solidFill>
                    <w14:schemeClr w14:val="tx1"/>
                  </w14:solidFill>
                </w14:textFill>
              </w:rPr>
              <w:t>（2）掌握图形图像处理、摄影摄像等方面的专业基础理论知识。</w:t>
            </w:r>
          </w:p>
          <w:p w14:paraId="586F088E">
            <w:pPr>
              <w:pageBreakBefore w:val="0"/>
              <w:widowControl w:val="0"/>
              <w:numPr>
                <w:ilvl w:val="0"/>
                <w:numId w:val="0"/>
              </w:numPr>
              <w:kinsoku/>
              <w:wordWrap/>
              <w:overflowPunct/>
              <w:topLinePunct w:val="0"/>
              <w:autoSpaceDE/>
              <w:autoSpaceDN/>
              <w:bidi w:val="0"/>
              <w:adjustRightInd/>
              <w:snapToGrid/>
              <w:spacing w:beforeLines="0" w:afterLines="0" w:line="360" w:lineRule="exact"/>
              <w:ind w:left="0" w:leftChars="0" w:firstLine="0" w:firstLineChars="0"/>
              <w:jc w:val="both"/>
              <w:textAlignment w:val="auto"/>
              <w:outlineLvl w:val="9"/>
              <w:rPr>
                <w:rFonts w:hint="eastAsia" w:asciiTheme="minorEastAsia" w:hAnsiTheme="minorEastAsia" w:eastAsiaTheme="minorEastAsia" w:cstheme="minorEastAsia"/>
                <w:b w:val="0"/>
                <w:bCs/>
                <w:color w:val="000000" w:themeColor="text1"/>
                <w:kern w:val="2"/>
                <w:sz w:val="18"/>
                <w:szCs w:val="18"/>
                <w:highlight w:val="none"/>
                <w:lang w:val="en-US" w:eastAsia="zh-CN" w:bidi="ar-SA"/>
                <w14:textFill>
                  <w14:solidFill>
                    <w14:schemeClr w14:val="tx1"/>
                  </w14:solidFill>
                </w14:textFill>
              </w:rPr>
            </w:pPr>
          </w:p>
        </w:tc>
        <w:tc>
          <w:tcPr>
            <w:tcW w:w="2394" w:type="dxa"/>
            <w:vAlign w:val="top"/>
          </w:tcPr>
          <w:p w14:paraId="693503E0">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both"/>
              <w:textAlignment w:val="auto"/>
              <w:rPr>
                <w:rFonts w:hint="eastAsia" w:asciiTheme="minorEastAsia" w:hAnsiTheme="minorEastAsia" w:eastAsiaTheme="minorEastAsia" w:cstheme="minorEastAsia"/>
                <w:b w:val="0"/>
                <w:color w:val="000000" w:themeColor="text1"/>
                <w:kern w:val="2"/>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color w:val="000000" w:themeColor="text1"/>
                <w:kern w:val="2"/>
                <w:sz w:val="18"/>
                <w:szCs w:val="18"/>
                <w:highlight w:val="none"/>
                <w:lang w:val="en-US" w:eastAsia="zh-CN" w:bidi="ar-SA"/>
                <w14:textFill>
                  <w14:solidFill>
                    <w14:schemeClr w14:val="tx1"/>
                  </w14:solidFill>
                </w14:textFill>
              </w:rPr>
              <w:t>摄影摄像技术</w:t>
            </w:r>
          </w:p>
          <w:p w14:paraId="1CD4B0CC">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both"/>
              <w:textAlignment w:val="auto"/>
              <w:rPr>
                <w:rFonts w:hint="eastAsia" w:asciiTheme="minorEastAsia" w:hAnsiTheme="minorEastAsia" w:eastAsiaTheme="minorEastAsia" w:cstheme="minorEastAsia"/>
                <w:b w:val="0"/>
                <w:color w:val="000000" w:themeColor="text1"/>
                <w:kern w:val="2"/>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color w:val="000000" w:themeColor="text1"/>
                <w:kern w:val="2"/>
                <w:sz w:val="18"/>
                <w:szCs w:val="18"/>
                <w:highlight w:val="none"/>
                <w:lang w:val="en-US" w:eastAsia="zh-CN" w:bidi="ar-SA"/>
                <w14:textFill>
                  <w14:solidFill>
                    <w14:schemeClr w14:val="tx1"/>
                  </w14:solidFill>
                </w14:textFill>
              </w:rPr>
              <w:t>图形图像处理</w:t>
            </w:r>
          </w:p>
          <w:p w14:paraId="5D11091F">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both"/>
              <w:textAlignment w:val="auto"/>
              <w:rPr>
                <w:rFonts w:hint="eastAsia" w:asciiTheme="minorEastAsia" w:hAnsiTheme="minorEastAsia" w:eastAsiaTheme="minorEastAsia" w:cstheme="minorEastAsia"/>
                <w:b w:val="0"/>
                <w:color w:val="000000" w:themeColor="text1"/>
                <w:kern w:val="2"/>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color w:val="000000" w:themeColor="text1"/>
                <w:kern w:val="2"/>
                <w:sz w:val="18"/>
                <w:szCs w:val="18"/>
                <w:highlight w:val="none"/>
                <w:lang w:val="en-US" w:eastAsia="zh-CN" w:bidi="ar-SA"/>
                <w14:textFill>
                  <w14:solidFill>
                    <w14:schemeClr w14:val="tx1"/>
                  </w14:solidFill>
                </w14:textFill>
              </w:rPr>
              <w:t>数字媒体技术导论</w:t>
            </w:r>
          </w:p>
          <w:p w14:paraId="2E17F93C">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both"/>
              <w:textAlignment w:val="auto"/>
              <w:rPr>
                <w:rFonts w:hint="eastAsia" w:asciiTheme="minorEastAsia" w:hAnsiTheme="minorEastAsia" w:eastAsiaTheme="minorEastAsia" w:cstheme="minorEastAsia"/>
                <w:b w:val="0"/>
                <w:color w:val="000000" w:themeColor="text1"/>
                <w:kern w:val="2"/>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color w:val="000000" w:themeColor="text1"/>
                <w:kern w:val="2"/>
                <w:sz w:val="18"/>
                <w:szCs w:val="18"/>
                <w:highlight w:val="none"/>
                <w:lang w:val="en-US" w:eastAsia="zh-CN" w:bidi="ar-SA"/>
                <w14:textFill>
                  <w14:solidFill>
                    <w14:schemeClr w14:val="tx1"/>
                  </w14:solidFill>
                </w14:textFill>
              </w:rPr>
              <w:t>三维软件基础</w:t>
            </w:r>
          </w:p>
          <w:p w14:paraId="4BD73D04">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both"/>
              <w:textAlignment w:val="auto"/>
              <w:rPr>
                <w:rFonts w:hint="eastAsia" w:asciiTheme="minorEastAsia" w:hAnsiTheme="minorEastAsia" w:eastAsiaTheme="minorEastAsia" w:cstheme="minorEastAsia"/>
                <w:b w:val="0"/>
                <w:color w:val="000000" w:themeColor="text1"/>
                <w:kern w:val="2"/>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color w:val="000000" w:themeColor="text1"/>
                <w:kern w:val="2"/>
                <w:sz w:val="18"/>
                <w:szCs w:val="18"/>
                <w:highlight w:val="none"/>
                <w:lang w:val="en-US" w:eastAsia="zh-CN" w:bidi="ar-SA"/>
                <w14:textFill>
                  <w14:solidFill>
                    <w14:schemeClr w14:val="tx1"/>
                  </w14:solidFill>
                </w14:textFill>
              </w:rPr>
              <w:t>图文编辑基础</w:t>
            </w:r>
          </w:p>
          <w:p w14:paraId="5567A293">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both"/>
              <w:textAlignment w:val="auto"/>
              <w:rPr>
                <w:rFonts w:hint="eastAsia" w:asciiTheme="minorEastAsia" w:hAnsiTheme="minorEastAsia" w:eastAsiaTheme="minorEastAsia" w:cstheme="minorEastAsia"/>
                <w:b w:val="0"/>
                <w:color w:val="000000" w:themeColor="text1"/>
                <w:kern w:val="2"/>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color w:val="000000" w:themeColor="text1"/>
                <w:kern w:val="2"/>
                <w:sz w:val="18"/>
                <w:szCs w:val="18"/>
                <w:highlight w:val="none"/>
                <w:lang w:val="en-US" w:eastAsia="zh-CN" w:bidi="ar-SA"/>
                <w14:textFill>
                  <w14:solidFill>
                    <w14:schemeClr w14:val="tx1"/>
                  </w14:solidFill>
                </w14:textFill>
              </w:rPr>
              <w:t>构成基础</w:t>
            </w:r>
          </w:p>
        </w:tc>
      </w:tr>
      <w:tr w14:paraId="660B7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6" w:hRule="atLeast"/>
        </w:trPr>
        <w:tc>
          <w:tcPr>
            <w:tcW w:w="668" w:type="dxa"/>
            <w:vMerge w:val="continue"/>
            <w:vAlign w:val="center"/>
          </w:tcPr>
          <w:p w14:paraId="2F457FA7">
            <w:pPr>
              <w:keepNext w:val="0"/>
              <w:keepLines w:val="0"/>
              <w:pageBreakBefore w:val="0"/>
              <w:kinsoku/>
              <w:wordWrap/>
              <w:overflowPunct/>
              <w:topLinePunct w:val="0"/>
              <w:autoSpaceDE/>
              <w:autoSpaceDN/>
              <w:bidi w:val="0"/>
              <w:spacing w:line="360" w:lineRule="exact"/>
              <w:ind w:left="0" w:firstLine="422"/>
              <w:jc w:val="center"/>
              <w:textAlignment w:val="auto"/>
              <w:rPr>
                <w:rFonts w:ascii="宋体" w:hAnsi="宋体" w:cs="宋体"/>
                <w:b/>
                <w:bCs/>
                <w:color w:val="000000" w:themeColor="text1"/>
                <w:sz w:val="18"/>
                <w:szCs w:val="18"/>
                <w:highlight w:val="none"/>
                <w14:textFill>
                  <w14:solidFill>
                    <w14:schemeClr w14:val="tx1"/>
                  </w14:solidFill>
                </w14:textFill>
              </w:rPr>
            </w:pPr>
          </w:p>
        </w:tc>
        <w:tc>
          <w:tcPr>
            <w:tcW w:w="704" w:type="dxa"/>
            <w:vAlign w:val="center"/>
          </w:tcPr>
          <w:p w14:paraId="1D38AF37">
            <w:pPr>
              <w:keepNext w:val="0"/>
              <w:keepLines w:val="0"/>
              <w:pageBreakBefore w:val="0"/>
              <w:kinsoku/>
              <w:wordWrap/>
              <w:overflowPunct/>
              <w:topLinePunct w:val="0"/>
              <w:autoSpaceDE/>
              <w:autoSpaceDN/>
              <w:bidi w:val="0"/>
              <w:spacing w:line="360" w:lineRule="exact"/>
              <w:ind w:left="0" w:firstLine="0" w:firstLineChars="0"/>
              <w:jc w:val="center"/>
              <w:textAlignment w:val="auto"/>
              <w:rPr>
                <w:rFonts w:ascii="宋体" w:hAnsi="宋体" w:cs="宋体"/>
                <w:b/>
                <w:bCs/>
                <w:color w:val="000000" w:themeColor="text1"/>
                <w:sz w:val="18"/>
                <w:szCs w:val="18"/>
                <w:highlight w:val="none"/>
                <w14:textFill>
                  <w14:solidFill>
                    <w14:schemeClr w14:val="tx1"/>
                  </w14:solidFill>
                </w14:textFill>
              </w:rPr>
            </w:pPr>
            <w:r>
              <w:rPr>
                <w:rFonts w:hint="eastAsia" w:ascii="宋体" w:hAnsi="宋体" w:cs="宋体"/>
                <w:b/>
                <w:bCs/>
                <w:color w:val="000000" w:themeColor="text1"/>
                <w:sz w:val="18"/>
                <w:szCs w:val="18"/>
                <w:highlight w:val="none"/>
                <w14:textFill>
                  <w14:solidFill>
                    <w14:schemeClr w14:val="tx1"/>
                  </w14:solidFill>
                </w14:textFill>
              </w:rPr>
              <w:t>职</w:t>
            </w:r>
          </w:p>
          <w:p w14:paraId="7BA91DF4">
            <w:pPr>
              <w:keepNext w:val="0"/>
              <w:keepLines w:val="0"/>
              <w:pageBreakBefore w:val="0"/>
              <w:kinsoku/>
              <w:wordWrap/>
              <w:overflowPunct/>
              <w:topLinePunct w:val="0"/>
              <w:autoSpaceDE/>
              <w:autoSpaceDN/>
              <w:bidi w:val="0"/>
              <w:spacing w:line="360" w:lineRule="exact"/>
              <w:ind w:left="0" w:firstLine="0" w:firstLineChars="0"/>
              <w:jc w:val="center"/>
              <w:textAlignment w:val="auto"/>
              <w:rPr>
                <w:rFonts w:ascii="宋体" w:hAnsi="宋体" w:cs="宋体"/>
                <w:b/>
                <w:bCs/>
                <w:color w:val="000000" w:themeColor="text1"/>
                <w:sz w:val="18"/>
                <w:szCs w:val="18"/>
                <w:highlight w:val="none"/>
                <w14:textFill>
                  <w14:solidFill>
                    <w14:schemeClr w14:val="tx1"/>
                  </w14:solidFill>
                </w14:textFill>
              </w:rPr>
            </w:pPr>
            <w:r>
              <w:rPr>
                <w:rFonts w:hint="eastAsia" w:ascii="宋体" w:hAnsi="宋体" w:cs="宋体"/>
                <w:b/>
                <w:bCs/>
                <w:color w:val="000000" w:themeColor="text1"/>
                <w:sz w:val="18"/>
                <w:szCs w:val="18"/>
                <w:highlight w:val="none"/>
                <w14:textFill>
                  <w14:solidFill>
                    <w14:schemeClr w14:val="tx1"/>
                  </w14:solidFill>
                </w14:textFill>
              </w:rPr>
              <w:t>业</w:t>
            </w:r>
          </w:p>
          <w:p w14:paraId="22F5134F">
            <w:pPr>
              <w:keepNext w:val="0"/>
              <w:keepLines w:val="0"/>
              <w:pageBreakBefore w:val="0"/>
              <w:kinsoku/>
              <w:wordWrap/>
              <w:overflowPunct/>
              <w:topLinePunct w:val="0"/>
              <w:autoSpaceDE/>
              <w:autoSpaceDN/>
              <w:bidi w:val="0"/>
              <w:spacing w:line="360" w:lineRule="exact"/>
              <w:ind w:left="0" w:firstLine="0" w:firstLineChars="0"/>
              <w:jc w:val="center"/>
              <w:textAlignment w:val="auto"/>
              <w:rPr>
                <w:rFonts w:ascii="宋体" w:hAnsi="宋体" w:cs="宋体"/>
                <w:b/>
                <w:bCs/>
                <w:color w:val="000000" w:themeColor="text1"/>
                <w:sz w:val="18"/>
                <w:szCs w:val="18"/>
                <w:highlight w:val="none"/>
                <w14:textFill>
                  <w14:solidFill>
                    <w14:schemeClr w14:val="tx1"/>
                  </w14:solidFill>
                </w14:textFill>
              </w:rPr>
            </w:pPr>
            <w:r>
              <w:rPr>
                <w:rFonts w:hint="eastAsia" w:ascii="宋体" w:hAnsi="宋体" w:cs="宋体"/>
                <w:b/>
                <w:bCs/>
                <w:color w:val="000000" w:themeColor="text1"/>
                <w:sz w:val="18"/>
                <w:szCs w:val="18"/>
                <w:highlight w:val="none"/>
                <w14:textFill>
                  <w14:solidFill>
                    <w14:schemeClr w14:val="tx1"/>
                  </w14:solidFill>
                </w14:textFill>
              </w:rPr>
              <w:t>核</w:t>
            </w:r>
          </w:p>
          <w:p w14:paraId="3FBF8314">
            <w:pPr>
              <w:keepNext w:val="0"/>
              <w:keepLines w:val="0"/>
              <w:pageBreakBefore w:val="0"/>
              <w:kinsoku/>
              <w:wordWrap/>
              <w:overflowPunct/>
              <w:topLinePunct w:val="0"/>
              <w:autoSpaceDE/>
              <w:autoSpaceDN/>
              <w:bidi w:val="0"/>
              <w:spacing w:line="360" w:lineRule="exact"/>
              <w:ind w:left="0" w:firstLine="0" w:firstLineChars="0"/>
              <w:jc w:val="center"/>
              <w:textAlignment w:val="auto"/>
              <w:rPr>
                <w:rFonts w:ascii="宋体" w:hAnsi="宋体" w:cs="宋体"/>
                <w:b/>
                <w:bCs/>
                <w:color w:val="000000" w:themeColor="text1"/>
                <w:sz w:val="18"/>
                <w:szCs w:val="18"/>
                <w:highlight w:val="none"/>
                <w14:textFill>
                  <w14:solidFill>
                    <w14:schemeClr w14:val="tx1"/>
                  </w14:solidFill>
                </w14:textFill>
              </w:rPr>
            </w:pPr>
            <w:r>
              <w:rPr>
                <w:rFonts w:hint="eastAsia" w:ascii="宋体" w:hAnsi="宋体" w:cs="宋体"/>
                <w:b/>
                <w:bCs/>
                <w:color w:val="000000" w:themeColor="text1"/>
                <w:sz w:val="18"/>
                <w:szCs w:val="18"/>
                <w:highlight w:val="none"/>
                <w14:textFill>
                  <w14:solidFill>
                    <w14:schemeClr w14:val="tx1"/>
                  </w14:solidFill>
                </w14:textFill>
              </w:rPr>
              <w:t>心</w:t>
            </w:r>
          </w:p>
          <w:p w14:paraId="7C52FDF9">
            <w:pPr>
              <w:keepNext w:val="0"/>
              <w:keepLines w:val="0"/>
              <w:pageBreakBefore w:val="0"/>
              <w:kinsoku/>
              <w:wordWrap/>
              <w:overflowPunct/>
              <w:topLinePunct w:val="0"/>
              <w:autoSpaceDE/>
              <w:autoSpaceDN/>
              <w:bidi w:val="0"/>
              <w:spacing w:line="360" w:lineRule="exact"/>
              <w:ind w:left="0" w:firstLine="0" w:firstLineChars="0"/>
              <w:jc w:val="center"/>
              <w:textAlignment w:val="auto"/>
              <w:rPr>
                <w:rFonts w:ascii="宋体" w:hAnsi="宋体" w:cs="宋体"/>
                <w:b/>
                <w:bCs/>
                <w:color w:val="000000" w:themeColor="text1"/>
                <w:sz w:val="18"/>
                <w:szCs w:val="18"/>
                <w:highlight w:val="none"/>
                <w14:textFill>
                  <w14:solidFill>
                    <w14:schemeClr w14:val="tx1"/>
                  </w14:solidFill>
                </w14:textFill>
              </w:rPr>
            </w:pPr>
            <w:r>
              <w:rPr>
                <w:rFonts w:hint="eastAsia" w:ascii="宋体" w:hAnsi="宋体" w:cs="宋体"/>
                <w:b/>
                <w:bCs/>
                <w:color w:val="000000" w:themeColor="text1"/>
                <w:sz w:val="18"/>
                <w:szCs w:val="18"/>
                <w:highlight w:val="none"/>
                <w14:textFill>
                  <w14:solidFill>
                    <w14:schemeClr w14:val="tx1"/>
                  </w14:solidFill>
                </w14:textFill>
              </w:rPr>
              <w:t>知</w:t>
            </w:r>
          </w:p>
          <w:p w14:paraId="1BAA9F70">
            <w:pPr>
              <w:keepNext w:val="0"/>
              <w:keepLines w:val="0"/>
              <w:pageBreakBefore w:val="0"/>
              <w:kinsoku/>
              <w:wordWrap/>
              <w:overflowPunct/>
              <w:topLinePunct w:val="0"/>
              <w:autoSpaceDE/>
              <w:autoSpaceDN/>
              <w:bidi w:val="0"/>
              <w:spacing w:line="360" w:lineRule="exact"/>
              <w:ind w:left="0" w:firstLine="0" w:firstLineChars="0"/>
              <w:jc w:val="center"/>
              <w:textAlignment w:val="auto"/>
              <w:rPr>
                <w:rFonts w:ascii="宋体" w:hAnsi="宋体" w:cs="宋体"/>
                <w:b/>
                <w:bCs/>
                <w:color w:val="000000" w:themeColor="text1"/>
                <w:sz w:val="18"/>
                <w:szCs w:val="18"/>
                <w:highlight w:val="none"/>
                <w14:textFill>
                  <w14:solidFill>
                    <w14:schemeClr w14:val="tx1"/>
                  </w14:solidFill>
                </w14:textFill>
              </w:rPr>
            </w:pPr>
            <w:r>
              <w:rPr>
                <w:rFonts w:hint="eastAsia" w:ascii="宋体" w:hAnsi="宋体" w:cs="宋体"/>
                <w:b/>
                <w:bCs/>
                <w:color w:val="000000" w:themeColor="text1"/>
                <w:sz w:val="18"/>
                <w:szCs w:val="18"/>
                <w:highlight w:val="none"/>
                <w14:textFill>
                  <w14:solidFill>
                    <w14:schemeClr w14:val="tx1"/>
                  </w14:solidFill>
                </w14:textFill>
              </w:rPr>
              <w:t>识</w:t>
            </w:r>
          </w:p>
        </w:tc>
        <w:tc>
          <w:tcPr>
            <w:tcW w:w="5752" w:type="dxa"/>
            <w:vAlign w:val="top"/>
          </w:tcPr>
          <w:p w14:paraId="1E894FF7">
            <w:pPr>
              <w:pageBreakBefore w:val="0"/>
              <w:widowControl w:val="0"/>
              <w:numPr>
                <w:ilvl w:val="0"/>
                <w:numId w:val="0"/>
              </w:numPr>
              <w:kinsoku/>
              <w:wordWrap/>
              <w:overflowPunct/>
              <w:topLinePunct w:val="0"/>
              <w:autoSpaceDE/>
              <w:autoSpaceDN/>
              <w:bidi w:val="0"/>
              <w:adjustRightInd/>
              <w:snapToGrid/>
              <w:spacing w:beforeLines="0" w:afterLines="0" w:line="360" w:lineRule="exact"/>
              <w:ind w:firstLine="0" w:firstLineChars="0"/>
              <w:jc w:val="both"/>
              <w:textAlignment w:val="auto"/>
              <w:outlineLvl w:val="9"/>
              <w:rPr>
                <w:rFonts w:hint="eastAsia" w:asciiTheme="minorEastAsia" w:hAnsiTheme="minorEastAsia" w:eastAsiaTheme="minorEastAsia" w:cstheme="minorEastAsia"/>
                <w:b w:val="0"/>
                <w:bCs/>
                <w:color w:val="000000" w:themeColor="text1"/>
                <w:kern w:val="2"/>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color w:val="000000" w:themeColor="text1"/>
                <w:kern w:val="2"/>
                <w:sz w:val="18"/>
                <w:szCs w:val="18"/>
                <w:highlight w:val="none"/>
                <w:lang w:val="en-US" w:eastAsia="zh-CN" w:bidi="ar-SA"/>
                <w14:textFill>
                  <w14:solidFill>
                    <w14:schemeClr w14:val="tx1"/>
                  </w14:solidFill>
                </w14:textFill>
              </w:rPr>
              <w:t>（1）掌握视觉传达设计、界面与交互设计、网页设计等技术技能；</w:t>
            </w:r>
          </w:p>
          <w:p w14:paraId="573D5F6C">
            <w:pPr>
              <w:pageBreakBefore w:val="0"/>
              <w:widowControl w:val="0"/>
              <w:numPr>
                <w:ilvl w:val="0"/>
                <w:numId w:val="0"/>
              </w:numPr>
              <w:kinsoku/>
              <w:wordWrap/>
              <w:overflowPunct/>
              <w:topLinePunct w:val="0"/>
              <w:autoSpaceDE/>
              <w:autoSpaceDN/>
              <w:bidi w:val="0"/>
              <w:adjustRightInd/>
              <w:snapToGrid/>
              <w:spacing w:beforeLines="0" w:afterLines="0" w:line="360" w:lineRule="exact"/>
              <w:jc w:val="both"/>
              <w:textAlignment w:val="auto"/>
              <w:outlineLvl w:val="9"/>
              <w:rPr>
                <w:rFonts w:hint="eastAsia" w:asciiTheme="minorEastAsia" w:hAnsiTheme="minorEastAsia" w:eastAsiaTheme="minorEastAsia" w:cstheme="minorEastAsia"/>
                <w:b w:val="0"/>
                <w:bCs/>
                <w:color w:val="000000" w:themeColor="text1"/>
                <w:kern w:val="2"/>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color w:val="000000" w:themeColor="text1"/>
                <w:kern w:val="2"/>
                <w:sz w:val="18"/>
                <w:szCs w:val="18"/>
                <w:highlight w:val="none"/>
                <w:lang w:val="en-US" w:eastAsia="zh-CN" w:bidi="ar-SA"/>
                <w14:textFill>
                  <w14:solidFill>
                    <w14:schemeClr w14:val="tx1"/>
                  </w14:solidFill>
                </w14:textFill>
              </w:rPr>
              <w:t>（2）掌握三维建模、灯光渲染、三维动画制作，以及音视频采集、后期特效制作等技术技能；</w:t>
            </w:r>
          </w:p>
          <w:p w14:paraId="2F6C366B">
            <w:pPr>
              <w:pageBreakBefore w:val="0"/>
              <w:widowControl w:val="0"/>
              <w:kinsoku/>
              <w:wordWrap/>
              <w:overflowPunct/>
              <w:topLinePunct w:val="0"/>
              <w:autoSpaceDE/>
              <w:autoSpaceDN/>
              <w:bidi w:val="0"/>
              <w:adjustRightInd/>
              <w:snapToGrid/>
              <w:spacing w:beforeLines="0" w:afterLines="0" w:line="360" w:lineRule="exact"/>
              <w:ind w:firstLine="0" w:firstLineChars="0"/>
              <w:jc w:val="both"/>
              <w:textAlignment w:val="auto"/>
              <w:outlineLvl w:val="9"/>
              <w:rPr>
                <w:rFonts w:hint="eastAsia" w:asciiTheme="minorEastAsia" w:hAnsiTheme="minorEastAsia" w:eastAsiaTheme="minorEastAsia" w:cstheme="minorEastAsia"/>
                <w:b w:val="0"/>
                <w:bCs/>
                <w:color w:val="000000" w:themeColor="text1"/>
                <w:kern w:val="2"/>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color w:val="000000" w:themeColor="text1"/>
                <w:kern w:val="2"/>
                <w:sz w:val="18"/>
                <w:szCs w:val="18"/>
                <w:highlight w:val="none"/>
                <w:lang w:val="en-US" w:eastAsia="zh-CN" w:bidi="ar-SA"/>
                <w14:textFill>
                  <w14:solidFill>
                    <w14:schemeClr w14:val="tx1"/>
                  </w14:solidFill>
                </w14:textFill>
              </w:rPr>
              <w:t>（3）熟练掌握计算机应用基础知识和网络知识。</w:t>
            </w:r>
          </w:p>
          <w:p w14:paraId="3E3512DA">
            <w:pPr>
              <w:pageBreakBefore w:val="0"/>
              <w:widowControl w:val="0"/>
              <w:kinsoku/>
              <w:wordWrap/>
              <w:overflowPunct/>
              <w:topLinePunct w:val="0"/>
              <w:autoSpaceDE/>
              <w:autoSpaceDN/>
              <w:bidi w:val="0"/>
              <w:adjustRightInd/>
              <w:snapToGrid/>
              <w:spacing w:beforeLines="0" w:afterLines="0" w:line="360" w:lineRule="exact"/>
              <w:ind w:firstLine="0" w:firstLineChars="0"/>
              <w:jc w:val="both"/>
              <w:textAlignment w:val="auto"/>
              <w:outlineLvl w:val="9"/>
              <w:rPr>
                <w:rFonts w:hint="eastAsia" w:asciiTheme="minorEastAsia" w:hAnsiTheme="minorEastAsia" w:eastAsiaTheme="minorEastAsia" w:cstheme="minorEastAsia"/>
                <w:b w:val="0"/>
                <w:bCs/>
                <w:color w:val="000000" w:themeColor="text1"/>
                <w:kern w:val="2"/>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color w:val="000000" w:themeColor="text1"/>
                <w:kern w:val="2"/>
                <w:sz w:val="18"/>
                <w:szCs w:val="18"/>
                <w:highlight w:val="none"/>
                <w:lang w:val="en-US" w:eastAsia="zh-CN" w:bidi="ar-SA"/>
                <w14:textFill>
                  <w14:solidFill>
                    <w14:schemeClr w14:val="tx1"/>
                  </w14:solidFill>
                </w14:textFill>
              </w:rPr>
              <w:t>（4）系统理解 UI 设计的底层逻辑：包括用户体验（UX）基础、交互设计原则、视觉设计规范（如色彩、排版、图标设计），明确 “设计为用户服务” 的核心逻辑。</w:t>
            </w:r>
          </w:p>
        </w:tc>
        <w:tc>
          <w:tcPr>
            <w:tcW w:w="2394" w:type="dxa"/>
            <w:vAlign w:val="top"/>
          </w:tcPr>
          <w:p w14:paraId="2200E058">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both"/>
              <w:textAlignment w:val="auto"/>
              <w:rPr>
                <w:rFonts w:hint="eastAsia" w:asciiTheme="minorEastAsia" w:hAnsiTheme="minorEastAsia" w:eastAsiaTheme="minorEastAsia" w:cstheme="minorEastAsia"/>
                <w:b w:val="0"/>
                <w:color w:val="000000" w:themeColor="text1"/>
                <w:kern w:val="2"/>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color w:val="000000" w:themeColor="text1"/>
                <w:kern w:val="2"/>
                <w:sz w:val="18"/>
                <w:szCs w:val="18"/>
                <w:highlight w:val="none"/>
                <w:lang w:val="en-US" w:eastAsia="zh-CN" w:bidi="ar-SA"/>
                <w14:textFill>
                  <w14:solidFill>
                    <w14:schemeClr w14:val="tx1"/>
                  </w14:solidFill>
                </w14:textFill>
              </w:rPr>
              <w:t>网页设计</w:t>
            </w:r>
          </w:p>
          <w:p w14:paraId="3ABAC0A5">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both"/>
              <w:textAlignment w:val="auto"/>
              <w:rPr>
                <w:rFonts w:hint="eastAsia" w:asciiTheme="minorEastAsia" w:hAnsiTheme="minorEastAsia" w:eastAsiaTheme="minorEastAsia" w:cstheme="minorEastAsia"/>
                <w:b w:val="0"/>
                <w:color w:val="000000" w:themeColor="text1"/>
                <w:kern w:val="2"/>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color w:val="000000" w:themeColor="text1"/>
                <w:kern w:val="2"/>
                <w:sz w:val="18"/>
                <w:szCs w:val="18"/>
                <w:highlight w:val="none"/>
                <w:lang w:val="en-US" w:eastAsia="zh-CN" w:bidi="ar-SA"/>
                <w14:textFill>
                  <w14:solidFill>
                    <w14:schemeClr w14:val="tx1"/>
                  </w14:solidFill>
                </w14:textFill>
              </w:rPr>
              <w:t>数字视觉设计</w:t>
            </w:r>
          </w:p>
          <w:p w14:paraId="4BFB33D7">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both"/>
              <w:textAlignment w:val="auto"/>
              <w:rPr>
                <w:rFonts w:hint="eastAsia" w:asciiTheme="minorEastAsia" w:hAnsiTheme="minorEastAsia" w:eastAsiaTheme="minorEastAsia" w:cstheme="minorEastAsia"/>
                <w:b w:val="0"/>
                <w:color w:val="000000" w:themeColor="text1"/>
                <w:kern w:val="2"/>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color w:val="000000" w:themeColor="text1"/>
                <w:kern w:val="2"/>
                <w:sz w:val="18"/>
                <w:szCs w:val="18"/>
                <w:highlight w:val="none"/>
                <w:lang w:val="en-US" w:eastAsia="zh-CN" w:bidi="ar-SA"/>
                <w14:textFill>
                  <w14:solidFill>
                    <w14:schemeClr w14:val="tx1"/>
                  </w14:solidFill>
                </w14:textFill>
              </w:rPr>
              <w:t>三维动画制作</w:t>
            </w:r>
          </w:p>
          <w:p w14:paraId="1D34A49D">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both"/>
              <w:textAlignment w:val="auto"/>
              <w:rPr>
                <w:rFonts w:hint="eastAsia" w:asciiTheme="minorEastAsia" w:hAnsiTheme="minorEastAsia" w:eastAsiaTheme="minorEastAsia" w:cstheme="minorEastAsia"/>
                <w:b w:val="0"/>
                <w:color w:val="000000" w:themeColor="text1"/>
                <w:kern w:val="2"/>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color w:val="000000" w:themeColor="text1"/>
                <w:kern w:val="2"/>
                <w:sz w:val="18"/>
                <w:szCs w:val="18"/>
                <w:highlight w:val="none"/>
                <w:lang w:val="en-US" w:eastAsia="zh-CN" w:bidi="ar-SA"/>
                <w14:textFill>
                  <w14:solidFill>
                    <w14:schemeClr w14:val="tx1"/>
                  </w14:solidFill>
                </w14:textFill>
              </w:rPr>
              <w:t>数字音视频技术</w:t>
            </w:r>
          </w:p>
          <w:p w14:paraId="5053FE89">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both"/>
              <w:textAlignment w:val="auto"/>
              <w:rPr>
                <w:rFonts w:hint="eastAsia" w:asciiTheme="minorEastAsia" w:hAnsiTheme="minorEastAsia" w:eastAsiaTheme="minorEastAsia" w:cstheme="minorEastAsia"/>
                <w:b w:val="0"/>
                <w:color w:val="000000" w:themeColor="text1"/>
                <w:kern w:val="2"/>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color w:val="000000" w:themeColor="text1"/>
                <w:kern w:val="2"/>
                <w:sz w:val="18"/>
                <w:szCs w:val="18"/>
                <w:highlight w:val="none"/>
                <w:lang w:val="en-US" w:eastAsia="zh-CN" w:bidi="ar-SA"/>
                <w14:textFill>
                  <w14:solidFill>
                    <w14:schemeClr w14:val="tx1"/>
                  </w14:solidFill>
                </w14:textFill>
              </w:rPr>
              <w:t>用户界面设计</w:t>
            </w:r>
          </w:p>
          <w:p w14:paraId="205AA984">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both"/>
              <w:textAlignment w:val="auto"/>
              <w:rPr>
                <w:rFonts w:hint="eastAsia" w:asciiTheme="minorEastAsia" w:hAnsiTheme="minorEastAsia" w:eastAsiaTheme="minorEastAsia" w:cstheme="minorEastAsia"/>
                <w:b w:val="0"/>
                <w:color w:val="000000" w:themeColor="text1"/>
                <w:kern w:val="2"/>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color w:val="000000" w:themeColor="text1"/>
                <w:kern w:val="2"/>
                <w:sz w:val="18"/>
                <w:szCs w:val="18"/>
                <w:highlight w:val="none"/>
                <w:lang w:val="en-US" w:eastAsia="zh-CN" w:bidi="ar-SA"/>
                <w14:textFill>
                  <w14:solidFill>
                    <w14:schemeClr w14:val="tx1"/>
                  </w14:solidFill>
                </w14:textFill>
              </w:rPr>
              <w:t>交互设计</w:t>
            </w:r>
          </w:p>
        </w:tc>
      </w:tr>
      <w:tr w14:paraId="33A05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5" w:hRule="atLeast"/>
        </w:trPr>
        <w:tc>
          <w:tcPr>
            <w:tcW w:w="668" w:type="dxa"/>
            <w:vMerge w:val="continue"/>
            <w:vAlign w:val="center"/>
          </w:tcPr>
          <w:p w14:paraId="1F202233">
            <w:pPr>
              <w:pageBreakBefore w:val="0"/>
              <w:kinsoku/>
              <w:wordWrap/>
              <w:overflowPunct/>
              <w:topLinePunct w:val="0"/>
              <w:autoSpaceDE/>
              <w:autoSpaceDN/>
              <w:bidi w:val="0"/>
              <w:spacing w:line="360" w:lineRule="exact"/>
              <w:ind w:firstLine="422"/>
              <w:jc w:val="center"/>
              <w:textAlignment w:val="auto"/>
              <w:rPr>
                <w:rFonts w:ascii="宋体" w:hAnsi="宋体" w:cs="宋体"/>
                <w:b/>
                <w:bCs/>
                <w:color w:val="000000" w:themeColor="text1"/>
                <w:sz w:val="21"/>
                <w:szCs w:val="21"/>
                <w:highlight w:val="none"/>
                <w14:textFill>
                  <w14:solidFill>
                    <w14:schemeClr w14:val="tx1"/>
                  </w14:solidFill>
                </w14:textFill>
              </w:rPr>
            </w:pPr>
          </w:p>
        </w:tc>
        <w:tc>
          <w:tcPr>
            <w:tcW w:w="704" w:type="dxa"/>
            <w:vAlign w:val="center"/>
          </w:tcPr>
          <w:p w14:paraId="252166E6">
            <w:pPr>
              <w:pageBreakBefore w:val="0"/>
              <w:kinsoku/>
              <w:wordWrap/>
              <w:overflowPunct/>
              <w:topLinePunct w:val="0"/>
              <w:autoSpaceDE/>
              <w:autoSpaceDN/>
              <w:bidi w:val="0"/>
              <w:spacing w:line="360" w:lineRule="exact"/>
              <w:ind w:firstLine="0" w:firstLineChars="0"/>
              <w:jc w:val="center"/>
              <w:textAlignment w:val="auto"/>
              <w:rPr>
                <w:rFonts w:ascii="宋体" w:hAnsi="宋体" w:cs="宋体"/>
                <w:b/>
                <w:bCs/>
                <w:color w:val="000000" w:themeColor="text1"/>
                <w:sz w:val="18"/>
                <w:szCs w:val="18"/>
                <w:highlight w:val="none"/>
                <w14:textFill>
                  <w14:solidFill>
                    <w14:schemeClr w14:val="tx1"/>
                  </w14:solidFill>
                </w14:textFill>
              </w:rPr>
            </w:pPr>
            <w:r>
              <w:rPr>
                <w:rFonts w:hint="eastAsia" w:ascii="宋体" w:hAnsi="宋体" w:cs="宋体"/>
                <w:b/>
                <w:bCs/>
                <w:color w:val="000000" w:themeColor="text1"/>
                <w:sz w:val="18"/>
                <w:szCs w:val="18"/>
                <w:highlight w:val="none"/>
                <w14:textFill>
                  <w14:solidFill>
                    <w14:schemeClr w14:val="tx1"/>
                  </w14:solidFill>
                </w14:textFill>
              </w:rPr>
              <w:t>职</w:t>
            </w:r>
          </w:p>
          <w:p w14:paraId="1CB923F0">
            <w:pPr>
              <w:pageBreakBefore w:val="0"/>
              <w:kinsoku/>
              <w:wordWrap/>
              <w:overflowPunct/>
              <w:topLinePunct w:val="0"/>
              <w:autoSpaceDE/>
              <w:autoSpaceDN/>
              <w:bidi w:val="0"/>
              <w:spacing w:line="360" w:lineRule="exact"/>
              <w:ind w:firstLine="0" w:firstLineChars="0"/>
              <w:jc w:val="center"/>
              <w:textAlignment w:val="auto"/>
              <w:rPr>
                <w:rFonts w:ascii="宋体" w:hAnsi="宋体" w:cs="宋体"/>
                <w:b/>
                <w:bCs/>
                <w:color w:val="000000" w:themeColor="text1"/>
                <w:sz w:val="18"/>
                <w:szCs w:val="18"/>
                <w:highlight w:val="none"/>
                <w14:textFill>
                  <w14:solidFill>
                    <w14:schemeClr w14:val="tx1"/>
                  </w14:solidFill>
                </w14:textFill>
              </w:rPr>
            </w:pPr>
            <w:r>
              <w:rPr>
                <w:rFonts w:hint="eastAsia" w:ascii="宋体" w:hAnsi="宋体" w:cs="宋体"/>
                <w:b/>
                <w:bCs/>
                <w:color w:val="000000" w:themeColor="text1"/>
                <w:sz w:val="18"/>
                <w:szCs w:val="18"/>
                <w:highlight w:val="none"/>
                <w14:textFill>
                  <w14:solidFill>
                    <w14:schemeClr w14:val="tx1"/>
                  </w14:solidFill>
                </w14:textFill>
              </w:rPr>
              <w:t>业</w:t>
            </w:r>
          </w:p>
          <w:p w14:paraId="4BAFB824">
            <w:pPr>
              <w:pageBreakBefore w:val="0"/>
              <w:kinsoku/>
              <w:wordWrap/>
              <w:overflowPunct/>
              <w:topLinePunct w:val="0"/>
              <w:autoSpaceDE/>
              <w:autoSpaceDN/>
              <w:bidi w:val="0"/>
              <w:spacing w:line="360" w:lineRule="exact"/>
              <w:ind w:firstLine="0" w:firstLineChars="0"/>
              <w:jc w:val="center"/>
              <w:textAlignment w:val="auto"/>
              <w:rPr>
                <w:rFonts w:ascii="宋体" w:hAnsi="宋体" w:cs="宋体"/>
                <w:b/>
                <w:bCs/>
                <w:color w:val="000000" w:themeColor="text1"/>
                <w:sz w:val="18"/>
                <w:szCs w:val="18"/>
                <w:highlight w:val="none"/>
                <w14:textFill>
                  <w14:solidFill>
                    <w14:schemeClr w14:val="tx1"/>
                  </w14:solidFill>
                </w14:textFill>
              </w:rPr>
            </w:pPr>
            <w:r>
              <w:rPr>
                <w:rFonts w:hint="eastAsia" w:ascii="宋体" w:hAnsi="宋体" w:cs="宋体"/>
                <w:b/>
                <w:bCs/>
                <w:color w:val="000000" w:themeColor="text1"/>
                <w:sz w:val="18"/>
                <w:szCs w:val="18"/>
                <w:highlight w:val="none"/>
                <w14:textFill>
                  <w14:solidFill>
                    <w14:schemeClr w14:val="tx1"/>
                  </w14:solidFill>
                </w14:textFill>
              </w:rPr>
              <w:t>拓</w:t>
            </w:r>
          </w:p>
          <w:p w14:paraId="57655AD5">
            <w:pPr>
              <w:pageBreakBefore w:val="0"/>
              <w:kinsoku/>
              <w:wordWrap/>
              <w:overflowPunct/>
              <w:topLinePunct w:val="0"/>
              <w:autoSpaceDE/>
              <w:autoSpaceDN/>
              <w:bidi w:val="0"/>
              <w:spacing w:line="360" w:lineRule="exact"/>
              <w:ind w:firstLine="0" w:firstLineChars="0"/>
              <w:jc w:val="center"/>
              <w:textAlignment w:val="auto"/>
              <w:rPr>
                <w:rFonts w:ascii="宋体" w:hAnsi="宋体" w:cs="宋体"/>
                <w:b/>
                <w:bCs/>
                <w:color w:val="000000" w:themeColor="text1"/>
                <w:sz w:val="18"/>
                <w:szCs w:val="18"/>
                <w:highlight w:val="none"/>
                <w14:textFill>
                  <w14:solidFill>
                    <w14:schemeClr w14:val="tx1"/>
                  </w14:solidFill>
                </w14:textFill>
              </w:rPr>
            </w:pPr>
            <w:r>
              <w:rPr>
                <w:rFonts w:hint="eastAsia" w:ascii="宋体" w:hAnsi="宋体" w:cs="宋体"/>
                <w:b/>
                <w:bCs/>
                <w:color w:val="000000" w:themeColor="text1"/>
                <w:sz w:val="18"/>
                <w:szCs w:val="18"/>
                <w:highlight w:val="none"/>
                <w14:textFill>
                  <w14:solidFill>
                    <w14:schemeClr w14:val="tx1"/>
                  </w14:solidFill>
                </w14:textFill>
              </w:rPr>
              <w:t>展</w:t>
            </w:r>
          </w:p>
          <w:p w14:paraId="127D8546">
            <w:pPr>
              <w:pageBreakBefore w:val="0"/>
              <w:kinsoku/>
              <w:wordWrap/>
              <w:overflowPunct/>
              <w:topLinePunct w:val="0"/>
              <w:autoSpaceDE/>
              <w:autoSpaceDN/>
              <w:bidi w:val="0"/>
              <w:spacing w:line="360" w:lineRule="exact"/>
              <w:ind w:firstLine="0" w:firstLineChars="0"/>
              <w:jc w:val="center"/>
              <w:textAlignment w:val="auto"/>
              <w:rPr>
                <w:rFonts w:ascii="宋体" w:hAnsi="宋体" w:cs="宋体"/>
                <w:b/>
                <w:bCs/>
                <w:color w:val="000000" w:themeColor="text1"/>
                <w:sz w:val="18"/>
                <w:szCs w:val="18"/>
                <w:highlight w:val="none"/>
                <w14:textFill>
                  <w14:solidFill>
                    <w14:schemeClr w14:val="tx1"/>
                  </w14:solidFill>
                </w14:textFill>
              </w:rPr>
            </w:pPr>
            <w:r>
              <w:rPr>
                <w:rFonts w:hint="eastAsia" w:ascii="宋体" w:hAnsi="宋体" w:cs="宋体"/>
                <w:b/>
                <w:bCs/>
                <w:color w:val="000000" w:themeColor="text1"/>
                <w:sz w:val="18"/>
                <w:szCs w:val="18"/>
                <w:highlight w:val="none"/>
                <w14:textFill>
                  <w14:solidFill>
                    <w14:schemeClr w14:val="tx1"/>
                  </w14:solidFill>
                </w14:textFill>
              </w:rPr>
              <w:t>知</w:t>
            </w:r>
          </w:p>
          <w:p w14:paraId="71915D8A">
            <w:pPr>
              <w:pageBreakBefore w:val="0"/>
              <w:kinsoku/>
              <w:wordWrap/>
              <w:overflowPunct/>
              <w:topLinePunct w:val="0"/>
              <w:autoSpaceDE/>
              <w:autoSpaceDN/>
              <w:bidi w:val="0"/>
              <w:spacing w:line="360" w:lineRule="exact"/>
              <w:ind w:firstLine="0" w:firstLineChars="0"/>
              <w:jc w:val="center"/>
              <w:textAlignment w:val="auto"/>
              <w:rPr>
                <w:rFonts w:ascii="宋体" w:hAnsi="宋体" w:cs="宋体"/>
                <w:b/>
                <w:bCs/>
                <w:color w:val="000000" w:themeColor="text1"/>
                <w:sz w:val="18"/>
                <w:szCs w:val="18"/>
                <w:highlight w:val="none"/>
                <w14:textFill>
                  <w14:solidFill>
                    <w14:schemeClr w14:val="tx1"/>
                  </w14:solidFill>
                </w14:textFill>
              </w:rPr>
            </w:pPr>
            <w:r>
              <w:rPr>
                <w:rFonts w:hint="eastAsia" w:ascii="宋体" w:hAnsi="宋体" w:cs="宋体"/>
                <w:b/>
                <w:bCs/>
                <w:color w:val="000000" w:themeColor="text1"/>
                <w:sz w:val="18"/>
                <w:szCs w:val="18"/>
                <w:highlight w:val="none"/>
                <w14:textFill>
                  <w14:solidFill>
                    <w14:schemeClr w14:val="tx1"/>
                  </w14:solidFill>
                </w14:textFill>
              </w:rPr>
              <w:t>识</w:t>
            </w:r>
          </w:p>
        </w:tc>
        <w:tc>
          <w:tcPr>
            <w:tcW w:w="5752" w:type="dxa"/>
            <w:vAlign w:val="top"/>
          </w:tcPr>
          <w:p w14:paraId="51E50019">
            <w:pPr>
              <w:pageBreakBefore w:val="0"/>
              <w:widowControl w:val="0"/>
              <w:kinsoku/>
              <w:wordWrap/>
              <w:overflowPunct/>
              <w:topLinePunct w:val="0"/>
              <w:autoSpaceDE/>
              <w:autoSpaceDN/>
              <w:bidi w:val="0"/>
              <w:adjustRightInd/>
              <w:snapToGrid/>
              <w:spacing w:beforeLines="0" w:afterLines="0" w:line="360" w:lineRule="exact"/>
              <w:ind w:firstLine="0" w:firstLineChars="0"/>
              <w:jc w:val="both"/>
              <w:textAlignment w:val="auto"/>
              <w:outlineLvl w:val="9"/>
              <w:rPr>
                <w:rFonts w:hint="eastAsia" w:asciiTheme="minorEastAsia" w:hAnsiTheme="minorEastAsia" w:eastAsiaTheme="minorEastAsia" w:cstheme="minorEastAsia"/>
                <w:b w:val="0"/>
                <w:bCs/>
                <w:color w:val="000000" w:themeColor="text1"/>
                <w:kern w:val="2"/>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color w:val="000000" w:themeColor="text1"/>
                <w:kern w:val="2"/>
                <w:sz w:val="18"/>
                <w:szCs w:val="18"/>
                <w:highlight w:val="none"/>
                <w:lang w:val="en-US" w:eastAsia="zh-CN" w:bidi="ar-SA"/>
                <w14:textFill>
                  <w14:solidFill>
                    <w14:schemeClr w14:val="tx1"/>
                  </w14:solidFill>
                </w14:textFill>
              </w:rPr>
              <w:t>（1）掌握合作完成项目策划、开展数字媒体运营的技术技能；</w:t>
            </w:r>
          </w:p>
          <w:p w14:paraId="30CA1DB2">
            <w:pPr>
              <w:pageBreakBefore w:val="0"/>
              <w:widowControl w:val="0"/>
              <w:numPr>
                <w:ilvl w:val="0"/>
                <w:numId w:val="0"/>
              </w:numPr>
              <w:kinsoku/>
              <w:wordWrap/>
              <w:overflowPunct/>
              <w:topLinePunct w:val="0"/>
              <w:autoSpaceDE/>
              <w:autoSpaceDN/>
              <w:bidi w:val="0"/>
              <w:adjustRightInd/>
              <w:snapToGrid/>
              <w:spacing w:beforeLines="0" w:afterLines="0" w:line="360" w:lineRule="exact"/>
              <w:ind w:left="0" w:leftChars="0" w:firstLine="0" w:firstLineChars="0"/>
              <w:jc w:val="both"/>
              <w:textAlignment w:val="auto"/>
              <w:outlineLvl w:val="9"/>
              <w:rPr>
                <w:rFonts w:hint="eastAsia" w:asciiTheme="minorEastAsia" w:hAnsiTheme="minorEastAsia" w:eastAsiaTheme="minorEastAsia" w:cstheme="minorEastAsia"/>
                <w:b w:val="0"/>
                <w:bCs/>
                <w:color w:val="000000" w:themeColor="text1"/>
                <w:kern w:val="2"/>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color w:val="000000" w:themeColor="text1"/>
                <w:kern w:val="2"/>
                <w:sz w:val="18"/>
                <w:szCs w:val="18"/>
                <w:highlight w:val="none"/>
                <w:lang w:val="en-US" w:eastAsia="zh-CN" w:bidi="ar-SA"/>
                <w14:textFill>
                  <w14:solidFill>
                    <w14:schemeClr w14:val="tx1"/>
                  </w14:solidFill>
                </w14:textFill>
              </w:rPr>
              <w:t>（2）了解网络产品运营与推广的整体流程，掌握市场调研、用户分析、产品策划、推广策略制定与执行等技能，能够结合数字视觉设计成果和融媒体技术特点，制定针对性的产品运营推广方案并实施；</w:t>
            </w:r>
          </w:p>
          <w:p w14:paraId="44984CA6">
            <w:pPr>
              <w:pageBreakBefore w:val="0"/>
              <w:widowControl w:val="0"/>
              <w:numPr>
                <w:ilvl w:val="0"/>
                <w:numId w:val="0"/>
              </w:numPr>
              <w:kinsoku/>
              <w:wordWrap/>
              <w:overflowPunct/>
              <w:topLinePunct w:val="0"/>
              <w:autoSpaceDE/>
              <w:autoSpaceDN/>
              <w:bidi w:val="0"/>
              <w:adjustRightInd/>
              <w:snapToGrid/>
              <w:spacing w:beforeLines="0" w:afterLines="0" w:line="360" w:lineRule="exact"/>
              <w:ind w:left="0" w:leftChars="0" w:firstLine="0" w:firstLineChars="0"/>
              <w:jc w:val="both"/>
              <w:textAlignment w:val="auto"/>
              <w:outlineLvl w:val="9"/>
              <w:rPr>
                <w:rFonts w:hint="eastAsia" w:asciiTheme="minorEastAsia" w:hAnsiTheme="minorEastAsia" w:eastAsiaTheme="minorEastAsia" w:cstheme="minorEastAsia"/>
                <w:b w:val="0"/>
                <w:bCs/>
                <w:color w:val="000000" w:themeColor="text1"/>
                <w:kern w:val="2"/>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color w:val="000000" w:themeColor="text1"/>
                <w:kern w:val="2"/>
                <w:sz w:val="18"/>
                <w:szCs w:val="18"/>
                <w:highlight w:val="none"/>
                <w:lang w:val="en-US" w:eastAsia="zh-CN" w:bidi="ar-SA"/>
                <w14:textFill>
                  <w14:solidFill>
                    <w14:schemeClr w14:val="tx1"/>
                  </w14:solidFill>
                </w14:textFill>
              </w:rPr>
              <w:t>（3）熟悉融媒体技术的核心概念、技术架构和应用场景，掌握融媒体内容采集、编辑、整合与发布的技术技能，能够利用多种媒体平台进行内容传播与运营，提升网络产品的传播效果和影响力；</w:t>
            </w:r>
          </w:p>
          <w:p w14:paraId="34919357">
            <w:pPr>
              <w:pageBreakBefore w:val="0"/>
              <w:widowControl w:val="0"/>
              <w:numPr>
                <w:ilvl w:val="0"/>
                <w:numId w:val="0"/>
              </w:numPr>
              <w:kinsoku/>
              <w:wordWrap/>
              <w:overflowPunct/>
              <w:topLinePunct w:val="0"/>
              <w:autoSpaceDE/>
              <w:autoSpaceDN/>
              <w:bidi w:val="0"/>
              <w:adjustRightInd/>
              <w:snapToGrid/>
              <w:spacing w:beforeLines="0" w:afterLines="0" w:line="360" w:lineRule="exact"/>
              <w:ind w:left="0" w:leftChars="0" w:firstLine="0" w:firstLineChars="0"/>
              <w:jc w:val="both"/>
              <w:textAlignment w:val="auto"/>
              <w:outlineLvl w:val="9"/>
              <w:rPr>
                <w:rFonts w:hint="eastAsia" w:asciiTheme="minorEastAsia" w:hAnsiTheme="minorEastAsia" w:eastAsiaTheme="minorEastAsia" w:cstheme="minorEastAsia"/>
                <w:b w:val="0"/>
                <w:bCs/>
                <w:color w:val="000000" w:themeColor="text1"/>
                <w:kern w:val="2"/>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color w:val="000000" w:themeColor="text1"/>
                <w:kern w:val="2"/>
                <w:sz w:val="18"/>
                <w:szCs w:val="18"/>
                <w:highlight w:val="none"/>
                <w:lang w:val="en-US" w:eastAsia="zh-CN" w:bidi="ar-SA"/>
                <w14:textFill>
                  <w14:solidFill>
                    <w14:schemeClr w14:val="tx1"/>
                  </w14:solidFill>
                </w14:textFill>
              </w:rPr>
              <w:t>（4）具备将数字视觉设计、网络产品运营与推广、融媒体技术相互融合的能力，能在实际项目中综合运用多方面知识，解决职业场景中的复杂问题，如策划并执行跨平台的产品推广活动，整合视觉设计与融媒体内容进行产品营销。​</w:t>
            </w:r>
          </w:p>
        </w:tc>
        <w:tc>
          <w:tcPr>
            <w:tcW w:w="2394" w:type="dxa"/>
            <w:vAlign w:val="top"/>
          </w:tcPr>
          <w:p w14:paraId="04CA6DAF">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Theme="minorEastAsia" w:hAnsiTheme="minorEastAsia" w:eastAsiaTheme="minorEastAsia" w:cstheme="minorEastAsia"/>
                <w:b w:val="0"/>
                <w:color w:val="000000" w:themeColor="text1"/>
                <w:kern w:val="2"/>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color w:val="000000" w:themeColor="text1"/>
                <w:kern w:val="2"/>
                <w:sz w:val="18"/>
                <w:szCs w:val="18"/>
                <w:highlight w:val="none"/>
                <w:lang w:val="en-US" w:eastAsia="zh-CN" w:bidi="ar-SA"/>
                <w14:textFill>
                  <w14:solidFill>
                    <w14:schemeClr w14:val="tx1"/>
                  </w14:solidFill>
                </w14:textFill>
              </w:rPr>
              <w:t>数字文创产品开发与设计</w:t>
            </w:r>
          </w:p>
          <w:p w14:paraId="2BC193A8">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Theme="minorEastAsia" w:hAnsiTheme="minorEastAsia" w:eastAsiaTheme="minorEastAsia" w:cstheme="minorEastAsia"/>
                <w:b w:val="0"/>
                <w:color w:val="000000" w:themeColor="text1"/>
                <w:kern w:val="2"/>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color w:val="000000" w:themeColor="text1"/>
                <w:kern w:val="2"/>
                <w:sz w:val="18"/>
                <w:szCs w:val="18"/>
                <w:highlight w:val="none"/>
                <w:lang w:val="en-US" w:eastAsia="zh-CN" w:bidi="ar-SA"/>
                <w14:textFill>
                  <w14:solidFill>
                    <w14:schemeClr w14:val="tx1"/>
                  </w14:solidFill>
                </w14:textFill>
              </w:rPr>
              <w:t>短视频策划与制作</w:t>
            </w:r>
          </w:p>
          <w:p w14:paraId="0087D0DE">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Theme="minorEastAsia" w:hAnsiTheme="minorEastAsia" w:eastAsiaTheme="minorEastAsia" w:cstheme="minorEastAsia"/>
                <w:b w:val="0"/>
                <w:color w:val="000000" w:themeColor="text1"/>
                <w:kern w:val="2"/>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color w:val="000000" w:themeColor="text1"/>
                <w:kern w:val="2"/>
                <w:sz w:val="18"/>
                <w:szCs w:val="18"/>
                <w:highlight w:val="none"/>
                <w:lang w:val="en-US" w:eastAsia="zh-CN" w:bidi="ar-SA"/>
                <w14:textFill>
                  <w14:solidFill>
                    <w14:schemeClr w14:val="tx1"/>
                  </w14:solidFill>
                </w14:textFill>
              </w:rPr>
              <w:t>游戏设计与制作</w:t>
            </w:r>
          </w:p>
          <w:p w14:paraId="6FE96277">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Theme="minorEastAsia" w:hAnsiTheme="minorEastAsia" w:eastAsiaTheme="minorEastAsia" w:cstheme="minorEastAsia"/>
                <w:b w:val="0"/>
                <w:color w:val="000000" w:themeColor="text1"/>
                <w:kern w:val="2"/>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color w:val="000000" w:themeColor="text1"/>
                <w:kern w:val="2"/>
                <w:sz w:val="18"/>
                <w:szCs w:val="18"/>
                <w:highlight w:val="none"/>
                <w:lang w:val="en-US" w:eastAsia="zh-CN" w:bidi="ar-SA"/>
                <w14:textFill>
                  <w14:solidFill>
                    <w14:schemeClr w14:val="tx1"/>
                  </w14:solidFill>
                </w14:textFill>
              </w:rPr>
              <w:t>融媒体策划与营销</w:t>
            </w:r>
          </w:p>
        </w:tc>
      </w:tr>
      <w:tr w14:paraId="27449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restart"/>
            <w:vAlign w:val="center"/>
          </w:tcPr>
          <w:p w14:paraId="34B4AFA7">
            <w:pPr>
              <w:pageBreakBefore w:val="0"/>
              <w:kinsoku/>
              <w:wordWrap/>
              <w:overflowPunct/>
              <w:topLinePunct w:val="0"/>
              <w:autoSpaceDE/>
              <w:autoSpaceDN/>
              <w:bidi w:val="0"/>
              <w:spacing w:line="360" w:lineRule="exact"/>
              <w:ind w:firstLine="0" w:firstLineChars="0"/>
              <w:jc w:val="center"/>
              <w:textAlignment w:val="auto"/>
              <w:rPr>
                <w:rFonts w:ascii="宋体" w:hAnsi="宋体" w:cs="宋体"/>
                <w:b/>
                <w:bCs/>
                <w:color w:val="000000" w:themeColor="text1"/>
                <w:sz w:val="18"/>
                <w:szCs w:val="18"/>
                <w:highlight w:val="none"/>
                <w14:textFill>
                  <w14:solidFill>
                    <w14:schemeClr w14:val="tx1"/>
                  </w14:solidFill>
                </w14:textFill>
              </w:rPr>
            </w:pPr>
            <w:r>
              <w:rPr>
                <w:rFonts w:hint="eastAsia" w:ascii="宋体" w:hAnsi="宋体" w:cs="宋体"/>
                <w:b/>
                <w:bCs/>
                <w:color w:val="000000" w:themeColor="text1"/>
                <w:sz w:val="18"/>
                <w:szCs w:val="18"/>
                <w:highlight w:val="none"/>
                <w14:textFill>
                  <w14:solidFill>
                    <w14:schemeClr w14:val="tx1"/>
                  </w14:solidFill>
                </w14:textFill>
              </w:rPr>
              <w:t>能</w:t>
            </w:r>
          </w:p>
          <w:p w14:paraId="403BCB7B">
            <w:pPr>
              <w:pageBreakBefore w:val="0"/>
              <w:kinsoku/>
              <w:wordWrap/>
              <w:overflowPunct/>
              <w:topLinePunct w:val="0"/>
              <w:autoSpaceDE/>
              <w:autoSpaceDN/>
              <w:bidi w:val="0"/>
              <w:spacing w:line="360" w:lineRule="exact"/>
              <w:ind w:firstLine="0" w:firstLineChars="0"/>
              <w:jc w:val="center"/>
              <w:textAlignment w:val="auto"/>
              <w:rPr>
                <w:rFonts w:ascii="宋体" w:hAnsi="宋体" w:cs="宋体"/>
                <w:b/>
                <w:bCs/>
                <w:color w:val="000000" w:themeColor="text1"/>
                <w:sz w:val="18"/>
                <w:szCs w:val="18"/>
                <w:highlight w:val="none"/>
                <w14:textFill>
                  <w14:solidFill>
                    <w14:schemeClr w14:val="tx1"/>
                  </w14:solidFill>
                </w14:textFill>
              </w:rPr>
            </w:pPr>
            <w:r>
              <w:rPr>
                <w:rFonts w:hint="eastAsia" w:ascii="宋体" w:hAnsi="宋体" w:cs="宋体"/>
                <w:b/>
                <w:bCs/>
                <w:color w:val="000000" w:themeColor="text1"/>
                <w:sz w:val="18"/>
                <w:szCs w:val="18"/>
                <w:highlight w:val="none"/>
                <w14:textFill>
                  <w14:solidFill>
                    <w14:schemeClr w14:val="tx1"/>
                  </w14:solidFill>
                </w14:textFill>
              </w:rPr>
              <w:t>力</w:t>
            </w:r>
          </w:p>
          <w:p w14:paraId="3CC47DD3">
            <w:pPr>
              <w:pageBreakBefore w:val="0"/>
              <w:kinsoku/>
              <w:wordWrap/>
              <w:overflowPunct/>
              <w:topLinePunct w:val="0"/>
              <w:autoSpaceDE/>
              <w:autoSpaceDN/>
              <w:bidi w:val="0"/>
              <w:spacing w:line="360" w:lineRule="exact"/>
              <w:ind w:firstLine="0" w:firstLineChars="0"/>
              <w:jc w:val="center"/>
              <w:textAlignment w:val="auto"/>
              <w:rPr>
                <w:rFonts w:ascii="宋体" w:hAnsi="宋体" w:cs="宋体"/>
                <w:b/>
                <w:bCs/>
                <w:color w:val="000000" w:themeColor="text1"/>
                <w:sz w:val="18"/>
                <w:szCs w:val="18"/>
                <w:highlight w:val="none"/>
                <w14:textFill>
                  <w14:solidFill>
                    <w14:schemeClr w14:val="tx1"/>
                  </w14:solidFill>
                </w14:textFill>
              </w:rPr>
            </w:pPr>
            <w:r>
              <w:rPr>
                <w:rFonts w:hint="eastAsia" w:ascii="宋体" w:hAnsi="宋体" w:cs="宋体"/>
                <w:b/>
                <w:bCs/>
                <w:color w:val="000000" w:themeColor="text1"/>
                <w:sz w:val="18"/>
                <w:szCs w:val="18"/>
                <w:highlight w:val="none"/>
                <w14:textFill>
                  <w14:solidFill>
                    <w14:schemeClr w14:val="tx1"/>
                  </w14:solidFill>
                </w14:textFill>
              </w:rPr>
              <w:t>结</w:t>
            </w:r>
          </w:p>
          <w:p w14:paraId="13BCE47D">
            <w:pPr>
              <w:pageBreakBefore w:val="0"/>
              <w:kinsoku/>
              <w:wordWrap/>
              <w:overflowPunct/>
              <w:topLinePunct w:val="0"/>
              <w:autoSpaceDE/>
              <w:autoSpaceDN/>
              <w:bidi w:val="0"/>
              <w:spacing w:line="360" w:lineRule="exact"/>
              <w:ind w:firstLine="0" w:firstLineChars="0"/>
              <w:jc w:val="center"/>
              <w:textAlignment w:val="auto"/>
              <w:rPr>
                <w:rFonts w:ascii="宋体" w:hAnsi="宋体" w:cs="宋体"/>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18"/>
                <w:szCs w:val="18"/>
                <w:highlight w:val="none"/>
                <w14:textFill>
                  <w14:solidFill>
                    <w14:schemeClr w14:val="tx1"/>
                  </w14:solidFill>
                </w14:textFill>
              </w:rPr>
              <w:t>构</w:t>
            </w:r>
          </w:p>
        </w:tc>
        <w:tc>
          <w:tcPr>
            <w:tcW w:w="704" w:type="dxa"/>
            <w:vAlign w:val="center"/>
          </w:tcPr>
          <w:p w14:paraId="786FDA44">
            <w:pPr>
              <w:pageBreakBefore w:val="0"/>
              <w:kinsoku/>
              <w:wordWrap/>
              <w:overflowPunct/>
              <w:topLinePunct w:val="0"/>
              <w:autoSpaceDE/>
              <w:autoSpaceDN/>
              <w:bidi w:val="0"/>
              <w:spacing w:line="360" w:lineRule="exact"/>
              <w:ind w:firstLine="0" w:firstLineChars="0"/>
              <w:jc w:val="center"/>
              <w:textAlignment w:val="auto"/>
              <w:rPr>
                <w:rFonts w:ascii="宋体" w:hAnsi="宋体" w:cs="宋体"/>
                <w:b/>
                <w:bCs/>
                <w:color w:val="000000" w:themeColor="text1"/>
                <w:sz w:val="18"/>
                <w:szCs w:val="18"/>
                <w:highlight w:val="none"/>
                <w14:textFill>
                  <w14:solidFill>
                    <w14:schemeClr w14:val="tx1"/>
                  </w14:solidFill>
                </w14:textFill>
              </w:rPr>
            </w:pPr>
            <w:r>
              <w:rPr>
                <w:rFonts w:hint="eastAsia" w:ascii="宋体" w:hAnsi="宋体" w:cs="宋体"/>
                <w:b/>
                <w:bCs/>
                <w:color w:val="000000" w:themeColor="text1"/>
                <w:sz w:val="18"/>
                <w:szCs w:val="18"/>
                <w:highlight w:val="none"/>
                <w14:textFill>
                  <w14:solidFill>
                    <w14:schemeClr w14:val="tx1"/>
                  </w14:solidFill>
                </w14:textFill>
              </w:rPr>
              <w:t>社</w:t>
            </w:r>
          </w:p>
          <w:p w14:paraId="32C05553">
            <w:pPr>
              <w:pageBreakBefore w:val="0"/>
              <w:kinsoku/>
              <w:wordWrap/>
              <w:overflowPunct/>
              <w:topLinePunct w:val="0"/>
              <w:autoSpaceDE/>
              <w:autoSpaceDN/>
              <w:bidi w:val="0"/>
              <w:spacing w:line="360" w:lineRule="exact"/>
              <w:ind w:firstLine="0" w:firstLineChars="0"/>
              <w:jc w:val="center"/>
              <w:textAlignment w:val="auto"/>
              <w:rPr>
                <w:rFonts w:ascii="宋体" w:hAnsi="宋体" w:cs="宋体"/>
                <w:b/>
                <w:bCs/>
                <w:color w:val="000000" w:themeColor="text1"/>
                <w:sz w:val="18"/>
                <w:szCs w:val="18"/>
                <w:highlight w:val="none"/>
                <w14:textFill>
                  <w14:solidFill>
                    <w14:schemeClr w14:val="tx1"/>
                  </w14:solidFill>
                </w14:textFill>
              </w:rPr>
            </w:pPr>
            <w:r>
              <w:rPr>
                <w:rFonts w:hint="eastAsia" w:ascii="宋体" w:hAnsi="宋体" w:cs="宋体"/>
                <w:b/>
                <w:bCs/>
                <w:color w:val="000000" w:themeColor="text1"/>
                <w:sz w:val="18"/>
                <w:szCs w:val="18"/>
                <w:highlight w:val="none"/>
                <w14:textFill>
                  <w14:solidFill>
                    <w14:schemeClr w14:val="tx1"/>
                  </w14:solidFill>
                </w14:textFill>
              </w:rPr>
              <w:t>会</w:t>
            </w:r>
          </w:p>
          <w:p w14:paraId="357EF57D">
            <w:pPr>
              <w:pageBreakBefore w:val="0"/>
              <w:kinsoku/>
              <w:wordWrap/>
              <w:overflowPunct/>
              <w:topLinePunct w:val="0"/>
              <w:autoSpaceDE/>
              <w:autoSpaceDN/>
              <w:bidi w:val="0"/>
              <w:spacing w:line="360" w:lineRule="exact"/>
              <w:ind w:firstLine="0" w:firstLineChars="0"/>
              <w:jc w:val="center"/>
              <w:textAlignment w:val="auto"/>
              <w:rPr>
                <w:rFonts w:ascii="宋体" w:hAnsi="宋体" w:cs="宋体"/>
                <w:b/>
                <w:bCs/>
                <w:color w:val="000000" w:themeColor="text1"/>
                <w:sz w:val="18"/>
                <w:szCs w:val="18"/>
                <w:highlight w:val="none"/>
                <w14:textFill>
                  <w14:solidFill>
                    <w14:schemeClr w14:val="tx1"/>
                  </w14:solidFill>
                </w14:textFill>
              </w:rPr>
            </w:pPr>
            <w:r>
              <w:rPr>
                <w:rFonts w:hint="eastAsia" w:ascii="宋体" w:hAnsi="宋体" w:cs="宋体"/>
                <w:b/>
                <w:bCs/>
                <w:color w:val="000000" w:themeColor="text1"/>
                <w:sz w:val="18"/>
                <w:szCs w:val="18"/>
                <w:highlight w:val="none"/>
                <w14:textFill>
                  <w14:solidFill>
                    <w14:schemeClr w14:val="tx1"/>
                  </w14:solidFill>
                </w14:textFill>
              </w:rPr>
              <w:t>能</w:t>
            </w:r>
          </w:p>
          <w:p w14:paraId="0331C2FC">
            <w:pPr>
              <w:pageBreakBefore w:val="0"/>
              <w:kinsoku/>
              <w:wordWrap/>
              <w:overflowPunct/>
              <w:topLinePunct w:val="0"/>
              <w:autoSpaceDE/>
              <w:autoSpaceDN/>
              <w:bidi w:val="0"/>
              <w:spacing w:line="360" w:lineRule="exact"/>
              <w:ind w:firstLine="0" w:firstLineChars="0"/>
              <w:jc w:val="center"/>
              <w:textAlignment w:val="auto"/>
              <w:rPr>
                <w:rFonts w:ascii="宋体" w:hAnsi="宋体" w:cs="宋体"/>
                <w:color w:val="000000" w:themeColor="text1"/>
                <w:sz w:val="18"/>
                <w:szCs w:val="18"/>
                <w:highlight w:val="none"/>
                <w14:textFill>
                  <w14:solidFill>
                    <w14:schemeClr w14:val="tx1"/>
                  </w14:solidFill>
                </w14:textFill>
              </w:rPr>
            </w:pPr>
            <w:r>
              <w:rPr>
                <w:rFonts w:hint="eastAsia" w:ascii="宋体" w:hAnsi="宋体" w:cs="宋体"/>
                <w:b/>
                <w:bCs/>
                <w:color w:val="000000" w:themeColor="text1"/>
                <w:sz w:val="18"/>
                <w:szCs w:val="18"/>
                <w:highlight w:val="none"/>
                <w14:textFill>
                  <w14:solidFill>
                    <w14:schemeClr w14:val="tx1"/>
                  </w14:solidFill>
                </w14:textFill>
              </w:rPr>
              <w:t>力</w:t>
            </w:r>
          </w:p>
        </w:tc>
        <w:tc>
          <w:tcPr>
            <w:tcW w:w="5752" w:type="dxa"/>
            <w:vAlign w:val="top"/>
          </w:tcPr>
          <w:p w14:paraId="39403DD7">
            <w:pPr>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Theme="minorEastAsia" w:hAnsiTheme="minorEastAsia" w:eastAsiaTheme="minorEastAsia" w:cstheme="minorEastAsia"/>
                <w:bCs/>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18"/>
                <w:szCs w:val="18"/>
                <w:highlight w:val="none"/>
                <w14:textFill>
                  <w14:solidFill>
                    <w14:schemeClr w14:val="tx1"/>
                  </w14:solidFill>
                </w14:textFill>
              </w:rPr>
              <w:t>（1）具有对安全生产法律法规的理解、贯彻能力；</w:t>
            </w:r>
          </w:p>
          <w:p w14:paraId="0B9A8378">
            <w:pPr>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Theme="minorEastAsia" w:hAnsiTheme="minorEastAsia" w:eastAsiaTheme="minorEastAsia" w:cstheme="minorEastAsia"/>
                <w:bCs/>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18"/>
                <w:szCs w:val="18"/>
                <w:highlight w:val="none"/>
                <w14:textFill>
                  <w14:solidFill>
                    <w14:schemeClr w14:val="tx1"/>
                  </w14:solidFill>
                </w14:textFill>
              </w:rPr>
              <w:t>（2）具有较强沟通协作能力，问题解决能力、创新能力；</w:t>
            </w:r>
          </w:p>
          <w:p w14:paraId="45436335">
            <w:pPr>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Theme="minorEastAsia" w:hAnsiTheme="minorEastAsia" w:eastAsiaTheme="minorEastAsia" w:cstheme="minorEastAsia"/>
                <w:bCs/>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18"/>
                <w:szCs w:val="18"/>
                <w:highlight w:val="none"/>
                <w14:textFill>
                  <w14:solidFill>
                    <w14:schemeClr w14:val="tx1"/>
                  </w14:solidFill>
                </w14:textFill>
              </w:rPr>
              <w:t>（3）具有获取本专业前沿知识和相关学科知识的自学能力。</w:t>
            </w:r>
          </w:p>
        </w:tc>
        <w:tc>
          <w:tcPr>
            <w:tcW w:w="2394" w:type="dxa"/>
            <w:vAlign w:val="top"/>
          </w:tcPr>
          <w:p w14:paraId="42B41B2B">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Theme="minorEastAsia" w:hAnsiTheme="minorEastAsia" w:eastAsiaTheme="minorEastAsia" w:cstheme="minorEastAsia"/>
                <w:b w:val="0"/>
                <w:color w:val="000000" w:themeColor="text1"/>
                <w:kern w:val="2"/>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color w:val="000000" w:themeColor="text1"/>
                <w:kern w:val="2"/>
                <w:sz w:val="18"/>
                <w:szCs w:val="18"/>
                <w:highlight w:val="none"/>
                <w:lang w:val="en-US" w:eastAsia="zh-CN" w:bidi="ar-SA"/>
                <w14:textFill>
                  <w14:solidFill>
                    <w14:schemeClr w14:val="tx1"/>
                  </w14:solidFill>
                </w14:textFill>
              </w:rPr>
              <w:t>安全培训</w:t>
            </w:r>
          </w:p>
          <w:p w14:paraId="388B6AF4">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Theme="minorEastAsia" w:hAnsiTheme="minorEastAsia" w:eastAsiaTheme="minorEastAsia" w:cstheme="minorEastAsia"/>
                <w:b w:val="0"/>
                <w:color w:val="000000" w:themeColor="text1"/>
                <w:kern w:val="2"/>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color w:val="000000" w:themeColor="text1"/>
                <w:kern w:val="2"/>
                <w:sz w:val="18"/>
                <w:szCs w:val="18"/>
                <w:highlight w:val="none"/>
                <w:lang w:val="en-US" w:eastAsia="zh-CN" w:bidi="ar-SA"/>
                <w14:textFill>
                  <w14:solidFill>
                    <w14:schemeClr w14:val="tx1"/>
                  </w14:solidFill>
                </w14:textFill>
              </w:rPr>
              <w:t>社团活动</w:t>
            </w:r>
          </w:p>
          <w:p w14:paraId="5F3E759C">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Theme="minorEastAsia" w:hAnsiTheme="minorEastAsia" w:eastAsiaTheme="minorEastAsia" w:cstheme="minorEastAsia"/>
                <w:b w:val="0"/>
                <w:color w:val="000000" w:themeColor="text1"/>
                <w:kern w:val="2"/>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color w:val="000000" w:themeColor="text1"/>
                <w:kern w:val="2"/>
                <w:sz w:val="18"/>
                <w:szCs w:val="18"/>
                <w:highlight w:val="none"/>
                <w:lang w:val="en-US" w:eastAsia="zh-CN" w:bidi="ar-SA"/>
                <w14:textFill>
                  <w14:solidFill>
                    <w14:schemeClr w14:val="tx1"/>
                  </w14:solidFill>
                </w14:textFill>
              </w:rPr>
              <w:t>劳动教育</w:t>
            </w:r>
          </w:p>
          <w:p w14:paraId="3285FF63">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Theme="minorEastAsia" w:hAnsiTheme="minorEastAsia" w:eastAsiaTheme="minorEastAsia" w:cstheme="minorEastAsia"/>
                <w:b w:val="0"/>
                <w:color w:val="000000" w:themeColor="text1"/>
                <w:kern w:val="2"/>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color w:val="000000" w:themeColor="text1"/>
                <w:kern w:val="2"/>
                <w:sz w:val="18"/>
                <w:szCs w:val="18"/>
                <w:highlight w:val="none"/>
                <w:lang w:val="en-US" w:eastAsia="zh-CN" w:bidi="ar-SA"/>
                <w14:textFill>
                  <w14:solidFill>
                    <w14:schemeClr w14:val="tx1"/>
                  </w14:solidFill>
                </w14:textFill>
              </w:rPr>
              <w:t>专业讲座</w:t>
            </w:r>
          </w:p>
        </w:tc>
      </w:tr>
      <w:tr w14:paraId="328B4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5" w:hRule="atLeast"/>
        </w:trPr>
        <w:tc>
          <w:tcPr>
            <w:tcW w:w="668" w:type="dxa"/>
            <w:vMerge w:val="continue"/>
            <w:vAlign w:val="center"/>
          </w:tcPr>
          <w:p w14:paraId="7456C525">
            <w:pPr>
              <w:pageBreakBefore w:val="0"/>
              <w:kinsoku/>
              <w:wordWrap/>
              <w:overflowPunct/>
              <w:topLinePunct w:val="0"/>
              <w:autoSpaceDE/>
              <w:autoSpaceDN/>
              <w:bidi w:val="0"/>
              <w:spacing w:line="360" w:lineRule="exact"/>
              <w:ind w:firstLine="422"/>
              <w:jc w:val="center"/>
              <w:textAlignment w:val="auto"/>
              <w:rPr>
                <w:rFonts w:ascii="宋体" w:hAnsi="宋体" w:cs="宋体"/>
                <w:b/>
                <w:bCs/>
                <w:color w:val="000000" w:themeColor="text1"/>
                <w:sz w:val="21"/>
                <w:szCs w:val="21"/>
                <w:highlight w:val="none"/>
                <w14:textFill>
                  <w14:solidFill>
                    <w14:schemeClr w14:val="tx1"/>
                  </w14:solidFill>
                </w14:textFill>
              </w:rPr>
            </w:pPr>
          </w:p>
        </w:tc>
        <w:tc>
          <w:tcPr>
            <w:tcW w:w="704" w:type="dxa"/>
            <w:vAlign w:val="center"/>
          </w:tcPr>
          <w:p w14:paraId="6C87E15C">
            <w:pPr>
              <w:pageBreakBefore w:val="0"/>
              <w:kinsoku/>
              <w:wordWrap/>
              <w:overflowPunct/>
              <w:topLinePunct w:val="0"/>
              <w:autoSpaceDE/>
              <w:autoSpaceDN/>
              <w:bidi w:val="0"/>
              <w:adjustRightInd/>
              <w:snapToGrid/>
              <w:spacing w:line="360" w:lineRule="exact"/>
              <w:ind w:firstLine="0" w:firstLineChars="0"/>
              <w:jc w:val="center"/>
              <w:textAlignment w:val="auto"/>
              <w:rPr>
                <w:rFonts w:ascii="宋体" w:hAnsi="宋体" w:cs="宋体"/>
                <w:b/>
                <w:bCs/>
                <w:color w:val="000000" w:themeColor="text1"/>
                <w:sz w:val="18"/>
                <w:szCs w:val="18"/>
                <w:highlight w:val="none"/>
                <w14:textFill>
                  <w14:solidFill>
                    <w14:schemeClr w14:val="tx1"/>
                  </w14:solidFill>
                </w14:textFill>
              </w:rPr>
            </w:pPr>
            <w:r>
              <w:rPr>
                <w:rFonts w:hint="eastAsia" w:ascii="宋体" w:hAnsi="宋体" w:cs="宋体"/>
                <w:b/>
                <w:bCs/>
                <w:color w:val="000000" w:themeColor="text1"/>
                <w:sz w:val="18"/>
                <w:szCs w:val="18"/>
                <w:highlight w:val="none"/>
                <w14:textFill>
                  <w14:solidFill>
                    <w14:schemeClr w14:val="tx1"/>
                  </w14:solidFill>
                </w14:textFill>
              </w:rPr>
              <w:t>职</w:t>
            </w:r>
          </w:p>
          <w:p w14:paraId="0C8C9350">
            <w:pPr>
              <w:pageBreakBefore w:val="0"/>
              <w:kinsoku/>
              <w:wordWrap/>
              <w:overflowPunct/>
              <w:topLinePunct w:val="0"/>
              <w:autoSpaceDE/>
              <w:autoSpaceDN/>
              <w:bidi w:val="0"/>
              <w:adjustRightInd/>
              <w:snapToGrid/>
              <w:spacing w:line="360" w:lineRule="exact"/>
              <w:ind w:firstLine="0" w:firstLineChars="0"/>
              <w:jc w:val="center"/>
              <w:textAlignment w:val="auto"/>
              <w:rPr>
                <w:rFonts w:ascii="宋体" w:hAnsi="宋体" w:cs="宋体"/>
                <w:b/>
                <w:bCs/>
                <w:color w:val="000000" w:themeColor="text1"/>
                <w:sz w:val="18"/>
                <w:szCs w:val="18"/>
                <w:highlight w:val="none"/>
                <w14:textFill>
                  <w14:solidFill>
                    <w14:schemeClr w14:val="tx1"/>
                  </w14:solidFill>
                </w14:textFill>
              </w:rPr>
            </w:pPr>
            <w:r>
              <w:rPr>
                <w:rFonts w:hint="eastAsia" w:ascii="宋体" w:hAnsi="宋体" w:cs="宋体"/>
                <w:b/>
                <w:bCs/>
                <w:color w:val="000000" w:themeColor="text1"/>
                <w:sz w:val="18"/>
                <w:szCs w:val="18"/>
                <w:highlight w:val="none"/>
                <w14:textFill>
                  <w14:solidFill>
                    <w14:schemeClr w14:val="tx1"/>
                  </w14:solidFill>
                </w14:textFill>
              </w:rPr>
              <w:t>业</w:t>
            </w:r>
          </w:p>
          <w:p w14:paraId="47DB68F5">
            <w:pPr>
              <w:pageBreakBefore w:val="0"/>
              <w:kinsoku/>
              <w:wordWrap/>
              <w:overflowPunct/>
              <w:topLinePunct w:val="0"/>
              <w:autoSpaceDE/>
              <w:autoSpaceDN/>
              <w:bidi w:val="0"/>
              <w:adjustRightInd/>
              <w:snapToGrid/>
              <w:spacing w:line="360" w:lineRule="exact"/>
              <w:ind w:firstLine="0" w:firstLineChars="0"/>
              <w:jc w:val="center"/>
              <w:textAlignment w:val="auto"/>
              <w:rPr>
                <w:rFonts w:ascii="宋体" w:hAnsi="宋体" w:cs="宋体"/>
                <w:b/>
                <w:bCs/>
                <w:color w:val="000000" w:themeColor="text1"/>
                <w:sz w:val="18"/>
                <w:szCs w:val="18"/>
                <w:highlight w:val="none"/>
                <w14:textFill>
                  <w14:solidFill>
                    <w14:schemeClr w14:val="tx1"/>
                  </w14:solidFill>
                </w14:textFill>
              </w:rPr>
            </w:pPr>
            <w:r>
              <w:rPr>
                <w:rFonts w:hint="eastAsia" w:ascii="宋体" w:hAnsi="宋体" w:cs="宋体"/>
                <w:b/>
                <w:bCs/>
                <w:color w:val="000000" w:themeColor="text1"/>
                <w:sz w:val="18"/>
                <w:szCs w:val="18"/>
                <w:highlight w:val="none"/>
                <w14:textFill>
                  <w14:solidFill>
                    <w14:schemeClr w14:val="tx1"/>
                  </w14:solidFill>
                </w14:textFill>
              </w:rPr>
              <w:t>核</w:t>
            </w:r>
          </w:p>
          <w:p w14:paraId="30709C66">
            <w:pPr>
              <w:pageBreakBefore w:val="0"/>
              <w:kinsoku/>
              <w:wordWrap/>
              <w:overflowPunct/>
              <w:topLinePunct w:val="0"/>
              <w:autoSpaceDE/>
              <w:autoSpaceDN/>
              <w:bidi w:val="0"/>
              <w:adjustRightInd/>
              <w:snapToGrid/>
              <w:spacing w:line="360" w:lineRule="exact"/>
              <w:ind w:firstLine="0" w:firstLineChars="0"/>
              <w:jc w:val="center"/>
              <w:textAlignment w:val="auto"/>
              <w:rPr>
                <w:rFonts w:ascii="宋体" w:hAnsi="宋体" w:cs="宋体"/>
                <w:b/>
                <w:bCs/>
                <w:color w:val="000000" w:themeColor="text1"/>
                <w:sz w:val="18"/>
                <w:szCs w:val="18"/>
                <w:highlight w:val="none"/>
                <w14:textFill>
                  <w14:solidFill>
                    <w14:schemeClr w14:val="tx1"/>
                  </w14:solidFill>
                </w14:textFill>
              </w:rPr>
            </w:pPr>
            <w:r>
              <w:rPr>
                <w:rFonts w:hint="eastAsia" w:ascii="宋体" w:hAnsi="宋体" w:cs="宋体"/>
                <w:b/>
                <w:bCs/>
                <w:color w:val="000000" w:themeColor="text1"/>
                <w:sz w:val="18"/>
                <w:szCs w:val="18"/>
                <w:highlight w:val="none"/>
                <w14:textFill>
                  <w14:solidFill>
                    <w14:schemeClr w14:val="tx1"/>
                  </w14:solidFill>
                </w14:textFill>
              </w:rPr>
              <w:t>心</w:t>
            </w:r>
          </w:p>
          <w:p w14:paraId="59192261">
            <w:pPr>
              <w:pageBreakBefore w:val="0"/>
              <w:kinsoku/>
              <w:wordWrap/>
              <w:overflowPunct/>
              <w:topLinePunct w:val="0"/>
              <w:autoSpaceDE/>
              <w:autoSpaceDN/>
              <w:bidi w:val="0"/>
              <w:adjustRightInd/>
              <w:snapToGrid/>
              <w:spacing w:line="360" w:lineRule="exact"/>
              <w:ind w:firstLine="0" w:firstLineChars="0"/>
              <w:jc w:val="center"/>
              <w:textAlignment w:val="auto"/>
              <w:rPr>
                <w:rFonts w:ascii="宋体" w:hAnsi="宋体" w:cs="宋体"/>
                <w:b/>
                <w:bCs/>
                <w:color w:val="000000" w:themeColor="text1"/>
                <w:sz w:val="18"/>
                <w:szCs w:val="18"/>
                <w:highlight w:val="none"/>
                <w14:textFill>
                  <w14:solidFill>
                    <w14:schemeClr w14:val="tx1"/>
                  </w14:solidFill>
                </w14:textFill>
              </w:rPr>
            </w:pPr>
            <w:r>
              <w:rPr>
                <w:rFonts w:hint="eastAsia" w:ascii="宋体" w:hAnsi="宋体" w:cs="宋体"/>
                <w:b/>
                <w:bCs/>
                <w:color w:val="000000" w:themeColor="text1"/>
                <w:sz w:val="18"/>
                <w:szCs w:val="18"/>
                <w:highlight w:val="none"/>
                <w14:textFill>
                  <w14:solidFill>
                    <w14:schemeClr w14:val="tx1"/>
                  </w14:solidFill>
                </w14:textFill>
              </w:rPr>
              <w:t>能</w:t>
            </w:r>
          </w:p>
          <w:p w14:paraId="5625643A">
            <w:pPr>
              <w:pageBreakBefore w:val="0"/>
              <w:kinsoku/>
              <w:wordWrap/>
              <w:overflowPunct/>
              <w:topLinePunct w:val="0"/>
              <w:autoSpaceDE/>
              <w:autoSpaceDN/>
              <w:bidi w:val="0"/>
              <w:adjustRightInd/>
              <w:snapToGrid/>
              <w:spacing w:line="360" w:lineRule="exact"/>
              <w:ind w:firstLine="0" w:firstLineChars="0"/>
              <w:jc w:val="center"/>
              <w:textAlignment w:val="auto"/>
              <w:rPr>
                <w:rFonts w:ascii="宋体" w:hAnsi="宋体" w:cs="宋体"/>
                <w:b/>
                <w:bCs/>
                <w:color w:val="000000" w:themeColor="text1"/>
                <w:sz w:val="18"/>
                <w:szCs w:val="18"/>
                <w:highlight w:val="none"/>
                <w14:textFill>
                  <w14:solidFill>
                    <w14:schemeClr w14:val="tx1"/>
                  </w14:solidFill>
                </w14:textFill>
              </w:rPr>
            </w:pPr>
            <w:r>
              <w:rPr>
                <w:rFonts w:hint="eastAsia" w:ascii="宋体" w:hAnsi="宋体" w:cs="宋体"/>
                <w:b/>
                <w:bCs/>
                <w:color w:val="000000" w:themeColor="text1"/>
                <w:sz w:val="18"/>
                <w:szCs w:val="18"/>
                <w:highlight w:val="none"/>
                <w14:textFill>
                  <w14:solidFill>
                    <w14:schemeClr w14:val="tx1"/>
                  </w14:solidFill>
                </w14:textFill>
              </w:rPr>
              <w:t>力</w:t>
            </w:r>
          </w:p>
        </w:tc>
        <w:tc>
          <w:tcPr>
            <w:tcW w:w="5752" w:type="dxa"/>
            <w:vAlign w:val="top"/>
          </w:tcPr>
          <w:p w14:paraId="61D6DD8A">
            <w:pPr>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Theme="minorEastAsia" w:hAnsiTheme="minorEastAsia" w:eastAsiaTheme="minorEastAsia" w:cstheme="minorEastAsia"/>
                <w:bCs/>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18"/>
                <w:szCs w:val="18"/>
                <w:highlight w:val="none"/>
                <w:lang w:eastAsia="zh-CN"/>
                <w14:textFill>
                  <w14:solidFill>
                    <w14:schemeClr w14:val="tx1"/>
                  </w14:solidFill>
                </w14:textFill>
              </w:rPr>
              <w:t>（</w:t>
            </w:r>
            <w:r>
              <w:rPr>
                <w:rFonts w:hint="eastAsia" w:asciiTheme="minorEastAsia" w:hAnsiTheme="minorEastAsia" w:eastAsiaTheme="minorEastAsia" w:cstheme="minorEastAsia"/>
                <w:bCs/>
                <w:color w:val="000000" w:themeColor="text1"/>
                <w:sz w:val="18"/>
                <w:szCs w:val="18"/>
                <w:highlight w:val="none"/>
                <w:lang w:val="en-US" w:eastAsia="zh-CN"/>
                <w14:textFill>
                  <w14:solidFill>
                    <w14:schemeClr w14:val="tx1"/>
                  </w14:solidFill>
                </w14:textFill>
              </w:rPr>
              <w:t>1</w:t>
            </w:r>
            <w:r>
              <w:rPr>
                <w:rFonts w:hint="eastAsia" w:asciiTheme="minorEastAsia" w:hAnsiTheme="minorEastAsia" w:eastAsiaTheme="minorEastAsia" w:cstheme="minorEastAsia"/>
                <w:bCs/>
                <w:color w:val="000000" w:themeColor="text1"/>
                <w:sz w:val="18"/>
                <w:szCs w:val="18"/>
                <w:highlight w:val="none"/>
                <w:lang w:eastAsia="zh-CN"/>
                <w14:textFill>
                  <w14:solidFill>
                    <w14:schemeClr w14:val="tx1"/>
                  </w14:solidFill>
                </w14:textFill>
              </w:rPr>
              <w:t>）</w:t>
            </w:r>
            <w:r>
              <w:rPr>
                <w:rFonts w:hint="eastAsia" w:asciiTheme="minorEastAsia" w:hAnsiTheme="minorEastAsia" w:eastAsiaTheme="minorEastAsia" w:cstheme="minorEastAsia"/>
                <w:bCs/>
                <w:color w:val="000000" w:themeColor="text1"/>
                <w:sz w:val="18"/>
                <w:szCs w:val="18"/>
                <w:highlight w:val="none"/>
                <w14:textFill>
                  <w14:solidFill>
                    <w14:schemeClr w14:val="tx1"/>
                  </w14:solidFill>
                </w14:textFill>
              </w:rPr>
              <w:t>具有良好的色彩运用和一定的数字绘画能力；</w:t>
            </w:r>
          </w:p>
          <w:p w14:paraId="1D178406">
            <w:pPr>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Theme="minorEastAsia" w:hAnsiTheme="minorEastAsia" w:eastAsiaTheme="minorEastAsia" w:cstheme="minorEastAsia"/>
                <w:bCs/>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18"/>
                <w:szCs w:val="18"/>
                <w:highlight w:val="none"/>
                <w:lang w:eastAsia="zh-CN"/>
                <w14:textFill>
                  <w14:solidFill>
                    <w14:schemeClr w14:val="tx1"/>
                  </w14:solidFill>
                </w14:textFill>
              </w:rPr>
              <w:t>（</w:t>
            </w:r>
            <w:r>
              <w:rPr>
                <w:rFonts w:hint="eastAsia" w:asciiTheme="minorEastAsia" w:hAnsiTheme="minorEastAsia" w:eastAsiaTheme="minorEastAsia" w:cstheme="minorEastAsia"/>
                <w:bCs/>
                <w:color w:val="000000" w:themeColor="text1"/>
                <w:sz w:val="18"/>
                <w:szCs w:val="18"/>
                <w:highlight w:val="none"/>
                <w:lang w:val="en-US" w:eastAsia="zh-CN"/>
                <w14:textFill>
                  <w14:solidFill>
                    <w14:schemeClr w14:val="tx1"/>
                  </w14:solidFill>
                </w14:textFill>
              </w:rPr>
              <w:t>2</w:t>
            </w:r>
            <w:r>
              <w:rPr>
                <w:rFonts w:hint="eastAsia" w:asciiTheme="minorEastAsia" w:hAnsiTheme="minorEastAsia" w:eastAsiaTheme="minorEastAsia" w:cstheme="minorEastAsia"/>
                <w:bCs/>
                <w:color w:val="000000" w:themeColor="text1"/>
                <w:sz w:val="18"/>
                <w:szCs w:val="18"/>
                <w:highlight w:val="none"/>
                <w:lang w:eastAsia="zh-CN"/>
                <w14:textFill>
                  <w14:solidFill>
                    <w14:schemeClr w14:val="tx1"/>
                  </w14:solidFill>
                </w14:textFill>
              </w:rPr>
              <w:t>）</w:t>
            </w:r>
            <w:r>
              <w:rPr>
                <w:rFonts w:hint="eastAsia" w:asciiTheme="minorEastAsia" w:hAnsiTheme="minorEastAsia" w:eastAsiaTheme="minorEastAsia" w:cstheme="minorEastAsia"/>
                <w:bCs/>
                <w:color w:val="000000" w:themeColor="text1"/>
                <w:sz w:val="18"/>
                <w:szCs w:val="18"/>
                <w:highlight w:val="none"/>
                <w14:textFill>
                  <w14:solidFill>
                    <w14:schemeClr w14:val="tx1"/>
                  </w14:solidFill>
                </w14:textFill>
              </w:rPr>
              <w:t>能够根据需求分析进行素材的采集、整理和加工，具有一定的创意策划能力；</w:t>
            </w:r>
          </w:p>
          <w:p w14:paraId="60D5763D">
            <w:pPr>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Theme="minorEastAsia" w:hAnsiTheme="minorEastAsia" w:eastAsiaTheme="minorEastAsia" w:cstheme="minorEastAsia"/>
                <w:bCs/>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18"/>
                <w:szCs w:val="18"/>
                <w:highlight w:val="none"/>
                <w:lang w:eastAsia="zh-CN"/>
                <w14:textFill>
                  <w14:solidFill>
                    <w14:schemeClr w14:val="tx1"/>
                  </w14:solidFill>
                </w14:textFill>
              </w:rPr>
              <w:t>（</w:t>
            </w:r>
            <w:r>
              <w:rPr>
                <w:rFonts w:hint="eastAsia" w:asciiTheme="minorEastAsia" w:hAnsiTheme="minorEastAsia" w:eastAsiaTheme="minorEastAsia" w:cstheme="minorEastAsia"/>
                <w:bCs/>
                <w:color w:val="000000" w:themeColor="text1"/>
                <w:sz w:val="18"/>
                <w:szCs w:val="18"/>
                <w:highlight w:val="none"/>
                <w:lang w:val="en-US" w:eastAsia="zh-CN"/>
                <w14:textFill>
                  <w14:solidFill>
                    <w14:schemeClr w14:val="tx1"/>
                  </w14:solidFill>
                </w14:textFill>
              </w:rPr>
              <w:t>3</w:t>
            </w:r>
            <w:r>
              <w:rPr>
                <w:rFonts w:hint="eastAsia" w:asciiTheme="minorEastAsia" w:hAnsiTheme="minorEastAsia" w:eastAsiaTheme="minorEastAsia" w:cstheme="minorEastAsia"/>
                <w:bCs/>
                <w:color w:val="000000" w:themeColor="text1"/>
                <w:sz w:val="18"/>
                <w:szCs w:val="18"/>
                <w:highlight w:val="none"/>
                <w:lang w:eastAsia="zh-CN"/>
                <w14:textFill>
                  <w14:solidFill>
                    <w14:schemeClr w14:val="tx1"/>
                  </w14:solidFill>
                </w14:textFill>
              </w:rPr>
              <w:t>）</w:t>
            </w:r>
            <w:r>
              <w:rPr>
                <w:rFonts w:hint="eastAsia" w:asciiTheme="minorEastAsia" w:hAnsiTheme="minorEastAsia" w:eastAsiaTheme="minorEastAsia" w:cstheme="minorEastAsia"/>
                <w:bCs/>
                <w:color w:val="000000" w:themeColor="text1"/>
                <w:sz w:val="18"/>
                <w:szCs w:val="18"/>
                <w:highlight w:val="none"/>
                <w14:textFill>
                  <w14:solidFill>
                    <w14:schemeClr w14:val="tx1"/>
                  </w14:solidFill>
                </w14:textFill>
              </w:rPr>
              <w:t>具有交互设计、文创产品设计、Web前端开发的实践能力；</w:t>
            </w:r>
          </w:p>
          <w:p w14:paraId="04C35D28">
            <w:pPr>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Theme="minorEastAsia" w:hAnsiTheme="minorEastAsia" w:eastAsiaTheme="minorEastAsia" w:cstheme="minorEastAsia"/>
                <w:bCs/>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18"/>
                <w:szCs w:val="18"/>
                <w:highlight w:val="none"/>
                <w14:textFill>
                  <w14:solidFill>
                    <w14:schemeClr w14:val="tx1"/>
                  </w14:solidFill>
                </w14:textFill>
              </w:rPr>
              <w:t>具有数字影视创意与制作的实践能力；</w:t>
            </w:r>
          </w:p>
        </w:tc>
        <w:tc>
          <w:tcPr>
            <w:tcW w:w="2394" w:type="dxa"/>
            <w:vAlign w:val="top"/>
          </w:tcPr>
          <w:p w14:paraId="5D1D5760">
            <w:pPr>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Theme="minorEastAsia" w:hAnsiTheme="minorEastAsia" w:eastAsiaTheme="minorEastAsia" w:cstheme="minorEastAsia"/>
                <w:b w:val="0"/>
                <w:color w:val="000000" w:themeColor="text1"/>
                <w:kern w:val="2"/>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color w:val="000000" w:themeColor="text1"/>
                <w:kern w:val="2"/>
                <w:sz w:val="18"/>
                <w:szCs w:val="18"/>
                <w:highlight w:val="none"/>
                <w:lang w:val="en-US" w:eastAsia="zh-CN" w:bidi="ar-SA"/>
                <w14:textFill>
                  <w14:solidFill>
                    <w14:schemeClr w14:val="tx1"/>
                  </w14:solidFill>
                </w14:textFill>
              </w:rPr>
              <w:t>摄影摄像技术</w:t>
            </w:r>
          </w:p>
          <w:p w14:paraId="3E6CC982">
            <w:pPr>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Theme="minorEastAsia" w:hAnsiTheme="minorEastAsia" w:eastAsiaTheme="minorEastAsia" w:cstheme="minorEastAsia"/>
                <w:b w:val="0"/>
                <w:color w:val="000000" w:themeColor="text1"/>
                <w:kern w:val="2"/>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color w:val="000000" w:themeColor="text1"/>
                <w:kern w:val="2"/>
                <w:sz w:val="18"/>
                <w:szCs w:val="18"/>
                <w:highlight w:val="none"/>
                <w:lang w:val="en-US" w:eastAsia="zh-CN" w:bidi="ar-SA"/>
                <w14:textFill>
                  <w14:solidFill>
                    <w14:schemeClr w14:val="tx1"/>
                  </w14:solidFill>
                </w14:textFill>
              </w:rPr>
              <w:t>图形图像处理</w:t>
            </w:r>
          </w:p>
          <w:p w14:paraId="72C92CE2">
            <w:pPr>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Theme="minorEastAsia" w:hAnsiTheme="minorEastAsia" w:eastAsiaTheme="minorEastAsia" w:cstheme="minorEastAsia"/>
                <w:b w:val="0"/>
                <w:color w:val="000000" w:themeColor="text1"/>
                <w:kern w:val="2"/>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color w:val="000000" w:themeColor="text1"/>
                <w:kern w:val="2"/>
                <w:sz w:val="18"/>
                <w:szCs w:val="18"/>
                <w:highlight w:val="none"/>
                <w:lang w:val="en-US" w:eastAsia="zh-CN" w:bidi="ar-SA"/>
                <w14:textFill>
                  <w14:solidFill>
                    <w14:schemeClr w14:val="tx1"/>
                  </w14:solidFill>
                </w14:textFill>
              </w:rPr>
              <w:t>三维软件基础</w:t>
            </w:r>
          </w:p>
          <w:p w14:paraId="6BAFF317">
            <w:pPr>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Theme="minorEastAsia" w:hAnsiTheme="minorEastAsia" w:eastAsiaTheme="minorEastAsia" w:cstheme="minorEastAsia"/>
                <w:b w:val="0"/>
                <w:color w:val="000000" w:themeColor="text1"/>
                <w:kern w:val="2"/>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color w:val="000000" w:themeColor="text1"/>
                <w:kern w:val="2"/>
                <w:sz w:val="18"/>
                <w:szCs w:val="18"/>
                <w:highlight w:val="none"/>
                <w:lang w:val="en-US" w:eastAsia="zh-CN" w:bidi="ar-SA"/>
                <w14:textFill>
                  <w14:solidFill>
                    <w14:schemeClr w14:val="tx1"/>
                  </w14:solidFill>
                </w14:textFill>
              </w:rPr>
              <w:t>网页设计</w:t>
            </w:r>
          </w:p>
          <w:p w14:paraId="6030C094">
            <w:pPr>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Theme="minorEastAsia" w:hAnsiTheme="minorEastAsia" w:eastAsiaTheme="minorEastAsia" w:cstheme="minorEastAsia"/>
                <w:b w:val="0"/>
                <w:color w:val="000000" w:themeColor="text1"/>
                <w:kern w:val="2"/>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color w:val="000000" w:themeColor="text1"/>
                <w:kern w:val="2"/>
                <w:sz w:val="18"/>
                <w:szCs w:val="18"/>
                <w:highlight w:val="none"/>
                <w:lang w:val="en-US" w:eastAsia="zh-CN" w:bidi="ar-SA"/>
                <w14:textFill>
                  <w14:solidFill>
                    <w14:schemeClr w14:val="tx1"/>
                  </w14:solidFill>
                </w14:textFill>
              </w:rPr>
              <w:t>数字视觉设计</w:t>
            </w:r>
          </w:p>
          <w:p w14:paraId="3AFD0E3E">
            <w:pPr>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Theme="minorEastAsia" w:hAnsiTheme="minorEastAsia" w:eastAsiaTheme="minorEastAsia" w:cstheme="minorEastAsia"/>
                <w:b w:val="0"/>
                <w:color w:val="000000" w:themeColor="text1"/>
                <w:kern w:val="2"/>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color w:val="000000" w:themeColor="text1"/>
                <w:kern w:val="2"/>
                <w:sz w:val="18"/>
                <w:szCs w:val="18"/>
                <w:highlight w:val="none"/>
                <w:lang w:val="en-US" w:eastAsia="zh-CN" w:bidi="ar-SA"/>
                <w14:textFill>
                  <w14:solidFill>
                    <w14:schemeClr w14:val="tx1"/>
                  </w14:solidFill>
                </w14:textFill>
              </w:rPr>
              <w:t>三维动画制作</w:t>
            </w:r>
          </w:p>
          <w:p w14:paraId="4549864A">
            <w:pPr>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Theme="minorEastAsia" w:hAnsiTheme="minorEastAsia" w:eastAsiaTheme="minorEastAsia" w:cstheme="minorEastAsia"/>
                <w:b w:val="0"/>
                <w:color w:val="000000" w:themeColor="text1"/>
                <w:kern w:val="2"/>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color w:val="000000" w:themeColor="text1"/>
                <w:kern w:val="2"/>
                <w:sz w:val="18"/>
                <w:szCs w:val="18"/>
                <w:highlight w:val="none"/>
                <w:lang w:val="en-US" w:eastAsia="zh-CN" w:bidi="ar-SA"/>
                <w14:textFill>
                  <w14:solidFill>
                    <w14:schemeClr w14:val="tx1"/>
                  </w14:solidFill>
                </w14:textFill>
              </w:rPr>
              <w:t>数字音视频技术</w:t>
            </w:r>
          </w:p>
          <w:p w14:paraId="658C8103">
            <w:pPr>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Theme="minorEastAsia" w:hAnsiTheme="minorEastAsia" w:eastAsiaTheme="minorEastAsia" w:cstheme="minorEastAsia"/>
                <w:b w:val="0"/>
                <w:color w:val="000000" w:themeColor="text1"/>
                <w:kern w:val="2"/>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color w:val="000000" w:themeColor="text1"/>
                <w:kern w:val="2"/>
                <w:sz w:val="18"/>
                <w:szCs w:val="18"/>
                <w:highlight w:val="none"/>
                <w:lang w:val="en-US" w:eastAsia="zh-CN" w:bidi="ar-SA"/>
                <w14:textFill>
                  <w14:solidFill>
                    <w14:schemeClr w14:val="tx1"/>
                  </w14:solidFill>
                </w14:textFill>
              </w:rPr>
              <w:t>用户界面设计</w:t>
            </w:r>
          </w:p>
          <w:p w14:paraId="3E8A24EB">
            <w:pPr>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Theme="minorEastAsia" w:hAnsiTheme="minorEastAsia" w:eastAsiaTheme="minorEastAsia" w:cstheme="minorEastAsia"/>
                <w:b w:val="0"/>
                <w:color w:val="000000" w:themeColor="text1"/>
                <w:kern w:val="2"/>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color w:val="000000" w:themeColor="text1"/>
                <w:kern w:val="2"/>
                <w:sz w:val="18"/>
                <w:szCs w:val="18"/>
                <w:highlight w:val="none"/>
                <w:lang w:val="en-US" w:eastAsia="zh-CN" w:bidi="ar-SA"/>
                <w14:textFill>
                  <w14:solidFill>
                    <w14:schemeClr w14:val="tx1"/>
                  </w14:solidFill>
                </w14:textFill>
              </w:rPr>
              <w:t>交互设计</w:t>
            </w:r>
          </w:p>
          <w:p w14:paraId="3A4534FA">
            <w:pPr>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Theme="minorEastAsia" w:hAnsiTheme="minorEastAsia" w:eastAsiaTheme="minorEastAsia" w:cstheme="minorEastAsia"/>
                <w:b w:val="0"/>
                <w:color w:val="000000" w:themeColor="text1"/>
                <w:kern w:val="2"/>
                <w:sz w:val="18"/>
                <w:szCs w:val="18"/>
                <w:highlight w:val="none"/>
                <w:lang w:val="en-US" w:eastAsia="zh-CN" w:bidi="ar-SA"/>
                <w14:textFill>
                  <w14:solidFill>
                    <w14:schemeClr w14:val="tx1"/>
                  </w14:solidFill>
                </w14:textFill>
              </w:rPr>
            </w:pPr>
          </w:p>
        </w:tc>
      </w:tr>
      <w:tr w14:paraId="5F0E2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3" w:hRule="atLeast"/>
        </w:trPr>
        <w:tc>
          <w:tcPr>
            <w:tcW w:w="668" w:type="dxa"/>
            <w:vMerge w:val="continue"/>
            <w:vAlign w:val="center"/>
          </w:tcPr>
          <w:p w14:paraId="20824168">
            <w:pPr>
              <w:pageBreakBefore w:val="0"/>
              <w:kinsoku/>
              <w:wordWrap/>
              <w:overflowPunct/>
              <w:topLinePunct w:val="0"/>
              <w:autoSpaceDE/>
              <w:autoSpaceDN/>
              <w:bidi w:val="0"/>
              <w:spacing w:line="360" w:lineRule="exact"/>
              <w:ind w:firstLine="422"/>
              <w:jc w:val="center"/>
              <w:textAlignment w:val="auto"/>
              <w:rPr>
                <w:rFonts w:ascii="宋体" w:hAnsi="宋体" w:cs="宋体"/>
                <w:b/>
                <w:bCs/>
                <w:color w:val="000000" w:themeColor="text1"/>
                <w:sz w:val="21"/>
                <w:szCs w:val="21"/>
                <w:highlight w:val="none"/>
                <w14:textFill>
                  <w14:solidFill>
                    <w14:schemeClr w14:val="tx1"/>
                  </w14:solidFill>
                </w14:textFill>
              </w:rPr>
            </w:pPr>
          </w:p>
        </w:tc>
        <w:tc>
          <w:tcPr>
            <w:tcW w:w="704" w:type="dxa"/>
            <w:vAlign w:val="center"/>
          </w:tcPr>
          <w:p w14:paraId="3E27BDCE">
            <w:pPr>
              <w:pageBreakBefore w:val="0"/>
              <w:kinsoku/>
              <w:wordWrap/>
              <w:overflowPunct/>
              <w:topLinePunct w:val="0"/>
              <w:autoSpaceDE/>
              <w:autoSpaceDN/>
              <w:bidi w:val="0"/>
              <w:spacing w:line="360" w:lineRule="exact"/>
              <w:ind w:firstLine="0" w:firstLineChars="0"/>
              <w:jc w:val="center"/>
              <w:textAlignment w:val="auto"/>
              <w:rPr>
                <w:rFonts w:ascii="宋体" w:hAnsi="宋体" w:cs="宋体"/>
                <w:b/>
                <w:bCs/>
                <w:color w:val="000000" w:themeColor="text1"/>
                <w:sz w:val="18"/>
                <w:szCs w:val="18"/>
                <w:highlight w:val="none"/>
                <w14:textFill>
                  <w14:solidFill>
                    <w14:schemeClr w14:val="tx1"/>
                  </w14:solidFill>
                </w14:textFill>
              </w:rPr>
            </w:pPr>
            <w:r>
              <w:rPr>
                <w:rFonts w:hint="eastAsia" w:ascii="宋体" w:hAnsi="宋体" w:cs="宋体"/>
                <w:b/>
                <w:bCs/>
                <w:color w:val="000000" w:themeColor="text1"/>
                <w:sz w:val="18"/>
                <w:szCs w:val="18"/>
                <w:highlight w:val="none"/>
                <w14:textFill>
                  <w14:solidFill>
                    <w14:schemeClr w14:val="tx1"/>
                  </w14:solidFill>
                </w14:textFill>
              </w:rPr>
              <w:t>职</w:t>
            </w:r>
          </w:p>
          <w:p w14:paraId="06D3225C">
            <w:pPr>
              <w:pageBreakBefore w:val="0"/>
              <w:kinsoku/>
              <w:wordWrap/>
              <w:overflowPunct/>
              <w:topLinePunct w:val="0"/>
              <w:autoSpaceDE/>
              <w:autoSpaceDN/>
              <w:bidi w:val="0"/>
              <w:spacing w:line="360" w:lineRule="exact"/>
              <w:ind w:firstLine="0" w:firstLineChars="0"/>
              <w:jc w:val="center"/>
              <w:textAlignment w:val="auto"/>
              <w:rPr>
                <w:rFonts w:ascii="宋体" w:hAnsi="宋体" w:cs="宋体"/>
                <w:b/>
                <w:bCs/>
                <w:color w:val="000000" w:themeColor="text1"/>
                <w:sz w:val="18"/>
                <w:szCs w:val="18"/>
                <w:highlight w:val="none"/>
                <w14:textFill>
                  <w14:solidFill>
                    <w14:schemeClr w14:val="tx1"/>
                  </w14:solidFill>
                </w14:textFill>
              </w:rPr>
            </w:pPr>
            <w:r>
              <w:rPr>
                <w:rFonts w:hint="eastAsia" w:ascii="宋体" w:hAnsi="宋体" w:cs="宋体"/>
                <w:b/>
                <w:bCs/>
                <w:color w:val="000000" w:themeColor="text1"/>
                <w:sz w:val="18"/>
                <w:szCs w:val="18"/>
                <w:highlight w:val="none"/>
                <w14:textFill>
                  <w14:solidFill>
                    <w14:schemeClr w14:val="tx1"/>
                  </w14:solidFill>
                </w14:textFill>
              </w:rPr>
              <w:t>业</w:t>
            </w:r>
          </w:p>
          <w:p w14:paraId="2E7B2DF3">
            <w:pPr>
              <w:pageBreakBefore w:val="0"/>
              <w:kinsoku/>
              <w:wordWrap/>
              <w:overflowPunct/>
              <w:topLinePunct w:val="0"/>
              <w:autoSpaceDE/>
              <w:autoSpaceDN/>
              <w:bidi w:val="0"/>
              <w:spacing w:line="360" w:lineRule="exact"/>
              <w:ind w:firstLine="0" w:firstLineChars="0"/>
              <w:jc w:val="center"/>
              <w:textAlignment w:val="auto"/>
              <w:rPr>
                <w:rFonts w:ascii="宋体" w:hAnsi="宋体" w:cs="宋体"/>
                <w:b/>
                <w:bCs/>
                <w:color w:val="000000" w:themeColor="text1"/>
                <w:sz w:val="18"/>
                <w:szCs w:val="18"/>
                <w:highlight w:val="none"/>
                <w14:textFill>
                  <w14:solidFill>
                    <w14:schemeClr w14:val="tx1"/>
                  </w14:solidFill>
                </w14:textFill>
              </w:rPr>
            </w:pPr>
            <w:r>
              <w:rPr>
                <w:rFonts w:hint="eastAsia" w:ascii="宋体" w:hAnsi="宋体" w:cs="宋体"/>
                <w:b/>
                <w:bCs/>
                <w:color w:val="000000" w:themeColor="text1"/>
                <w:sz w:val="18"/>
                <w:szCs w:val="18"/>
                <w:highlight w:val="none"/>
                <w14:textFill>
                  <w14:solidFill>
                    <w14:schemeClr w14:val="tx1"/>
                  </w14:solidFill>
                </w14:textFill>
              </w:rPr>
              <w:t>拓</w:t>
            </w:r>
          </w:p>
          <w:p w14:paraId="2F69E12A">
            <w:pPr>
              <w:pageBreakBefore w:val="0"/>
              <w:kinsoku/>
              <w:wordWrap/>
              <w:overflowPunct/>
              <w:topLinePunct w:val="0"/>
              <w:autoSpaceDE/>
              <w:autoSpaceDN/>
              <w:bidi w:val="0"/>
              <w:spacing w:line="360" w:lineRule="exact"/>
              <w:ind w:firstLine="0" w:firstLineChars="0"/>
              <w:jc w:val="center"/>
              <w:textAlignment w:val="auto"/>
              <w:rPr>
                <w:rFonts w:ascii="宋体" w:hAnsi="宋体" w:cs="宋体"/>
                <w:b/>
                <w:bCs/>
                <w:color w:val="000000" w:themeColor="text1"/>
                <w:sz w:val="18"/>
                <w:szCs w:val="18"/>
                <w:highlight w:val="none"/>
                <w14:textFill>
                  <w14:solidFill>
                    <w14:schemeClr w14:val="tx1"/>
                  </w14:solidFill>
                </w14:textFill>
              </w:rPr>
            </w:pPr>
            <w:r>
              <w:rPr>
                <w:rFonts w:hint="eastAsia" w:ascii="宋体" w:hAnsi="宋体" w:cs="宋体"/>
                <w:b/>
                <w:bCs/>
                <w:color w:val="000000" w:themeColor="text1"/>
                <w:sz w:val="18"/>
                <w:szCs w:val="18"/>
                <w:highlight w:val="none"/>
                <w14:textFill>
                  <w14:solidFill>
                    <w14:schemeClr w14:val="tx1"/>
                  </w14:solidFill>
                </w14:textFill>
              </w:rPr>
              <w:t>展</w:t>
            </w:r>
          </w:p>
          <w:p w14:paraId="3B37D249">
            <w:pPr>
              <w:pageBreakBefore w:val="0"/>
              <w:kinsoku/>
              <w:wordWrap/>
              <w:overflowPunct/>
              <w:topLinePunct w:val="0"/>
              <w:autoSpaceDE/>
              <w:autoSpaceDN/>
              <w:bidi w:val="0"/>
              <w:spacing w:line="360" w:lineRule="exact"/>
              <w:ind w:firstLine="0" w:firstLineChars="0"/>
              <w:jc w:val="center"/>
              <w:textAlignment w:val="auto"/>
              <w:rPr>
                <w:rFonts w:ascii="宋体" w:hAnsi="宋体" w:cs="宋体"/>
                <w:b/>
                <w:bCs/>
                <w:color w:val="000000" w:themeColor="text1"/>
                <w:sz w:val="18"/>
                <w:szCs w:val="18"/>
                <w:highlight w:val="none"/>
                <w14:textFill>
                  <w14:solidFill>
                    <w14:schemeClr w14:val="tx1"/>
                  </w14:solidFill>
                </w14:textFill>
              </w:rPr>
            </w:pPr>
            <w:r>
              <w:rPr>
                <w:rFonts w:hint="eastAsia" w:ascii="宋体" w:hAnsi="宋体" w:cs="宋体"/>
                <w:b/>
                <w:bCs/>
                <w:color w:val="000000" w:themeColor="text1"/>
                <w:sz w:val="18"/>
                <w:szCs w:val="18"/>
                <w:highlight w:val="none"/>
                <w14:textFill>
                  <w14:solidFill>
                    <w14:schemeClr w14:val="tx1"/>
                  </w14:solidFill>
                </w14:textFill>
              </w:rPr>
              <w:t>能</w:t>
            </w:r>
          </w:p>
          <w:p w14:paraId="78572F36">
            <w:pPr>
              <w:pageBreakBefore w:val="0"/>
              <w:kinsoku/>
              <w:wordWrap/>
              <w:overflowPunct/>
              <w:topLinePunct w:val="0"/>
              <w:autoSpaceDE/>
              <w:autoSpaceDN/>
              <w:bidi w:val="0"/>
              <w:spacing w:line="360" w:lineRule="exact"/>
              <w:ind w:firstLine="0" w:firstLineChars="0"/>
              <w:jc w:val="center"/>
              <w:textAlignment w:val="auto"/>
              <w:rPr>
                <w:rFonts w:ascii="宋体" w:hAnsi="宋体" w:cs="宋体"/>
                <w:b/>
                <w:bCs/>
                <w:color w:val="000000" w:themeColor="text1"/>
                <w:sz w:val="18"/>
                <w:szCs w:val="18"/>
                <w:highlight w:val="none"/>
                <w14:textFill>
                  <w14:solidFill>
                    <w14:schemeClr w14:val="tx1"/>
                  </w14:solidFill>
                </w14:textFill>
              </w:rPr>
            </w:pPr>
            <w:r>
              <w:rPr>
                <w:rFonts w:hint="eastAsia" w:ascii="宋体" w:hAnsi="宋体" w:cs="宋体"/>
                <w:b/>
                <w:bCs/>
                <w:color w:val="000000" w:themeColor="text1"/>
                <w:sz w:val="18"/>
                <w:szCs w:val="18"/>
                <w:highlight w:val="none"/>
                <w14:textFill>
                  <w14:solidFill>
                    <w14:schemeClr w14:val="tx1"/>
                  </w14:solidFill>
                </w14:textFill>
              </w:rPr>
              <w:t>力</w:t>
            </w:r>
          </w:p>
        </w:tc>
        <w:tc>
          <w:tcPr>
            <w:tcW w:w="5752" w:type="dxa"/>
            <w:vAlign w:val="top"/>
          </w:tcPr>
          <w:p w14:paraId="7EFCBEE4">
            <w:pPr>
              <w:pStyle w:val="7"/>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Cs/>
                <w:color w:val="000000" w:themeColor="text1"/>
                <w:kern w:val="2"/>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bCs/>
                <w:color w:val="000000" w:themeColor="text1"/>
                <w:kern w:val="2"/>
                <w:sz w:val="18"/>
                <w:szCs w:val="18"/>
                <w:highlight w:val="none"/>
                <w:lang w:val="en-US" w:eastAsia="zh-CN" w:bidi="ar-SA"/>
                <w14:textFill>
                  <w14:solidFill>
                    <w14:schemeClr w14:val="tx1"/>
                  </w14:solidFill>
                </w14:textFill>
              </w:rPr>
              <w:t>（1）具有适应本行业数字化和智能化发展需求的数字技能；</w:t>
            </w:r>
          </w:p>
          <w:p w14:paraId="73E2A5D0">
            <w:pPr>
              <w:pStyle w:val="7"/>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Cs/>
                <w:color w:val="000000" w:themeColor="text1"/>
                <w:kern w:val="2"/>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bCs/>
                <w:color w:val="000000" w:themeColor="text1"/>
                <w:kern w:val="2"/>
                <w:sz w:val="18"/>
                <w:szCs w:val="18"/>
                <w:highlight w:val="none"/>
                <w:lang w:val="en-US" w:eastAsia="zh-CN" w:bidi="ar-SA"/>
                <w14:textFill>
                  <w14:solidFill>
                    <w14:schemeClr w14:val="tx1"/>
                  </w14:solidFill>
                </w14:textFill>
              </w:rPr>
              <w:t>（2）具有融合媒体技术加工信息内容向目标受众推广的能力。</w:t>
            </w:r>
          </w:p>
        </w:tc>
        <w:tc>
          <w:tcPr>
            <w:tcW w:w="2394" w:type="dxa"/>
            <w:vAlign w:val="top"/>
          </w:tcPr>
          <w:p w14:paraId="1FC34FE5">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Theme="minorEastAsia" w:hAnsiTheme="minorEastAsia" w:eastAsiaTheme="minorEastAsia" w:cstheme="minorEastAsia"/>
                <w:b w:val="0"/>
                <w:bCs w:val="0"/>
                <w:i w:val="0"/>
                <w:color w:val="000000" w:themeColor="text1"/>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color w:val="000000" w:themeColor="text1"/>
                <w:kern w:val="0"/>
                <w:sz w:val="18"/>
                <w:szCs w:val="18"/>
                <w:highlight w:val="none"/>
                <w:u w:val="none"/>
                <w:lang w:val="en-US" w:eastAsia="zh-CN" w:bidi="ar"/>
                <w14:textFill>
                  <w14:solidFill>
                    <w14:schemeClr w14:val="tx1"/>
                  </w14:solidFill>
                </w14:textFill>
              </w:rPr>
              <w:t>数字文创产品开发与设计</w:t>
            </w:r>
          </w:p>
          <w:p w14:paraId="1AEB5CC2">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Theme="minorEastAsia" w:hAnsiTheme="minorEastAsia" w:eastAsiaTheme="minorEastAsia" w:cstheme="minorEastAsia"/>
                <w:b w:val="0"/>
                <w:bCs w:val="0"/>
                <w:i w:val="0"/>
                <w:color w:val="000000" w:themeColor="text1"/>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color w:val="000000" w:themeColor="text1"/>
                <w:kern w:val="0"/>
                <w:sz w:val="18"/>
                <w:szCs w:val="18"/>
                <w:highlight w:val="none"/>
                <w:u w:val="none"/>
                <w:lang w:val="en-US" w:eastAsia="zh-CN" w:bidi="ar"/>
                <w14:textFill>
                  <w14:solidFill>
                    <w14:schemeClr w14:val="tx1"/>
                  </w14:solidFill>
                </w14:textFill>
              </w:rPr>
              <w:t>短视频策划与制作</w:t>
            </w:r>
          </w:p>
          <w:p w14:paraId="7D78FE8D">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Theme="minorEastAsia" w:hAnsiTheme="minorEastAsia" w:eastAsiaTheme="minorEastAsia" w:cstheme="minorEastAsia"/>
                <w:b w:val="0"/>
                <w:bCs w:val="0"/>
                <w:i w:val="0"/>
                <w:color w:val="000000" w:themeColor="text1"/>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color w:val="000000" w:themeColor="text1"/>
                <w:kern w:val="0"/>
                <w:sz w:val="18"/>
                <w:szCs w:val="18"/>
                <w:highlight w:val="none"/>
                <w:u w:val="none"/>
                <w:lang w:val="en-US" w:eastAsia="zh-CN" w:bidi="ar"/>
                <w14:textFill>
                  <w14:solidFill>
                    <w14:schemeClr w14:val="tx1"/>
                  </w14:solidFill>
                </w14:textFill>
              </w:rPr>
              <w:t>游戏设计与制作</w:t>
            </w:r>
          </w:p>
          <w:p w14:paraId="2306CB33">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Theme="minorEastAsia" w:hAnsiTheme="minorEastAsia" w:eastAsiaTheme="minorEastAsia" w:cstheme="minorEastAsia"/>
                <w:b/>
                <w:bCs/>
                <w:i w:val="0"/>
                <w:color w:val="000000" w:themeColor="text1"/>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color w:val="000000" w:themeColor="text1"/>
                <w:kern w:val="0"/>
                <w:sz w:val="18"/>
                <w:szCs w:val="18"/>
                <w:highlight w:val="none"/>
                <w:u w:val="none"/>
                <w:lang w:val="en-US" w:eastAsia="zh-CN" w:bidi="ar"/>
                <w14:textFill>
                  <w14:solidFill>
                    <w14:schemeClr w14:val="tx1"/>
                  </w14:solidFill>
                </w14:textFill>
              </w:rPr>
              <w:t>融媒体策划与营销</w:t>
            </w:r>
          </w:p>
        </w:tc>
      </w:tr>
      <w:tr w14:paraId="63590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restart"/>
            <w:vAlign w:val="center"/>
          </w:tcPr>
          <w:p w14:paraId="359A6CBD">
            <w:pPr>
              <w:pageBreakBefore w:val="0"/>
              <w:kinsoku/>
              <w:wordWrap/>
              <w:overflowPunct/>
              <w:topLinePunct w:val="0"/>
              <w:autoSpaceDE/>
              <w:autoSpaceDN/>
              <w:bidi w:val="0"/>
              <w:spacing w:line="360" w:lineRule="exact"/>
              <w:ind w:firstLine="0" w:firstLineChars="0"/>
              <w:jc w:val="center"/>
              <w:textAlignment w:val="auto"/>
              <w:rPr>
                <w:rFonts w:ascii="宋体" w:hAnsi="宋体" w:cs="宋体"/>
                <w:b/>
                <w:bCs/>
                <w:color w:val="000000" w:themeColor="text1"/>
                <w:sz w:val="18"/>
                <w:szCs w:val="18"/>
                <w:highlight w:val="none"/>
                <w14:textFill>
                  <w14:solidFill>
                    <w14:schemeClr w14:val="tx1"/>
                  </w14:solidFill>
                </w14:textFill>
              </w:rPr>
            </w:pPr>
            <w:r>
              <w:rPr>
                <w:rFonts w:hint="eastAsia" w:ascii="宋体" w:hAnsi="宋体" w:cs="宋体"/>
                <w:b/>
                <w:bCs/>
                <w:color w:val="000000" w:themeColor="text1"/>
                <w:sz w:val="18"/>
                <w:szCs w:val="18"/>
                <w:highlight w:val="none"/>
                <w14:textFill>
                  <w14:solidFill>
                    <w14:schemeClr w14:val="tx1"/>
                  </w14:solidFill>
                </w14:textFill>
              </w:rPr>
              <w:t>素</w:t>
            </w:r>
          </w:p>
          <w:p w14:paraId="6AAD5BC4">
            <w:pPr>
              <w:pageBreakBefore w:val="0"/>
              <w:kinsoku/>
              <w:wordWrap/>
              <w:overflowPunct/>
              <w:topLinePunct w:val="0"/>
              <w:autoSpaceDE/>
              <w:autoSpaceDN/>
              <w:bidi w:val="0"/>
              <w:spacing w:line="360" w:lineRule="exact"/>
              <w:ind w:firstLine="0" w:firstLineChars="0"/>
              <w:jc w:val="center"/>
              <w:textAlignment w:val="auto"/>
              <w:rPr>
                <w:rFonts w:ascii="宋体" w:hAnsi="宋体" w:cs="宋体"/>
                <w:b/>
                <w:bCs/>
                <w:color w:val="000000" w:themeColor="text1"/>
                <w:sz w:val="18"/>
                <w:szCs w:val="18"/>
                <w:highlight w:val="none"/>
                <w14:textFill>
                  <w14:solidFill>
                    <w14:schemeClr w14:val="tx1"/>
                  </w14:solidFill>
                </w14:textFill>
              </w:rPr>
            </w:pPr>
            <w:r>
              <w:rPr>
                <w:rFonts w:hint="eastAsia" w:ascii="宋体" w:hAnsi="宋体" w:cs="宋体"/>
                <w:b/>
                <w:bCs/>
                <w:color w:val="000000" w:themeColor="text1"/>
                <w:sz w:val="18"/>
                <w:szCs w:val="18"/>
                <w:highlight w:val="none"/>
                <w14:textFill>
                  <w14:solidFill>
                    <w14:schemeClr w14:val="tx1"/>
                  </w14:solidFill>
                </w14:textFill>
              </w:rPr>
              <w:t>质</w:t>
            </w:r>
          </w:p>
          <w:p w14:paraId="74D1D1BE">
            <w:pPr>
              <w:pageBreakBefore w:val="0"/>
              <w:kinsoku/>
              <w:wordWrap/>
              <w:overflowPunct/>
              <w:topLinePunct w:val="0"/>
              <w:autoSpaceDE/>
              <w:autoSpaceDN/>
              <w:bidi w:val="0"/>
              <w:spacing w:line="360" w:lineRule="exact"/>
              <w:ind w:firstLine="0" w:firstLineChars="0"/>
              <w:jc w:val="center"/>
              <w:textAlignment w:val="auto"/>
              <w:rPr>
                <w:rFonts w:ascii="宋体" w:hAnsi="宋体" w:cs="宋体"/>
                <w:b/>
                <w:bCs/>
                <w:color w:val="000000" w:themeColor="text1"/>
                <w:sz w:val="18"/>
                <w:szCs w:val="18"/>
                <w:highlight w:val="none"/>
                <w14:textFill>
                  <w14:solidFill>
                    <w14:schemeClr w14:val="tx1"/>
                  </w14:solidFill>
                </w14:textFill>
              </w:rPr>
            </w:pPr>
            <w:r>
              <w:rPr>
                <w:rFonts w:hint="eastAsia" w:ascii="宋体" w:hAnsi="宋体" w:cs="宋体"/>
                <w:b/>
                <w:bCs/>
                <w:color w:val="000000" w:themeColor="text1"/>
                <w:sz w:val="18"/>
                <w:szCs w:val="18"/>
                <w:highlight w:val="none"/>
                <w14:textFill>
                  <w14:solidFill>
                    <w14:schemeClr w14:val="tx1"/>
                  </w14:solidFill>
                </w14:textFill>
              </w:rPr>
              <w:t>结</w:t>
            </w:r>
          </w:p>
          <w:p w14:paraId="09BC86D9">
            <w:pPr>
              <w:pageBreakBefore w:val="0"/>
              <w:kinsoku/>
              <w:wordWrap/>
              <w:overflowPunct/>
              <w:topLinePunct w:val="0"/>
              <w:autoSpaceDE/>
              <w:autoSpaceDN/>
              <w:bidi w:val="0"/>
              <w:spacing w:line="360" w:lineRule="exact"/>
              <w:ind w:firstLine="0" w:firstLineChars="0"/>
              <w:jc w:val="center"/>
              <w:textAlignment w:val="auto"/>
              <w:rPr>
                <w:rFonts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18"/>
                <w:szCs w:val="18"/>
                <w:highlight w:val="none"/>
                <w14:textFill>
                  <w14:solidFill>
                    <w14:schemeClr w14:val="tx1"/>
                  </w14:solidFill>
                </w14:textFill>
              </w:rPr>
              <w:t>构</w:t>
            </w:r>
          </w:p>
        </w:tc>
        <w:tc>
          <w:tcPr>
            <w:tcW w:w="704" w:type="dxa"/>
            <w:vAlign w:val="center"/>
          </w:tcPr>
          <w:p w14:paraId="58CD0987">
            <w:pPr>
              <w:pageBreakBefore w:val="0"/>
              <w:kinsoku/>
              <w:wordWrap/>
              <w:overflowPunct/>
              <w:topLinePunct w:val="0"/>
              <w:autoSpaceDE/>
              <w:autoSpaceDN/>
              <w:bidi w:val="0"/>
              <w:spacing w:line="360" w:lineRule="exact"/>
              <w:ind w:firstLine="0" w:firstLineChars="0"/>
              <w:jc w:val="center"/>
              <w:textAlignment w:val="auto"/>
              <w:rPr>
                <w:rFonts w:ascii="宋体" w:hAnsi="宋体" w:cs="宋体"/>
                <w:b/>
                <w:bCs/>
                <w:color w:val="000000" w:themeColor="text1"/>
                <w:sz w:val="18"/>
                <w:szCs w:val="18"/>
                <w:highlight w:val="none"/>
                <w14:textFill>
                  <w14:solidFill>
                    <w14:schemeClr w14:val="tx1"/>
                  </w14:solidFill>
                </w14:textFill>
              </w:rPr>
            </w:pPr>
            <w:r>
              <w:rPr>
                <w:rFonts w:hint="eastAsia" w:ascii="宋体" w:hAnsi="宋体" w:cs="宋体"/>
                <w:b/>
                <w:bCs/>
                <w:color w:val="000000" w:themeColor="text1"/>
                <w:sz w:val="18"/>
                <w:szCs w:val="18"/>
                <w:highlight w:val="none"/>
                <w14:textFill>
                  <w14:solidFill>
                    <w14:schemeClr w14:val="tx1"/>
                  </w14:solidFill>
                </w14:textFill>
              </w:rPr>
              <w:t>思</w:t>
            </w:r>
          </w:p>
          <w:p w14:paraId="7677D737">
            <w:pPr>
              <w:pageBreakBefore w:val="0"/>
              <w:kinsoku/>
              <w:wordWrap/>
              <w:overflowPunct/>
              <w:topLinePunct w:val="0"/>
              <w:autoSpaceDE/>
              <w:autoSpaceDN/>
              <w:bidi w:val="0"/>
              <w:spacing w:line="360" w:lineRule="exact"/>
              <w:ind w:firstLine="0" w:firstLineChars="0"/>
              <w:jc w:val="center"/>
              <w:textAlignment w:val="auto"/>
              <w:rPr>
                <w:rFonts w:ascii="宋体" w:hAnsi="宋体" w:cs="宋体"/>
                <w:b/>
                <w:bCs/>
                <w:color w:val="000000" w:themeColor="text1"/>
                <w:sz w:val="18"/>
                <w:szCs w:val="18"/>
                <w:highlight w:val="none"/>
                <w14:textFill>
                  <w14:solidFill>
                    <w14:schemeClr w14:val="tx1"/>
                  </w14:solidFill>
                </w14:textFill>
              </w:rPr>
            </w:pPr>
            <w:r>
              <w:rPr>
                <w:rFonts w:hint="eastAsia" w:ascii="宋体" w:hAnsi="宋体" w:cs="宋体"/>
                <w:b/>
                <w:bCs/>
                <w:color w:val="000000" w:themeColor="text1"/>
                <w:sz w:val="18"/>
                <w:szCs w:val="18"/>
                <w:highlight w:val="none"/>
                <w14:textFill>
                  <w14:solidFill>
                    <w14:schemeClr w14:val="tx1"/>
                  </w14:solidFill>
                </w14:textFill>
              </w:rPr>
              <w:t>想</w:t>
            </w:r>
          </w:p>
          <w:p w14:paraId="590CF92B">
            <w:pPr>
              <w:pageBreakBefore w:val="0"/>
              <w:kinsoku/>
              <w:wordWrap/>
              <w:overflowPunct/>
              <w:topLinePunct w:val="0"/>
              <w:autoSpaceDE/>
              <w:autoSpaceDN/>
              <w:bidi w:val="0"/>
              <w:spacing w:line="360" w:lineRule="exact"/>
              <w:ind w:firstLine="0" w:firstLineChars="0"/>
              <w:jc w:val="center"/>
              <w:textAlignment w:val="auto"/>
              <w:rPr>
                <w:rFonts w:ascii="宋体" w:hAnsi="宋体" w:cs="宋体"/>
                <w:b/>
                <w:bCs/>
                <w:color w:val="000000" w:themeColor="text1"/>
                <w:sz w:val="18"/>
                <w:szCs w:val="18"/>
                <w:highlight w:val="none"/>
                <w14:textFill>
                  <w14:solidFill>
                    <w14:schemeClr w14:val="tx1"/>
                  </w14:solidFill>
                </w14:textFill>
              </w:rPr>
            </w:pPr>
            <w:r>
              <w:rPr>
                <w:rFonts w:hint="eastAsia" w:ascii="宋体" w:hAnsi="宋体" w:cs="宋体"/>
                <w:b/>
                <w:bCs/>
                <w:color w:val="000000" w:themeColor="text1"/>
                <w:sz w:val="18"/>
                <w:szCs w:val="18"/>
                <w:highlight w:val="none"/>
                <w14:textFill>
                  <w14:solidFill>
                    <w14:schemeClr w14:val="tx1"/>
                  </w14:solidFill>
                </w14:textFill>
              </w:rPr>
              <w:t>政</w:t>
            </w:r>
          </w:p>
          <w:p w14:paraId="6E38E489">
            <w:pPr>
              <w:pageBreakBefore w:val="0"/>
              <w:kinsoku/>
              <w:wordWrap/>
              <w:overflowPunct/>
              <w:topLinePunct w:val="0"/>
              <w:autoSpaceDE/>
              <w:autoSpaceDN/>
              <w:bidi w:val="0"/>
              <w:spacing w:line="360" w:lineRule="exact"/>
              <w:ind w:firstLine="0" w:firstLineChars="0"/>
              <w:jc w:val="center"/>
              <w:textAlignment w:val="auto"/>
              <w:rPr>
                <w:rFonts w:ascii="宋体" w:hAnsi="宋体" w:cs="宋体"/>
                <w:b/>
                <w:bCs/>
                <w:color w:val="000000" w:themeColor="text1"/>
                <w:sz w:val="18"/>
                <w:szCs w:val="18"/>
                <w:highlight w:val="none"/>
                <w14:textFill>
                  <w14:solidFill>
                    <w14:schemeClr w14:val="tx1"/>
                  </w14:solidFill>
                </w14:textFill>
              </w:rPr>
            </w:pPr>
            <w:r>
              <w:rPr>
                <w:rFonts w:hint="eastAsia" w:ascii="宋体" w:hAnsi="宋体" w:cs="宋体"/>
                <w:b/>
                <w:bCs/>
                <w:color w:val="000000" w:themeColor="text1"/>
                <w:sz w:val="18"/>
                <w:szCs w:val="18"/>
                <w:highlight w:val="none"/>
                <w14:textFill>
                  <w14:solidFill>
                    <w14:schemeClr w14:val="tx1"/>
                  </w14:solidFill>
                </w14:textFill>
              </w:rPr>
              <w:t>治</w:t>
            </w:r>
          </w:p>
          <w:p w14:paraId="37E2261B">
            <w:pPr>
              <w:pageBreakBefore w:val="0"/>
              <w:kinsoku/>
              <w:wordWrap/>
              <w:overflowPunct/>
              <w:topLinePunct w:val="0"/>
              <w:autoSpaceDE/>
              <w:autoSpaceDN/>
              <w:bidi w:val="0"/>
              <w:spacing w:line="360" w:lineRule="exact"/>
              <w:ind w:firstLine="0" w:firstLineChars="0"/>
              <w:jc w:val="center"/>
              <w:textAlignment w:val="auto"/>
              <w:rPr>
                <w:rFonts w:ascii="宋体" w:hAnsi="宋体" w:cs="宋体"/>
                <w:b/>
                <w:bCs/>
                <w:color w:val="000000" w:themeColor="text1"/>
                <w:sz w:val="18"/>
                <w:szCs w:val="18"/>
                <w:highlight w:val="none"/>
                <w14:textFill>
                  <w14:solidFill>
                    <w14:schemeClr w14:val="tx1"/>
                  </w14:solidFill>
                </w14:textFill>
              </w:rPr>
            </w:pPr>
            <w:r>
              <w:rPr>
                <w:rFonts w:hint="eastAsia" w:ascii="宋体" w:hAnsi="宋体" w:cs="宋体"/>
                <w:b/>
                <w:bCs/>
                <w:color w:val="000000" w:themeColor="text1"/>
                <w:sz w:val="18"/>
                <w:szCs w:val="18"/>
                <w:highlight w:val="none"/>
                <w14:textFill>
                  <w14:solidFill>
                    <w14:schemeClr w14:val="tx1"/>
                  </w14:solidFill>
                </w14:textFill>
              </w:rPr>
              <w:t>素</w:t>
            </w:r>
          </w:p>
          <w:p w14:paraId="2E748A76">
            <w:pPr>
              <w:pageBreakBefore w:val="0"/>
              <w:kinsoku/>
              <w:wordWrap/>
              <w:overflowPunct/>
              <w:topLinePunct w:val="0"/>
              <w:autoSpaceDE/>
              <w:autoSpaceDN/>
              <w:bidi w:val="0"/>
              <w:spacing w:line="360" w:lineRule="exact"/>
              <w:ind w:firstLine="0" w:firstLineChars="0"/>
              <w:jc w:val="center"/>
              <w:textAlignment w:val="auto"/>
              <w:rPr>
                <w:rFonts w:ascii="宋体" w:hAnsi="宋体" w:cs="宋体"/>
                <w:b/>
                <w:bCs/>
                <w:color w:val="000000" w:themeColor="text1"/>
                <w:sz w:val="18"/>
                <w:szCs w:val="18"/>
                <w:highlight w:val="none"/>
                <w14:textFill>
                  <w14:solidFill>
                    <w14:schemeClr w14:val="tx1"/>
                  </w14:solidFill>
                </w14:textFill>
              </w:rPr>
            </w:pPr>
            <w:r>
              <w:rPr>
                <w:rFonts w:hint="eastAsia" w:ascii="宋体" w:hAnsi="宋体" w:cs="宋体"/>
                <w:b/>
                <w:bCs/>
                <w:color w:val="000000" w:themeColor="text1"/>
                <w:sz w:val="18"/>
                <w:szCs w:val="18"/>
                <w:highlight w:val="none"/>
                <w14:textFill>
                  <w14:solidFill>
                    <w14:schemeClr w14:val="tx1"/>
                  </w14:solidFill>
                </w14:textFill>
              </w:rPr>
              <w:t>质</w:t>
            </w:r>
          </w:p>
        </w:tc>
        <w:tc>
          <w:tcPr>
            <w:tcW w:w="5752" w:type="dxa"/>
            <w:vAlign w:val="top"/>
          </w:tcPr>
          <w:p w14:paraId="2157C289">
            <w:pPr>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Theme="minorEastAsia" w:hAnsiTheme="minorEastAsia" w:eastAsiaTheme="minorEastAsia" w:cstheme="minorEastAsia"/>
                <w:bCs/>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18"/>
                <w:szCs w:val="18"/>
                <w:highlight w:val="none"/>
                <w14:textFill>
                  <w14:solidFill>
                    <w14:schemeClr w14:val="tx1"/>
                  </w14:solidFill>
                </w14:textFill>
              </w:rPr>
              <w:t>（1）具有深厚的爱国情感、国家认同感、中华民族自豪感；</w:t>
            </w:r>
          </w:p>
          <w:p w14:paraId="35DBC8D5">
            <w:pPr>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Theme="minorEastAsia" w:hAnsiTheme="minorEastAsia" w:eastAsiaTheme="minorEastAsia" w:cstheme="minorEastAsia"/>
                <w:bCs/>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18"/>
                <w:szCs w:val="18"/>
                <w:highlight w:val="none"/>
                <w14:textFill>
                  <w14:solidFill>
                    <w14:schemeClr w14:val="tx1"/>
                  </w14:solidFill>
                </w14:textFill>
              </w:rPr>
              <w:t>（2）热爱社会主义，坚决拥护中国共产党的领导，树立中国特色社会主义共同理想，践行社会主义核心价值观；</w:t>
            </w:r>
          </w:p>
          <w:p w14:paraId="45A52972">
            <w:pPr>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Theme="minorEastAsia" w:hAnsiTheme="minorEastAsia" w:eastAsiaTheme="minorEastAsia" w:cstheme="minorEastAsia"/>
                <w:bCs/>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18"/>
                <w:szCs w:val="18"/>
                <w:highlight w:val="none"/>
                <w14:textFill>
                  <w14:solidFill>
                    <w14:schemeClr w14:val="tx1"/>
                  </w14:solidFill>
                </w14:textFill>
              </w:rPr>
              <w:t>（3）崇尚宪法、遵守法律、遵规守纪，具有社会责任感和参与意识；</w:t>
            </w:r>
          </w:p>
          <w:p w14:paraId="76753073">
            <w:pPr>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Theme="minorEastAsia" w:hAnsiTheme="minorEastAsia" w:eastAsiaTheme="minorEastAsia" w:cstheme="minorEastAsia"/>
                <w:bCs/>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18"/>
                <w:szCs w:val="18"/>
                <w:highlight w:val="none"/>
                <w14:textFill>
                  <w14:solidFill>
                    <w14:schemeClr w14:val="tx1"/>
                  </w14:solidFill>
                </w14:textFill>
              </w:rPr>
              <w:t>（4）树立正确的世界观、人生观、价值观。</w:t>
            </w:r>
          </w:p>
        </w:tc>
        <w:tc>
          <w:tcPr>
            <w:tcW w:w="2394" w:type="dxa"/>
            <w:vAlign w:val="top"/>
          </w:tcPr>
          <w:p w14:paraId="607B2A46">
            <w:pPr>
              <w:pStyle w:val="5"/>
              <w:pageBreakBefore w:val="0"/>
              <w:widowControl w:val="0"/>
              <w:kinsoku/>
              <w:wordWrap/>
              <w:overflowPunct/>
              <w:topLinePunct w:val="0"/>
              <w:autoSpaceDE/>
              <w:autoSpaceDN/>
              <w:bidi w:val="0"/>
              <w:adjustRightInd/>
              <w:snapToGrid/>
              <w:spacing w:beforeLines="0" w:afterLines="0" w:line="360" w:lineRule="exact"/>
              <w:jc w:val="both"/>
              <w:textAlignment w:val="auto"/>
              <w:rPr>
                <w:rFonts w:hint="eastAsia" w:asciiTheme="minorEastAsia" w:hAnsiTheme="minorEastAsia" w:eastAsiaTheme="minorEastAsia" w:cstheme="minorEastAsia"/>
                <w:b w:val="0"/>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b w:val="0"/>
                <w:color w:val="000000" w:themeColor="text1"/>
                <w:sz w:val="18"/>
                <w:szCs w:val="18"/>
                <w:highlight w:val="none"/>
                <w14:textFill>
                  <w14:solidFill>
                    <w14:schemeClr w14:val="tx1"/>
                  </w14:solidFill>
                </w14:textFill>
              </w:rPr>
              <w:t>形势与政策</w:t>
            </w:r>
          </w:p>
          <w:p w14:paraId="4DC5D2FC">
            <w:pPr>
              <w:pStyle w:val="5"/>
              <w:pageBreakBefore w:val="0"/>
              <w:widowControl w:val="0"/>
              <w:kinsoku/>
              <w:wordWrap/>
              <w:overflowPunct/>
              <w:topLinePunct w:val="0"/>
              <w:autoSpaceDE/>
              <w:autoSpaceDN/>
              <w:bidi w:val="0"/>
              <w:adjustRightInd/>
              <w:snapToGrid/>
              <w:spacing w:beforeLines="0" w:afterLines="0" w:line="360" w:lineRule="exact"/>
              <w:jc w:val="both"/>
              <w:textAlignment w:val="auto"/>
              <w:rPr>
                <w:rFonts w:hint="eastAsia" w:asciiTheme="minorEastAsia" w:hAnsiTheme="minorEastAsia" w:eastAsiaTheme="minorEastAsia" w:cstheme="minorEastAsia"/>
                <w:b w:val="0"/>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b w:val="0"/>
                <w:color w:val="000000" w:themeColor="text1"/>
                <w:sz w:val="18"/>
                <w:szCs w:val="18"/>
                <w:highlight w:val="none"/>
                <w14:textFill>
                  <w14:solidFill>
                    <w14:schemeClr w14:val="tx1"/>
                  </w14:solidFill>
                </w14:textFill>
              </w:rPr>
              <w:t>专题讲座</w:t>
            </w:r>
          </w:p>
          <w:p w14:paraId="5454E364">
            <w:pPr>
              <w:pStyle w:val="5"/>
              <w:pageBreakBefore w:val="0"/>
              <w:widowControl w:val="0"/>
              <w:kinsoku/>
              <w:wordWrap/>
              <w:overflowPunct/>
              <w:topLinePunct w:val="0"/>
              <w:autoSpaceDE/>
              <w:autoSpaceDN/>
              <w:bidi w:val="0"/>
              <w:adjustRightInd/>
              <w:snapToGrid/>
              <w:spacing w:beforeLines="0" w:afterLines="0" w:line="360" w:lineRule="exact"/>
              <w:jc w:val="both"/>
              <w:textAlignment w:val="auto"/>
              <w:rPr>
                <w:rFonts w:hint="eastAsia" w:asciiTheme="minorEastAsia" w:hAnsiTheme="minorEastAsia" w:eastAsiaTheme="minorEastAsia" w:cstheme="minorEastAsia"/>
                <w:b w:val="0"/>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b w:val="0"/>
                <w:color w:val="000000" w:themeColor="text1"/>
                <w:sz w:val="18"/>
                <w:szCs w:val="18"/>
                <w:highlight w:val="none"/>
                <w14:textFill>
                  <w14:solidFill>
                    <w14:schemeClr w14:val="tx1"/>
                  </w14:solidFill>
                </w14:textFill>
              </w:rPr>
              <w:t>军事理论</w:t>
            </w:r>
          </w:p>
        </w:tc>
      </w:tr>
      <w:tr w14:paraId="42D8E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continue"/>
            <w:vAlign w:val="center"/>
          </w:tcPr>
          <w:p w14:paraId="14FA7440">
            <w:pPr>
              <w:pageBreakBefore w:val="0"/>
              <w:kinsoku/>
              <w:wordWrap/>
              <w:overflowPunct/>
              <w:topLinePunct w:val="0"/>
              <w:autoSpaceDE/>
              <w:autoSpaceDN/>
              <w:bidi w:val="0"/>
              <w:spacing w:line="360" w:lineRule="exact"/>
              <w:ind w:firstLine="422"/>
              <w:jc w:val="center"/>
              <w:textAlignment w:val="auto"/>
              <w:rPr>
                <w:rFonts w:ascii="宋体" w:hAnsi="宋体" w:cs="宋体"/>
                <w:b/>
                <w:bCs/>
                <w:color w:val="000000" w:themeColor="text1"/>
                <w:sz w:val="21"/>
                <w:szCs w:val="21"/>
                <w:highlight w:val="none"/>
                <w14:textFill>
                  <w14:solidFill>
                    <w14:schemeClr w14:val="tx1"/>
                  </w14:solidFill>
                </w14:textFill>
              </w:rPr>
            </w:pPr>
          </w:p>
        </w:tc>
        <w:tc>
          <w:tcPr>
            <w:tcW w:w="704" w:type="dxa"/>
            <w:vAlign w:val="center"/>
          </w:tcPr>
          <w:p w14:paraId="7A02B250">
            <w:pPr>
              <w:pageBreakBefore w:val="0"/>
              <w:kinsoku/>
              <w:wordWrap/>
              <w:overflowPunct/>
              <w:topLinePunct w:val="0"/>
              <w:autoSpaceDE/>
              <w:autoSpaceDN/>
              <w:bidi w:val="0"/>
              <w:spacing w:line="360" w:lineRule="exact"/>
              <w:ind w:firstLine="0" w:firstLineChars="0"/>
              <w:jc w:val="center"/>
              <w:textAlignment w:val="auto"/>
              <w:rPr>
                <w:rFonts w:ascii="宋体" w:hAnsi="宋体" w:cs="宋体"/>
                <w:b/>
                <w:bCs/>
                <w:color w:val="000000" w:themeColor="text1"/>
                <w:sz w:val="18"/>
                <w:szCs w:val="18"/>
                <w:highlight w:val="none"/>
                <w14:textFill>
                  <w14:solidFill>
                    <w14:schemeClr w14:val="tx1"/>
                  </w14:solidFill>
                </w14:textFill>
              </w:rPr>
            </w:pPr>
            <w:r>
              <w:rPr>
                <w:rFonts w:hint="eastAsia" w:ascii="宋体" w:hAnsi="宋体" w:cs="宋体"/>
                <w:b/>
                <w:bCs/>
                <w:color w:val="000000" w:themeColor="text1"/>
                <w:sz w:val="18"/>
                <w:szCs w:val="18"/>
                <w:highlight w:val="none"/>
                <w14:textFill>
                  <w14:solidFill>
                    <w14:schemeClr w14:val="tx1"/>
                  </w14:solidFill>
                </w14:textFill>
              </w:rPr>
              <w:t>职</w:t>
            </w:r>
          </w:p>
          <w:p w14:paraId="360DD3E5">
            <w:pPr>
              <w:pageBreakBefore w:val="0"/>
              <w:kinsoku/>
              <w:wordWrap/>
              <w:overflowPunct/>
              <w:topLinePunct w:val="0"/>
              <w:autoSpaceDE/>
              <w:autoSpaceDN/>
              <w:bidi w:val="0"/>
              <w:spacing w:line="360" w:lineRule="exact"/>
              <w:ind w:firstLine="0" w:firstLineChars="0"/>
              <w:jc w:val="center"/>
              <w:textAlignment w:val="auto"/>
              <w:rPr>
                <w:rFonts w:ascii="宋体" w:hAnsi="宋体" w:cs="宋体"/>
                <w:b/>
                <w:bCs/>
                <w:color w:val="000000" w:themeColor="text1"/>
                <w:sz w:val="18"/>
                <w:szCs w:val="18"/>
                <w:highlight w:val="none"/>
                <w14:textFill>
                  <w14:solidFill>
                    <w14:schemeClr w14:val="tx1"/>
                  </w14:solidFill>
                </w14:textFill>
              </w:rPr>
            </w:pPr>
            <w:r>
              <w:rPr>
                <w:rFonts w:hint="eastAsia" w:ascii="宋体" w:hAnsi="宋体" w:cs="宋体"/>
                <w:b/>
                <w:bCs/>
                <w:color w:val="000000" w:themeColor="text1"/>
                <w:sz w:val="18"/>
                <w:szCs w:val="18"/>
                <w:highlight w:val="none"/>
                <w14:textFill>
                  <w14:solidFill>
                    <w14:schemeClr w14:val="tx1"/>
                  </w14:solidFill>
                </w14:textFill>
              </w:rPr>
              <w:t>业</w:t>
            </w:r>
          </w:p>
          <w:p w14:paraId="0C9D1388">
            <w:pPr>
              <w:pageBreakBefore w:val="0"/>
              <w:kinsoku/>
              <w:wordWrap/>
              <w:overflowPunct/>
              <w:topLinePunct w:val="0"/>
              <w:autoSpaceDE/>
              <w:autoSpaceDN/>
              <w:bidi w:val="0"/>
              <w:spacing w:line="360" w:lineRule="exact"/>
              <w:ind w:firstLine="0" w:firstLineChars="0"/>
              <w:jc w:val="center"/>
              <w:textAlignment w:val="auto"/>
              <w:rPr>
                <w:rFonts w:ascii="宋体" w:hAnsi="宋体" w:cs="宋体"/>
                <w:b/>
                <w:bCs/>
                <w:color w:val="000000" w:themeColor="text1"/>
                <w:sz w:val="18"/>
                <w:szCs w:val="18"/>
                <w:highlight w:val="none"/>
                <w14:textFill>
                  <w14:solidFill>
                    <w14:schemeClr w14:val="tx1"/>
                  </w14:solidFill>
                </w14:textFill>
              </w:rPr>
            </w:pPr>
            <w:r>
              <w:rPr>
                <w:rFonts w:hint="eastAsia" w:ascii="宋体" w:hAnsi="宋体" w:cs="宋体"/>
                <w:b/>
                <w:bCs/>
                <w:color w:val="000000" w:themeColor="text1"/>
                <w:sz w:val="18"/>
                <w:szCs w:val="18"/>
                <w:highlight w:val="none"/>
                <w14:textFill>
                  <w14:solidFill>
                    <w14:schemeClr w14:val="tx1"/>
                  </w14:solidFill>
                </w14:textFill>
              </w:rPr>
              <w:t>素</w:t>
            </w:r>
          </w:p>
          <w:p w14:paraId="52358028">
            <w:pPr>
              <w:pageBreakBefore w:val="0"/>
              <w:kinsoku/>
              <w:wordWrap/>
              <w:overflowPunct/>
              <w:topLinePunct w:val="0"/>
              <w:autoSpaceDE/>
              <w:autoSpaceDN/>
              <w:bidi w:val="0"/>
              <w:spacing w:line="360" w:lineRule="exact"/>
              <w:ind w:firstLine="0" w:firstLineChars="0"/>
              <w:jc w:val="center"/>
              <w:textAlignment w:val="auto"/>
              <w:rPr>
                <w:rFonts w:ascii="宋体" w:hAnsi="宋体" w:cs="宋体"/>
                <w:b/>
                <w:bCs/>
                <w:color w:val="000000" w:themeColor="text1"/>
                <w:sz w:val="18"/>
                <w:szCs w:val="18"/>
                <w:highlight w:val="none"/>
                <w14:textFill>
                  <w14:solidFill>
                    <w14:schemeClr w14:val="tx1"/>
                  </w14:solidFill>
                </w14:textFill>
              </w:rPr>
            </w:pPr>
            <w:r>
              <w:rPr>
                <w:rFonts w:hint="eastAsia" w:ascii="宋体" w:hAnsi="宋体" w:cs="宋体"/>
                <w:b/>
                <w:bCs/>
                <w:color w:val="000000" w:themeColor="text1"/>
                <w:sz w:val="18"/>
                <w:szCs w:val="18"/>
                <w:highlight w:val="none"/>
                <w14:textFill>
                  <w14:solidFill>
                    <w14:schemeClr w14:val="tx1"/>
                  </w14:solidFill>
                </w14:textFill>
              </w:rPr>
              <w:t>质</w:t>
            </w:r>
          </w:p>
        </w:tc>
        <w:tc>
          <w:tcPr>
            <w:tcW w:w="5752" w:type="dxa"/>
            <w:vAlign w:val="top"/>
          </w:tcPr>
          <w:p w14:paraId="09332984">
            <w:pPr>
              <w:pStyle w:val="5"/>
              <w:pageBreakBefore w:val="0"/>
              <w:widowControl w:val="0"/>
              <w:kinsoku/>
              <w:wordWrap/>
              <w:overflowPunct/>
              <w:topLinePunct w:val="0"/>
              <w:autoSpaceDE/>
              <w:autoSpaceDN/>
              <w:bidi w:val="0"/>
              <w:adjustRightInd/>
              <w:snapToGrid/>
              <w:spacing w:beforeLines="0" w:afterLines="0" w:line="360" w:lineRule="exact"/>
              <w:jc w:val="both"/>
              <w:textAlignment w:val="auto"/>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（1）爱岗敬业，遵规守纪，自律进取，勇于创新；</w:t>
            </w:r>
          </w:p>
          <w:p w14:paraId="7CB19B95">
            <w:pPr>
              <w:pStyle w:val="5"/>
              <w:pageBreakBefore w:val="0"/>
              <w:widowControl w:val="0"/>
              <w:kinsoku/>
              <w:wordWrap/>
              <w:overflowPunct/>
              <w:topLinePunct w:val="0"/>
              <w:autoSpaceDE/>
              <w:autoSpaceDN/>
              <w:bidi w:val="0"/>
              <w:adjustRightInd/>
              <w:snapToGrid/>
              <w:spacing w:beforeLines="0" w:afterLines="0" w:line="360" w:lineRule="exact"/>
              <w:jc w:val="both"/>
              <w:textAlignment w:val="auto"/>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（2）具有明确的社会责任感和强烈的事业心；</w:t>
            </w:r>
          </w:p>
          <w:p w14:paraId="6FF48692">
            <w:pPr>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Theme="minorEastAsia" w:hAnsiTheme="minorEastAsia" w:eastAsiaTheme="minorEastAsia" w:cstheme="minorEastAsia"/>
                <w:bCs/>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18"/>
                <w:szCs w:val="18"/>
                <w:highlight w:val="none"/>
                <w14:textFill>
                  <w14:solidFill>
                    <w14:schemeClr w14:val="tx1"/>
                  </w14:solidFill>
                </w14:textFill>
              </w:rPr>
              <w:t>（3）具有良好的思想品德、社会公德和职业道德；</w:t>
            </w:r>
          </w:p>
          <w:p w14:paraId="17098BDB">
            <w:pPr>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18"/>
                <w:szCs w:val="18"/>
                <w:highlight w:val="none"/>
                <w14:textFill>
                  <w14:solidFill>
                    <w14:schemeClr w14:val="tx1"/>
                  </w14:solidFill>
                </w14:textFill>
              </w:rPr>
              <w:t>（4）具有求实创新的科学精神、刻苦钻研的实干精神、团结协作的团队精神。</w:t>
            </w:r>
          </w:p>
        </w:tc>
        <w:tc>
          <w:tcPr>
            <w:tcW w:w="2394" w:type="dxa"/>
            <w:vAlign w:val="top"/>
          </w:tcPr>
          <w:p w14:paraId="16922D15">
            <w:pPr>
              <w:pStyle w:val="5"/>
              <w:pageBreakBefore w:val="0"/>
              <w:widowControl w:val="0"/>
              <w:kinsoku/>
              <w:wordWrap/>
              <w:overflowPunct/>
              <w:topLinePunct w:val="0"/>
              <w:autoSpaceDE/>
              <w:autoSpaceDN/>
              <w:bidi w:val="0"/>
              <w:adjustRightInd/>
              <w:snapToGrid/>
              <w:spacing w:beforeLines="0" w:afterLines="0" w:line="360" w:lineRule="exact"/>
              <w:jc w:val="both"/>
              <w:textAlignment w:val="auto"/>
              <w:rPr>
                <w:rFonts w:hint="eastAsia" w:asciiTheme="minorEastAsia" w:hAnsiTheme="minorEastAsia" w:eastAsiaTheme="minorEastAsia" w:cstheme="minorEastAsia"/>
                <w:b w:val="0"/>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b w:val="0"/>
                <w:color w:val="000000" w:themeColor="text1"/>
                <w:sz w:val="18"/>
                <w:szCs w:val="18"/>
                <w:highlight w:val="none"/>
                <w14:textFill>
                  <w14:solidFill>
                    <w14:schemeClr w14:val="tx1"/>
                  </w14:solidFill>
                </w14:textFill>
              </w:rPr>
              <w:t>职业发展与就业指导</w:t>
            </w:r>
          </w:p>
          <w:p w14:paraId="426D9762">
            <w:pPr>
              <w:pStyle w:val="5"/>
              <w:pageBreakBefore w:val="0"/>
              <w:widowControl w:val="0"/>
              <w:kinsoku/>
              <w:wordWrap/>
              <w:overflowPunct/>
              <w:topLinePunct w:val="0"/>
              <w:autoSpaceDE/>
              <w:autoSpaceDN/>
              <w:bidi w:val="0"/>
              <w:adjustRightInd/>
              <w:snapToGrid/>
              <w:spacing w:beforeLines="0" w:afterLines="0" w:line="360" w:lineRule="exact"/>
              <w:jc w:val="both"/>
              <w:textAlignment w:val="auto"/>
              <w:rPr>
                <w:rFonts w:hint="eastAsia" w:asciiTheme="minorEastAsia" w:hAnsiTheme="minorEastAsia" w:eastAsiaTheme="minorEastAsia" w:cstheme="minorEastAsia"/>
                <w:b w:val="0"/>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b w:val="0"/>
                <w:color w:val="000000" w:themeColor="text1"/>
                <w:sz w:val="18"/>
                <w:szCs w:val="18"/>
                <w:highlight w:val="none"/>
                <w14:textFill>
                  <w14:solidFill>
                    <w14:schemeClr w14:val="tx1"/>
                  </w14:solidFill>
                </w14:textFill>
              </w:rPr>
              <w:t>劳动教育</w:t>
            </w:r>
          </w:p>
          <w:p w14:paraId="677E34C4">
            <w:pPr>
              <w:pStyle w:val="5"/>
              <w:pageBreakBefore w:val="0"/>
              <w:widowControl w:val="0"/>
              <w:kinsoku/>
              <w:wordWrap/>
              <w:overflowPunct/>
              <w:topLinePunct w:val="0"/>
              <w:autoSpaceDE/>
              <w:autoSpaceDN/>
              <w:bidi w:val="0"/>
              <w:adjustRightInd/>
              <w:snapToGrid/>
              <w:spacing w:beforeLines="0" w:afterLines="0" w:line="360" w:lineRule="exact"/>
              <w:jc w:val="both"/>
              <w:textAlignment w:val="auto"/>
              <w:rPr>
                <w:rFonts w:hint="eastAsia" w:asciiTheme="minorEastAsia" w:hAnsiTheme="minorEastAsia" w:eastAsiaTheme="minorEastAsia" w:cstheme="minorEastAsia"/>
                <w:b w:val="0"/>
                <w:color w:val="000000" w:themeColor="text1"/>
                <w:sz w:val="18"/>
                <w:szCs w:val="18"/>
                <w:highlight w:val="none"/>
                <w14:textFill>
                  <w14:solidFill>
                    <w14:schemeClr w14:val="tx1"/>
                  </w14:solidFill>
                </w14:textFill>
              </w:rPr>
            </w:pPr>
          </w:p>
        </w:tc>
      </w:tr>
      <w:tr w14:paraId="0EBA6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continue"/>
            <w:vAlign w:val="center"/>
          </w:tcPr>
          <w:p w14:paraId="128B3658">
            <w:pPr>
              <w:pageBreakBefore w:val="0"/>
              <w:kinsoku/>
              <w:wordWrap/>
              <w:overflowPunct/>
              <w:topLinePunct w:val="0"/>
              <w:autoSpaceDE/>
              <w:autoSpaceDN/>
              <w:bidi w:val="0"/>
              <w:spacing w:line="360" w:lineRule="exact"/>
              <w:ind w:firstLine="422"/>
              <w:jc w:val="center"/>
              <w:textAlignment w:val="auto"/>
              <w:rPr>
                <w:rFonts w:ascii="宋体" w:hAnsi="宋体" w:cs="宋体"/>
                <w:b/>
                <w:bCs/>
                <w:color w:val="000000" w:themeColor="text1"/>
                <w:sz w:val="21"/>
                <w:szCs w:val="21"/>
                <w:highlight w:val="none"/>
                <w14:textFill>
                  <w14:solidFill>
                    <w14:schemeClr w14:val="tx1"/>
                  </w14:solidFill>
                </w14:textFill>
              </w:rPr>
            </w:pPr>
          </w:p>
        </w:tc>
        <w:tc>
          <w:tcPr>
            <w:tcW w:w="704" w:type="dxa"/>
            <w:vAlign w:val="center"/>
          </w:tcPr>
          <w:p w14:paraId="4EBF3494">
            <w:pPr>
              <w:pageBreakBefore w:val="0"/>
              <w:kinsoku/>
              <w:wordWrap/>
              <w:overflowPunct/>
              <w:topLinePunct w:val="0"/>
              <w:autoSpaceDE/>
              <w:autoSpaceDN/>
              <w:bidi w:val="0"/>
              <w:spacing w:line="360" w:lineRule="exact"/>
              <w:ind w:firstLine="0" w:firstLineChars="0"/>
              <w:jc w:val="center"/>
              <w:textAlignment w:val="auto"/>
              <w:rPr>
                <w:rFonts w:ascii="宋体" w:hAnsi="宋体" w:cs="宋体"/>
                <w:b/>
                <w:bCs/>
                <w:color w:val="000000" w:themeColor="text1"/>
                <w:sz w:val="18"/>
                <w:szCs w:val="18"/>
                <w:highlight w:val="none"/>
                <w14:textFill>
                  <w14:solidFill>
                    <w14:schemeClr w14:val="tx1"/>
                  </w14:solidFill>
                </w14:textFill>
              </w:rPr>
            </w:pPr>
            <w:r>
              <w:rPr>
                <w:rFonts w:hint="eastAsia" w:ascii="宋体" w:hAnsi="宋体" w:cs="宋体"/>
                <w:b/>
                <w:bCs/>
                <w:color w:val="000000" w:themeColor="text1"/>
                <w:sz w:val="18"/>
                <w:szCs w:val="18"/>
                <w:highlight w:val="none"/>
                <w14:textFill>
                  <w14:solidFill>
                    <w14:schemeClr w14:val="tx1"/>
                  </w14:solidFill>
                </w14:textFill>
              </w:rPr>
              <w:t>人</w:t>
            </w:r>
          </w:p>
          <w:p w14:paraId="3393BA7C">
            <w:pPr>
              <w:pageBreakBefore w:val="0"/>
              <w:kinsoku/>
              <w:wordWrap/>
              <w:overflowPunct/>
              <w:topLinePunct w:val="0"/>
              <w:autoSpaceDE/>
              <w:autoSpaceDN/>
              <w:bidi w:val="0"/>
              <w:spacing w:line="360" w:lineRule="exact"/>
              <w:ind w:firstLine="0" w:firstLineChars="0"/>
              <w:jc w:val="center"/>
              <w:textAlignment w:val="auto"/>
              <w:rPr>
                <w:rFonts w:ascii="宋体" w:hAnsi="宋体" w:cs="宋体"/>
                <w:b/>
                <w:bCs/>
                <w:color w:val="000000" w:themeColor="text1"/>
                <w:sz w:val="18"/>
                <w:szCs w:val="18"/>
                <w:highlight w:val="none"/>
                <w14:textFill>
                  <w14:solidFill>
                    <w14:schemeClr w14:val="tx1"/>
                  </w14:solidFill>
                </w14:textFill>
              </w:rPr>
            </w:pPr>
            <w:r>
              <w:rPr>
                <w:rFonts w:hint="eastAsia" w:ascii="宋体" w:hAnsi="宋体" w:cs="宋体"/>
                <w:b/>
                <w:bCs/>
                <w:color w:val="000000" w:themeColor="text1"/>
                <w:sz w:val="18"/>
                <w:szCs w:val="18"/>
                <w:highlight w:val="none"/>
                <w14:textFill>
                  <w14:solidFill>
                    <w14:schemeClr w14:val="tx1"/>
                  </w14:solidFill>
                </w14:textFill>
              </w:rPr>
              <w:t>文</w:t>
            </w:r>
          </w:p>
          <w:p w14:paraId="629FE268">
            <w:pPr>
              <w:pageBreakBefore w:val="0"/>
              <w:kinsoku/>
              <w:wordWrap/>
              <w:overflowPunct/>
              <w:topLinePunct w:val="0"/>
              <w:autoSpaceDE/>
              <w:autoSpaceDN/>
              <w:bidi w:val="0"/>
              <w:spacing w:line="360" w:lineRule="exact"/>
              <w:ind w:firstLine="0" w:firstLineChars="0"/>
              <w:jc w:val="center"/>
              <w:textAlignment w:val="auto"/>
              <w:rPr>
                <w:rFonts w:ascii="宋体" w:hAnsi="宋体" w:cs="宋体"/>
                <w:b/>
                <w:bCs/>
                <w:color w:val="000000" w:themeColor="text1"/>
                <w:sz w:val="18"/>
                <w:szCs w:val="18"/>
                <w:highlight w:val="none"/>
                <w14:textFill>
                  <w14:solidFill>
                    <w14:schemeClr w14:val="tx1"/>
                  </w14:solidFill>
                </w14:textFill>
              </w:rPr>
            </w:pPr>
            <w:r>
              <w:rPr>
                <w:rFonts w:hint="eastAsia" w:ascii="宋体" w:hAnsi="宋体" w:cs="宋体"/>
                <w:b/>
                <w:bCs/>
                <w:color w:val="000000" w:themeColor="text1"/>
                <w:sz w:val="18"/>
                <w:szCs w:val="18"/>
                <w:highlight w:val="none"/>
                <w14:textFill>
                  <w14:solidFill>
                    <w14:schemeClr w14:val="tx1"/>
                  </w14:solidFill>
                </w14:textFill>
              </w:rPr>
              <w:t>素</w:t>
            </w:r>
          </w:p>
          <w:p w14:paraId="207EC3E9">
            <w:pPr>
              <w:pageBreakBefore w:val="0"/>
              <w:kinsoku/>
              <w:wordWrap/>
              <w:overflowPunct/>
              <w:topLinePunct w:val="0"/>
              <w:autoSpaceDE/>
              <w:autoSpaceDN/>
              <w:bidi w:val="0"/>
              <w:spacing w:line="360" w:lineRule="exact"/>
              <w:ind w:firstLine="0" w:firstLineChars="0"/>
              <w:jc w:val="center"/>
              <w:textAlignment w:val="auto"/>
              <w:rPr>
                <w:rFonts w:ascii="宋体" w:hAnsi="宋体" w:cs="宋体"/>
                <w:b/>
                <w:bCs/>
                <w:color w:val="000000" w:themeColor="text1"/>
                <w:sz w:val="18"/>
                <w:szCs w:val="18"/>
                <w:highlight w:val="none"/>
                <w14:textFill>
                  <w14:solidFill>
                    <w14:schemeClr w14:val="tx1"/>
                  </w14:solidFill>
                </w14:textFill>
              </w:rPr>
            </w:pPr>
            <w:r>
              <w:rPr>
                <w:rFonts w:hint="eastAsia" w:ascii="宋体" w:hAnsi="宋体" w:cs="宋体"/>
                <w:b/>
                <w:bCs/>
                <w:color w:val="000000" w:themeColor="text1"/>
                <w:sz w:val="18"/>
                <w:szCs w:val="18"/>
                <w:highlight w:val="none"/>
                <w14:textFill>
                  <w14:solidFill>
                    <w14:schemeClr w14:val="tx1"/>
                  </w14:solidFill>
                </w14:textFill>
              </w:rPr>
              <w:t>质</w:t>
            </w:r>
          </w:p>
        </w:tc>
        <w:tc>
          <w:tcPr>
            <w:tcW w:w="5752" w:type="dxa"/>
            <w:vAlign w:val="top"/>
          </w:tcPr>
          <w:p w14:paraId="7C952C4B">
            <w:pPr>
              <w:pStyle w:val="5"/>
              <w:pageBreakBefore w:val="0"/>
              <w:widowControl w:val="0"/>
              <w:kinsoku/>
              <w:wordWrap/>
              <w:overflowPunct/>
              <w:topLinePunct w:val="0"/>
              <w:autoSpaceDE/>
              <w:autoSpaceDN/>
              <w:bidi w:val="0"/>
              <w:adjustRightInd/>
              <w:snapToGrid/>
              <w:spacing w:beforeLines="0" w:afterLines="0" w:line="360" w:lineRule="exact"/>
              <w:jc w:val="both"/>
              <w:textAlignment w:val="auto"/>
              <w:rPr>
                <w:rFonts w:hint="eastAsia" w:asciiTheme="minorEastAsia" w:hAnsiTheme="minorEastAsia" w:eastAsiaTheme="minorEastAsia" w:cstheme="minorEastAsia"/>
                <w:b w:val="0"/>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b w:val="0"/>
                <w:color w:val="000000" w:themeColor="text1"/>
                <w:sz w:val="18"/>
                <w:szCs w:val="18"/>
                <w:highlight w:val="none"/>
                <w14:textFill>
                  <w14:solidFill>
                    <w14:schemeClr w14:val="tx1"/>
                  </w14:solidFill>
                </w14:textFill>
              </w:rPr>
              <w:t>（1）具有良好的文化修养；</w:t>
            </w:r>
          </w:p>
          <w:p w14:paraId="5E88ACCC">
            <w:pPr>
              <w:pStyle w:val="5"/>
              <w:pageBreakBefore w:val="0"/>
              <w:widowControl w:val="0"/>
              <w:kinsoku/>
              <w:wordWrap/>
              <w:overflowPunct/>
              <w:topLinePunct w:val="0"/>
              <w:autoSpaceDE/>
              <w:autoSpaceDN/>
              <w:bidi w:val="0"/>
              <w:adjustRightInd/>
              <w:snapToGrid/>
              <w:spacing w:beforeLines="0" w:afterLines="0" w:line="360" w:lineRule="exact"/>
              <w:jc w:val="both"/>
              <w:textAlignment w:val="auto"/>
              <w:rPr>
                <w:rFonts w:hint="eastAsia" w:asciiTheme="minorEastAsia" w:hAnsiTheme="minorEastAsia" w:eastAsiaTheme="minorEastAsia" w:cstheme="minorEastAsia"/>
                <w:b w:val="0"/>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b w:val="0"/>
                <w:color w:val="000000" w:themeColor="text1"/>
                <w:sz w:val="18"/>
                <w:szCs w:val="18"/>
                <w:highlight w:val="none"/>
                <w14:textFill>
                  <w14:solidFill>
                    <w14:schemeClr w14:val="tx1"/>
                  </w14:solidFill>
                </w14:textFill>
              </w:rPr>
              <w:t>（2）具有感受美、表现美、鉴赏美、创造美的能力，具有一定的审美和人文素养；</w:t>
            </w:r>
          </w:p>
          <w:p w14:paraId="34225B1E">
            <w:pPr>
              <w:pStyle w:val="5"/>
              <w:pageBreakBefore w:val="0"/>
              <w:widowControl w:val="0"/>
              <w:kinsoku/>
              <w:wordWrap/>
              <w:overflowPunct/>
              <w:topLinePunct w:val="0"/>
              <w:autoSpaceDE/>
              <w:autoSpaceDN/>
              <w:bidi w:val="0"/>
              <w:adjustRightInd/>
              <w:snapToGrid/>
              <w:spacing w:beforeLines="0" w:afterLines="0" w:line="360" w:lineRule="exact"/>
              <w:jc w:val="both"/>
              <w:textAlignment w:val="auto"/>
              <w:rPr>
                <w:rFonts w:hint="eastAsia" w:asciiTheme="minorEastAsia" w:hAnsiTheme="minorEastAsia" w:eastAsiaTheme="minorEastAsia" w:cstheme="minorEastAsia"/>
                <w:b w:val="0"/>
                <w:color w:val="000000" w:themeColor="text1"/>
                <w:sz w:val="18"/>
                <w:szCs w:val="18"/>
                <w:highlight w:val="none"/>
                <w:lang w:eastAsia="zh-CN"/>
                <w14:textFill>
                  <w14:solidFill>
                    <w14:schemeClr w14:val="tx1"/>
                  </w14:solidFill>
                </w14:textFill>
              </w:rPr>
            </w:pPr>
            <w:r>
              <w:rPr>
                <w:rFonts w:hint="eastAsia" w:asciiTheme="minorEastAsia" w:hAnsiTheme="minorEastAsia" w:eastAsiaTheme="minorEastAsia" w:cstheme="minorEastAsia"/>
                <w:b w:val="0"/>
                <w:color w:val="000000" w:themeColor="text1"/>
                <w:sz w:val="18"/>
                <w:szCs w:val="18"/>
                <w:highlight w:val="none"/>
                <w14:textFill>
                  <w14:solidFill>
                    <w14:schemeClr w14:val="tx1"/>
                  </w14:solidFill>
                </w14:textFill>
              </w:rPr>
              <w:t>（3）能够形成一两项艺术特长或爱好</w:t>
            </w:r>
            <w:r>
              <w:rPr>
                <w:rFonts w:hint="eastAsia" w:asciiTheme="minorEastAsia" w:hAnsiTheme="minorEastAsia" w:eastAsiaTheme="minorEastAsia" w:cstheme="minorEastAsia"/>
                <w:b w:val="0"/>
                <w:color w:val="000000" w:themeColor="text1"/>
                <w:sz w:val="18"/>
                <w:szCs w:val="18"/>
                <w:highlight w:val="none"/>
                <w:lang w:eastAsia="zh-CN"/>
                <w14:textFill>
                  <w14:solidFill>
                    <w14:schemeClr w14:val="tx1"/>
                  </w14:solidFill>
                </w14:textFill>
              </w:rPr>
              <w:t>；</w:t>
            </w:r>
          </w:p>
          <w:p w14:paraId="356CF323">
            <w:pPr>
              <w:pStyle w:val="5"/>
              <w:pageBreakBefore w:val="0"/>
              <w:widowControl w:val="0"/>
              <w:kinsoku/>
              <w:wordWrap/>
              <w:overflowPunct/>
              <w:topLinePunct w:val="0"/>
              <w:autoSpaceDE/>
              <w:autoSpaceDN/>
              <w:bidi w:val="0"/>
              <w:adjustRightInd/>
              <w:snapToGrid/>
              <w:spacing w:beforeLines="0" w:afterLines="0" w:line="360" w:lineRule="exact"/>
              <w:jc w:val="both"/>
              <w:textAlignment w:val="auto"/>
              <w:rPr>
                <w:rFonts w:hint="eastAsia" w:asciiTheme="minorEastAsia" w:hAnsiTheme="minorEastAsia" w:eastAsiaTheme="minorEastAsia" w:cstheme="minorEastAsia"/>
                <w:b w:val="0"/>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b w:val="0"/>
                <w:color w:val="000000" w:themeColor="text1"/>
                <w:sz w:val="18"/>
                <w:szCs w:val="18"/>
                <w:highlight w:val="none"/>
                <w14:textFill>
                  <w14:solidFill>
                    <w14:schemeClr w14:val="tx1"/>
                  </w14:solidFill>
                </w14:textFill>
              </w:rPr>
              <w:t>（4）具有较强的自学能力、创新意识和一定的社会活动能力。</w:t>
            </w:r>
          </w:p>
        </w:tc>
        <w:tc>
          <w:tcPr>
            <w:tcW w:w="2394" w:type="dxa"/>
            <w:vAlign w:val="top"/>
          </w:tcPr>
          <w:p w14:paraId="792350E3">
            <w:pPr>
              <w:pStyle w:val="5"/>
              <w:pageBreakBefore w:val="0"/>
              <w:widowControl w:val="0"/>
              <w:kinsoku/>
              <w:wordWrap/>
              <w:overflowPunct/>
              <w:topLinePunct w:val="0"/>
              <w:autoSpaceDE/>
              <w:autoSpaceDN/>
              <w:bidi w:val="0"/>
              <w:adjustRightInd/>
              <w:snapToGrid/>
              <w:spacing w:beforeLines="0" w:afterLines="0" w:line="360" w:lineRule="exact"/>
              <w:jc w:val="both"/>
              <w:textAlignment w:val="auto"/>
              <w:rPr>
                <w:rFonts w:hint="eastAsia" w:asciiTheme="minorEastAsia" w:hAnsiTheme="minorEastAsia" w:eastAsiaTheme="minorEastAsia" w:cstheme="minorEastAsia"/>
                <w:b w:val="0"/>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b w:val="0"/>
                <w:color w:val="000000" w:themeColor="text1"/>
                <w:sz w:val="18"/>
                <w:szCs w:val="18"/>
                <w:highlight w:val="none"/>
                <w14:textFill>
                  <w14:solidFill>
                    <w14:schemeClr w14:val="tx1"/>
                  </w14:solidFill>
                </w14:textFill>
              </w:rPr>
              <w:t>中华优秀传统文化</w:t>
            </w:r>
          </w:p>
          <w:p w14:paraId="0607E199">
            <w:pPr>
              <w:pStyle w:val="5"/>
              <w:pageBreakBefore w:val="0"/>
              <w:widowControl w:val="0"/>
              <w:kinsoku/>
              <w:wordWrap/>
              <w:overflowPunct/>
              <w:topLinePunct w:val="0"/>
              <w:autoSpaceDE/>
              <w:autoSpaceDN/>
              <w:bidi w:val="0"/>
              <w:adjustRightInd/>
              <w:snapToGrid/>
              <w:spacing w:beforeLines="0" w:afterLines="0" w:line="360" w:lineRule="exact"/>
              <w:jc w:val="both"/>
              <w:textAlignment w:val="auto"/>
              <w:rPr>
                <w:rFonts w:hint="eastAsia" w:asciiTheme="minorEastAsia" w:hAnsiTheme="minorEastAsia" w:eastAsiaTheme="minorEastAsia" w:cstheme="minorEastAsia"/>
                <w:b w:val="0"/>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b w:val="0"/>
                <w:color w:val="000000" w:themeColor="text1"/>
                <w:sz w:val="18"/>
                <w:szCs w:val="18"/>
                <w:highlight w:val="none"/>
                <w14:textFill>
                  <w14:solidFill>
                    <w14:schemeClr w14:val="tx1"/>
                  </w14:solidFill>
                </w14:textFill>
              </w:rPr>
              <w:t>社会实践</w:t>
            </w:r>
          </w:p>
          <w:p w14:paraId="595317DE">
            <w:pPr>
              <w:pStyle w:val="5"/>
              <w:pageBreakBefore w:val="0"/>
              <w:widowControl w:val="0"/>
              <w:kinsoku/>
              <w:wordWrap/>
              <w:overflowPunct/>
              <w:topLinePunct w:val="0"/>
              <w:autoSpaceDE/>
              <w:autoSpaceDN/>
              <w:bidi w:val="0"/>
              <w:adjustRightInd/>
              <w:snapToGrid/>
              <w:spacing w:beforeLines="0" w:afterLines="0" w:line="360" w:lineRule="exact"/>
              <w:jc w:val="both"/>
              <w:textAlignment w:val="auto"/>
              <w:rPr>
                <w:rFonts w:hint="eastAsia" w:asciiTheme="minorEastAsia" w:hAnsiTheme="minorEastAsia" w:eastAsiaTheme="minorEastAsia" w:cstheme="minorEastAsia"/>
                <w:b w:val="0"/>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b w:val="0"/>
                <w:color w:val="000000" w:themeColor="text1"/>
                <w:sz w:val="18"/>
                <w:szCs w:val="18"/>
                <w:highlight w:val="none"/>
                <w14:textFill>
                  <w14:solidFill>
                    <w14:schemeClr w14:val="tx1"/>
                  </w14:solidFill>
                </w14:textFill>
              </w:rPr>
              <w:t>美育课程</w:t>
            </w:r>
          </w:p>
          <w:p w14:paraId="6AC508B5">
            <w:pPr>
              <w:pStyle w:val="5"/>
              <w:pageBreakBefore w:val="0"/>
              <w:widowControl w:val="0"/>
              <w:kinsoku/>
              <w:wordWrap/>
              <w:overflowPunct/>
              <w:topLinePunct w:val="0"/>
              <w:autoSpaceDE/>
              <w:autoSpaceDN/>
              <w:bidi w:val="0"/>
              <w:adjustRightInd/>
              <w:snapToGrid/>
              <w:spacing w:beforeLines="0" w:afterLines="0" w:line="360" w:lineRule="exact"/>
              <w:jc w:val="both"/>
              <w:textAlignment w:val="auto"/>
              <w:rPr>
                <w:rFonts w:hint="eastAsia" w:asciiTheme="minorEastAsia" w:hAnsiTheme="minorEastAsia" w:eastAsiaTheme="minorEastAsia" w:cstheme="minorEastAsia"/>
                <w:b w:val="0"/>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b w:val="0"/>
                <w:color w:val="000000" w:themeColor="text1"/>
                <w:sz w:val="18"/>
                <w:szCs w:val="18"/>
                <w:highlight w:val="none"/>
                <w14:textFill>
                  <w14:solidFill>
                    <w14:schemeClr w14:val="tx1"/>
                  </w14:solidFill>
                </w14:textFill>
              </w:rPr>
              <w:t>专业教育</w:t>
            </w:r>
          </w:p>
        </w:tc>
      </w:tr>
      <w:tr w14:paraId="3E9F6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0" w:hRule="atLeast"/>
        </w:trPr>
        <w:tc>
          <w:tcPr>
            <w:tcW w:w="668" w:type="dxa"/>
            <w:vMerge w:val="continue"/>
            <w:vAlign w:val="center"/>
          </w:tcPr>
          <w:p w14:paraId="1255BF81">
            <w:pPr>
              <w:pageBreakBefore w:val="0"/>
              <w:kinsoku/>
              <w:wordWrap/>
              <w:overflowPunct/>
              <w:topLinePunct w:val="0"/>
              <w:autoSpaceDE/>
              <w:autoSpaceDN/>
              <w:bidi w:val="0"/>
              <w:spacing w:line="360" w:lineRule="exact"/>
              <w:ind w:firstLine="422"/>
              <w:jc w:val="center"/>
              <w:textAlignment w:val="auto"/>
              <w:rPr>
                <w:rFonts w:ascii="宋体" w:hAnsi="宋体" w:cs="宋体"/>
                <w:b/>
                <w:bCs/>
                <w:color w:val="000000" w:themeColor="text1"/>
                <w:sz w:val="21"/>
                <w:szCs w:val="21"/>
                <w:highlight w:val="none"/>
                <w14:textFill>
                  <w14:solidFill>
                    <w14:schemeClr w14:val="tx1"/>
                  </w14:solidFill>
                </w14:textFill>
              </w:rPr>
            </w:pPr>
          </w:p>
        </w:tc>
        <w:tc>
          <w:tcPr>
            <w:tcW w:w="704" w:type="dxa"/>
            <w:vAlign w:val="center"/>
          </w:tcPr>
          <w:p w14:paraId="01229544">
            <w:pPr>
              <w:pageBreakBefore w:val="0"/>
              <w:kinsoku/>
              <w:wordWrap/>
              <w:overflowPunct/>
              <w:topLinePunct w:val="0"/>
              <w:autoSpaceDE/>
              <w:autoSpaceDN/>
              <w:bidi w:val="0"/>
              <w:spacing w:line="360" w:lineRule="exact"/>
              <w:ind w:firstLine="0" w:firstLineChars="0"/>
              <w:jc w:val="center"/>
              <w:textAlignment w:val="auto"/>
              <w:rPr>
                <w:rFonts w:ascii="宋体" w:hAnsi="宋体" w:cs="宋体"/>
                <w:b/>
                <w:bCs/>
                <w:color w:val="000000" w:themeColor="text1"/>
                <w:sz w:val="18"/>
                <w:szCs w:val="18"/>
                <w:highlight w:val="none"/>
                <w14:textFill>
                  <w14:solidFill>
                    <w14:schemeClr w14:val="tx1"/>
                  </w14:solidFill>
                </w14:textFill>
              </w:rPr>
            </w:pPr>
            <w:r>
              <w:rPr>
                <w:rFonts w:hint="eastAsia" w:ascii="宋体" w:hAnsi="宋体" w:cs="宋体"/>
                <w:b/>
                <w:bCs/>
                <w:color w:val="000000" w:themeColor="text1"/>
                <w:sz w:val="18"/>
                <w:szCs w:val="18"/>
                <w:highlight w:val="none"/>
                <w14:textFill>
                  <w14:solidFill>
                    <w14:schemeClr w14:val="tx1"/>
                  </w14:solidFill>
                </w14:textFill>
              </w:rPr>
              <w:t>身</w:t>
            </w:r>
          </w:p>
          <w:p w14:paraId="6F629789">
            <w:pPr>
              <w:pageBreakBefore w:val="0"/>
              <w:kinsoku/>
              <w:wordWrap/>
              <w:overflowPunct/>
              <w:topLinePunct w:val="0"/>
              <w:autoSpaceDE/>
              <w:autoSpaceDN/>
              <w:bidi w:val="0"/>
              <w:spacing w:line="360" w:lineRule="exact"/>
              <w:ind w:firstLine="0" w:firstLineChars="0"/>
              <w:jc w:val="center"/>
              <w:textAlignment w:val="auto"/>
              <w:rPr>
                <w:rFonts w:ascii="宋体" w:hAnsi="宋体" w:cs="宋体"/>
                <w:b/>
                <w:bCs/>
                <w:color w:val="000000" w:themeColor="text1"/>
                <w:sz w:val="18"/>
                <w:szCs w:val="18"/>
                <w:highlight w:val="none"/>
                <w14:textFill>
                  <w14:solidFill>
                    <w14:schemeClr w14:val="tx1"/>
                  </w14:solidFill>
                </w14:textFill>
              </w:rPr>
            </w:pPr>
            <w:r>
              <w:rPr>
                <w:rFonts w:hint="eastAsia" w:ascii="宋体" w:hAnsi="宋体" w:cs="宋体"/>
                <w:b/>
                <w:bCs/>
                <w:color w:val="000000" w:themeColor="text1"/>
                <w:sz w:val="18"/>
                <w:szCs w:val="18"/>
                <w:highlight w:val="none"/>
                <w14:textFill>
                  <w14:solidFill>
                    <w14:schemeClr w14:val="tx1"/>
                  </w14:solidFill>
                </w14:textFill>
              </w:rPr>
              <w:t>心</w:t>
            </w:r>
          </w:p>
          <w:p w14:paraId="71224730">
            <w:pPr>
              <w:pageBreakBefore w:val="0"/>
              <w:kinsoku/>
              <w:wordWrap/>
              <w:overflowPunct/>
              <w:topLinePunct w:val="0"/>
              <w:autoSpaceDE/>
              <w:autoSpaceDN/>
              <w:bidi w:val="0"/>
              <w:spacing w:line="360" w:lineRule="exact"/>
              <w:ind w:firstLine="0" w:firstLineChars="0"/>
              <w:jc w:val="center"/>
              <w:textAlignment w:val="auto"/>
              <w:rPr>
                <w:rFonts w:ascii="宋体" w:hAnsi="宋体" w:cs="宋体"/>
                <w:b/>
                <w:bCs/>
                <w:color w:val="000000" w:themeColor="text1"/>
                <w:sz w:val="18"/>
                <w:szCs w:val="18"/>
                <w:highlight w:val="none"/>
                <w14:textFill>
                  <w14:solidFill>
                    <w14:schemeClr w14:val="tx1"/>
                  </w14:solidFill>
                </w14:textFill>
              </w:rPr>
            </w:pPr>
            <w:r>
              <w:rPr>
                <w:rFonts w:hint="eastAsia" w:ascii="宋体" w:hAnsi="宋体" w:cs="宋体"/>
                <w:b/>
                <w:bCs/>
                <w:color w:val="000000" w:themeColor="text1"/>
                <w:sz w:val="18"/>
                <w:szCs w:val="18"/>
                <w:highlight w:val="none"/>
                <w14:textFill>
                  <w14:solidFill>
                    <w14:schemeClr w14:val="tx1"/>
                  </w14:solidFill>
                </w14:textFill>
              </w:rPr>
              <w:t>素</w:t>
            </w:r>
          </w:p>
          <w:p w14:paraId="313A4214">
            <w:pPr>
              <w:pageBreakBefore w:val="0"/>
              <w:kinsoku/>
              <w:wordWrap/>
              <w:overflowPunct/>
              <w:topLinePunct w:val="0"/>
              <w:autoSpaceDE/>
              <w:autoSpaceDN/>
              <w:bidi w:val="0"/>
              <w:spacing w:line="360" w:lineRule="exact"/>
              <w:ind w:firstLine="0" w:firstLineChars="0"/>
              <w:jc w:val="center"/>
              <w:textAlignment w:val="auto"/>
              <w:rPr>
                <w:rFonts w:ascii="宋体" w:hAnsi="宋体" w:cs="宋体"/>
                <w:b/>
                <w:bCs/>
                <w:color w:val="000000" w:themeColor="text1"/>
                <w:sz w:val="18"/>
                <w:szCs w:val="18"/>
                <w:highlight w:val="none"/>
                <w14:textFill>
                  <w14:solidFill>
                    <w14:schemeClr w14:val="tx1"/>
                  </w14:solidFill>
                </w14:textFill>
              </w:rPr>
            </w:pPr>
            <w:r>
              <w:rPr>
                <w:rFonts w:hint="eastAsia" w:ascii="宋体" w:hAnsi="宋体" w:cs="宋体"/>
                <w:b/>
                <w:bCs/>
                <w:color w:val="000000" w:themeColor="text1"/>
                <w:sz w:val="18"/>
                <w:szCs w:val="18"/>
                <w:highlight w:val="none"/>
                <w14:textFill>
                  <w14:solidFill>
                    <w14:schemeClr w14:val="tx1"/>
                  </w14:solidFill>
                </w14:textFill>
              </w:rPr>
              <w:t>质</w:t>
            </w:r>
          </w:p>
        </w:tc>
        <w:tc>
          <w:tcPr>
            <w:tcW w:w="5752" w:type="dxa"/>
            <w:vAlign w:val="top"/>
          </w:tcPr>
          <w:p w14:paraId="3538FF7F">
            <w:pPr>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Theme="minorEastAsia" w:hAnsiTheme="minorEastAsia" w:eastAsiaTheme="minorEastAsia" w:cstheme="minorEastAsia"/>
                <w:bCs/>
                <w:color w:val="000000" w:themeColor="text1"/>
                <w:sz w:val="18"/>
                <w:szCs w:val="18"/>
                <w:highlight w:val="none"/>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18"/>
                <w:szCs w:val="18"/>
                <w:highlight w:val="none"/>
                <w14:textFill>
                  <w14:solidFill>
                    <w14:schemeClr w14:val="tx1"/>
                  </w14:solidFill>
                </w14:textFill>
              </w:rPr>
              <w:t>（1）具有健康的体魄和心理、健全的人格，能够掌握基本运动知识和一两项运动技能</w:t>
            </w:r>
            <w:r>
              <w:rPr>
                <w:rFonts w:hint="eastAsia" w:asciiTheme="minorEastAsia" w:hAnsiTheme="minorEastAsia" w:eastAsiaTheme="minorEastAsia" w:cstheme="minorEastAsia"/>
                <w:bCs/>
                <w:color w:val="000000" w:themeColor="text1"/>
                <w:sz w:val="18"/>
                <w:szCs w:val="18"/>
                <w:highlight w:val="none"/>
                <w:lang w:eastAsia="zh-CN"/>
                <w14:textFill>
                  <w14:solidFill>
                    <w14:schemeClr w14:val="tx1"/>
                  </w14:solidFill>
                </w14:textFill>
              </w:rPr>
              <w:t>；</w:t>
            </w:r>
          </w:p>
          <w:p w14:paraId="1B64FA9D">
            <w:pPr>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Theme="minorEastAsia" w:hAnsiTheme="minorEastAsia" w:eastAsiaTheme="minorEastAsia" w:cstheme="minorEastAsia"/>
                <w:bCs/>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18"/>
                <w:szCs w:val="18"/>
                <w:highlight w:val="none"/>
                <w14:textFill>
                  <w14:solidFill>
                    <w14:schemeClr w14:val="tx1"/>
                  </w14:solidFill>
                </w14:textFill>
              </w:rPr>
              <w:t>（2）具有坚强的意志和乐观向上的精神风貌。</w:t>
            </w:r>
          </w:p>
        </w:tc>
        <w:tc>
          <w:tcPr>
            <w:tcW w:w="2394" w:type="dxa"/>
            <w:vAlign w:val="top"/>
          </w:tcPr>
          <w:p w14:paraId="69A6E58D">
            <w:pPr>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Theme="minorEastAsia" w:hAnsiTheme="minorEastAsia" w:eastAsiaTheme="minorEastAsia" w:cstheme="minorEastAsia"/>
                <w:bCs/>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18"/>
                <w:szCs w:val="18"/>
                <w:highlight w:val="none"/>
                <w14:textFill>
                  <w14:solidFill>
                    <w14:schemeClr w14:val="tx1"/>
                  </w14:solidFill>
                </w14:textFill>
              </w:rPr>
              <w:t>体育课</w:t>
            </w:r>
          </w:p>
          <w:p w14:paraId="07A6E16B">
            <w:pPr>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Theme="minorEastAsia" w:hAnsiTheme="minorEastAsia" w:eastAsiaTheme="minorEastAsia" w:cstheme="minorEastAsia"/>
                <w:bCs/>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18"/>
                <w:szCs w:val="18"/>
                <w:highlight w:val="none"/>
                <w14:textFill>
                  <w14:solidFill>
                    <w14:schemeClr w14:val="tx1"/>
                  </w14:solidFill>
                </w14:textFill>
              </w:rPr>
              <w:t>心理健康指导</w:t>
            </w:r>
          </w:p>
          <w:p w14:paraId="3B1F54D3">
            <w:pPr>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Theme="minorEastAsia" w:hAnsiTheme="minorEastAsia" w:eastAsiaTheme="minorEastAsia" w:cstheme="minorEastAsia"/>
                <w:bCs/>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18"/>
                <w:szCs w:val="18"/>
                <w:highlight w:val="none"/>
                <w14:textFill>
                  <w14:solidFill>
                    <w14:schemeClr w14:val="tx1"/>
                  </w14:solidFill>
                </w14:textFill>
              </w:rPr>
              <w:t>健康教育</w:t>
            </w:r>
          </w:p>
        </w:tc>
      </w:tr>
    </w:tbl>
    <w:p w14:paraId="678A1125">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360" w:lineRule="exact"/>
        <w:ind w:firstLine="482" w:firstLineChars="200"/>
        <w:textAlignment w:val="auto"/>
        <w:rPr>
          <w:rFonts w:hint="eastAsia" w:ascii="Times New Roman" w:hAnsi="Times New Roman" w:eastAsia="宋体" w:cs="Times New Roman"/>
          <w:b/>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宋体" w:cs="Times New Roman"/>
          <w:b/>
          <w:color w:val="000000" w:themeColor="text1"/>
          <w:kern w:val="2"/>
          <w:sz w:val="24"/>
          <w:szCs w:val="24"/>
          <w:highlight w:val="none"/>
          <w:lang w:val="en-US" w:eastAsia="zh-CN" w:bidi="ar-SA"/>
          <w14:textFill>
            <w14:solidFill>
              <w14:schemeClr w14:val="tx1"/>
            </w14:solidFill>
          </w14:textFill>
        </w:rPr>
        <w:t>六、课程设置及要求</w:t>
      </w:r>
    </w:p>
    <w:p w14:paraId="5CA450C3">
      <w:pPr>
        <w:keepNext w:val="0"/>
        <w:keepLines w:val="0"/>
        <w:pageBreakBefore w:val="0"/>
        <w:widowControl w:val="0"/>
        <w:kinsoku/>
        <w:wordWrap/>
        <w:overflowPunct/>
        <w:topLinePunct w:val="0"/>
        <w:autoSpaceDE/>
        <w:autoSpaceDN/>
        <w:bidi w:val="0"/>
        <w:spacing w:line="360" w:lineRule="exact"/>
        <w:ind w:firstLine="422" w:firstLineChars="200"/>
        <w:textAlignment w:val="auto"/>
        <w:rPr>
          <w:rFonts w:hint="eastAsia" w:ascii="宋体" w:hAnsi="宋体" w:eastAsia="宋体" w:cs="宋体"/>
          <w:b/>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color w:val="000000" w:themeColor="text1"/>
          <w:kern w:val="2"/>
          <w:sz w:val="21"/>
          <w:szCs w:val="21"/>
          <w:highlight w:val="none"/>
          <w:lang w:val="en-US" w:eastAsia="zh-CN" w:bidi="ar-SA"/>
          <w14:textFill>
            <w14:solidFill>
              <w14:schemeClr w14:val="tx1"/>
            </w14:solidFill>
          </w14:textFill>
        </w:rPr>
        <w:t>（一）公共基础课程</w:t>
      </w:r>
    </w:p>
    <w:tbl>
      <w:tblPr>
        <w:tblStyle w:val="13"/>
        <w:tblW w:w="95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8"/>
        <w:gridCol w:w="2778"/>
        <w:gridCol w:w="2778"/>
        <w:gridCol w:w="2778"/>
      </w:tblGrid>
      <w:tr w14:paraId="185ED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1D2708CF">
            <w:pPr>
              <w:keepNext w:val="0"/>
              <w:keepLines/>
              <w:pageBreakBefore w:val="0"/>
              <w:kinsoku/>
              <w:wordWrap/>
              <w:overflowPunct/>
              <w:topLinePunct w:val="0"/>
              <w:autoSpaceDE/>
              <w:autoSpaceDN/>
              <w:bidi w:val="0"/>
              <w:spacing w:line="360" w:lineRule="exact"/>
              <w:ind w:left="0" w:leftChars="0"/>
              <w:jc w:val="center"/>
              <w:textAlignment w:val="auto"/>
              <w:rPr>
                <w:rFonts w:hint="eastAsia" w:ascii="宋体" w:hAnsi="宋体" w:eastAsia="宋体" w:cs="宋体"/>
                <w:b/>
                <w:bCs w:val="0"/>
                <w:sz w:val="18"/>
                <w:szCs w:val="18"/>
                <w:highlight w:val="none"/>
                <w:vertAlign w:val="baseline"/>
                <w:lang w:val="en-US" w:eastAsia="zh-CN"/>
              </w:rPr>
            </w:pPr>
            <w:r>
              <w:rPr>
                <w:rFonts w:hint="eastAsia" w:ascii="宋体" w:hAnsi="宋体" w:eastAsia="宋体" w:cs="宋体"/>
                <w:b/>
                <w:bCs w:val="0"/>
                <w:sz w:val="18"/>
                <w:szCs w:val="18"/>
                <w:highlight w:val="none"/>
                <w:vertAlign w:val="baseline"/>
                <w:lang w:val="en-US" w:eastAsia="zh-CN"/>
              </w:rPr>
              <w:t>课程名称</w:t>
            </w:r>
          </w:p>
        </w:tc>
        <w:tc>
          <w:tcPr>
            <w:tcW w:w="2778" w:type="dxa"/>
            <w:noWrap w:val="0"/>
            <w:vAlign w:val="center"/>
          </w:tcPr>
          <w:p w14:paraId="6249861A">
            <w:pPr>
              <w:keepNext w:val="0"/>
              <w:keepLines/>
              <w:pageBreakBefore w:val="0"/>
              <w:kinsoku/>
              <w:wordWrap/>
              <w:overflowPunct/>
              <w:topLinePunct w:val="0"/>
              <w:autoSpaceDE/>
              <w:autoSpaceDN/>
              <w:bidi w:val="0"/>
              <w:spacing w:line="360" w:lineRule="exact"/>
              <w:ind w:left="0" w:leftChars="0"/>
              <w:jc w:val="center"/>
              <w:textAlignment w:val="auto"/>
              <w:rPr>
                <w:rFonts w:hint="eastAsia" w:ascii="宋体" w:hAnsi="宋体" w:eastAsia="宋体" w:cs="宋体"/>
                <w:b/>
                <w:bCs w:val="0"/>
                <w:sz w:val="18"/>
                <w:szCs w:val="18"/>
                <w:highlight w:val="none"/>
                <w:vertAlign w:val="baseline"/>
                <w:lang w:val="en-US" w:eastAsia="zh-CN"/>
              </w:rPr>
            </w:pPr>
            <w:r>
              <w:rPr>
                <w:rFonts w:hint="eastAsia" w:ascii="宋体" w:hAnsi="宋体" w:eastAsia="宋体" w:cs="宋体"/>
                <w:b/>
                <w:bCs w:val="0"/>
                <w:sz w:val="18"/>
                <w:szCs w:val="18"/>
                <w:highlight w:val="none"/>
                <w:vertAlign w:val="baseline"/>
                <w:lang w:val="en-US" w:eastAsia="zh-CN"/>
              </w:rPr>
              <w:t>课程目标</w:t>
            </w:r>
          </w:p>
        </w:tc>
        <w:tc>
          <w:tcPr>
            <w:tcW w:w="2778" w:type="dxa"/>
            <w:noWrap w:val="0"/>
            <w:vAlign w:val="center"/>
          </w:tcPr>
          <w:p w14:paraId="450686DA">
            <w:pPr>
              <w:keepNext w:val="0"/>
              <w:keepLines/>
              <w:pageBreakBefore w:val="0"/>
              <w:kinsoku/>
              <w:wordWrap/>
              <w:overflowPunct/>
              <w:topLinePunct w:val="0"/>
              <w:autoSpaceDE/>
              <w:autoSpaceDN/>
              <w:bidi w:val="0"/>
              <w:spacing w:line="360" w:lineRule="exact"/>
              <w:ind w:left="0" w:leftChars="0"/>
              <w:jc w:val="center"/>
              <w:textAlignment w:val="auto"/>
              <w:rPr>
                <w:rFonts w:hint="eastAsia" w:ascii="宋体" w:hAnsi="宋体" w:eastAsia="宋体" w:cs="宋体"/>
                <w:b/>
                <w:bCs w:val="0"/>
                <w:sz w:val="18"/>
                <w:szCs w:val="18"/>
                <w:highlight w:val="none"/>
                <w:vertAlign w:val="baseline"/>
                <w:lang w:val="en-US" w:eastAsia="zh-CN"/>
              </w:rPr>
            </w:pPr>
            <w:r>
              <w:rPr>
                <w:rFonts w:hint="eastAsia" w:ascii="宋体" w:hAnsi="宋体" w:eastAsia="宋体" w:cs="宋体"/>
                <w:b/>
                <w:bCs w:val="0"/>
                <w:sz w:val="18"/>
                <w:szCs w:val="18"/>
                <w:highlight w:val="none"/>
                <w:vertAlign w:val="baseline"/>
                <w:lang w:val="en-US" w:eastAsia="zh-CN"/>
              </w:rPr>
              <w:t>主要内容</w:t>
            </w:r>
          </w:p>
        </w:tc>
        <w:tc>
          <w:tcPr>
            <w:tcW w:w="2778" w:type="dxa"/>
            <w:noWrap w:val="0"/>
            <w:vAlign w:val="center"/>
          </w:tcPr>
          <w:p w14:paraId="32FADC63">
            <w:pPr>
              <w:keepNext w:val="0"/>
              <w:keepLines/>
              <w:pageBreakBefore w:val="0"/>
              <w:kinsoku/>
              <w:wordWrap/>
              <w:overflowPunct/>
              <w:topLinePunct w:val="0"/>
              <w:autoSpaceDE/>
              <w:autoSpaceDN/>
              <w:bidi w:val="0"/>
              <w:spacing w:line="360" w:lineRule="exact"/>
              <w:ind w:left="0" w:leftChars="0"/>
              <w:jc w:val="center"/>
              <w:textAlignment w:val="auto"/>
              <w:rPr>
                <w:rFonts w:hint="eastAsia" w:ascii="宋体" w:hAnsi="宋体" w:eastAsia="宋体" w:cs="宋体"/>
                <w:b/>
                <w:bCs w:val="0"/>
                <w:sz w:val="18"/>
                <w:szCs w:val="18"/>
                <w:highlight w:val="none"/>
                <w:vertAlign w:val="baseline"/>
                <w:lang w:val="en-US" w:eastAsia="zh-CN"/>
              </w:rPr>
            </w:pPr>
            <w:r>
              <w:rPr>
                <w:rFonts w:hint="eastAsia" w:ascii="宋体" w:hAnsi="宋体" w:eastAsia="宋体" w:cs="宋体"/>
                <w:b/>
                <w:bCs w:val="0"/>
                <w:sz w:val="18"/>
                <w:szCs w:val="18"/>
                <w:highlight w:val="none"/>
                <w:vertAlign w:val="baseline"/>
                <w:lang w:val="en-US" w:eastAsia="zh-CN"/>
              </w:rPr>
              <w:t>教学要求</w:t>
            </w:r>
          </w:p>
        </w:tc>
      </w:tr>
      <w:tr w14:paraId="7509D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51F4F36E">
            <w:pPr>
              <w:keepNext w:val="0"/>
              <w:keepLines/>
              <w:pageBreakBefore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bCs/>
                <w:color w:val="auto"/>
                <w:sz w:val="18"/>
                <w:szCs w:val="18"/>
                <w:highlight w:val="none"/>
              </w:rPr>
              <w:t>思想道德与法治</w:t>
            </w:r>
          </w:p>
        </w:tc>
        <w:tc>
          <w:tcPr>
            <w:tcW w:w="2778" w:type="dxa"/>
            <w:noWrap w:val="0"/>
            <w:vAlign w:val="top"/>
          </w:tcPr>
          <w:p w14:paraId="50136140">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（1）引导大学生树立科学的理想信念，弘扬中国精神，培育正确的人生观、价值观，养成良好的道德品质和法治素养，为逐渐成长为有理想、有本领、有担当的时代新人打下坚实的理论基础。</w:t>
            </w:r>
          </w:p>
          <w:p w14:paraId="7F70BC74">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（2）帮助学生牢固树立社会主义核心价值观，提高思想道德素质和法治素养，成为全面发展的社会主义事业接班人。</w:t>
            </w:r>
          </w:p>
          <w:p w14:paraId="229CD390">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（3）增强学法、用法的自觉性，全面提高大学生的思想道德素质、行为修养和法律素养。</w:t>
            </w:r>
          </w:p>
          <w:p w14:paraId="53E78DC0">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p>
        </w:tc>
        <w:tc>
          <w:tcPr>
            <w:tcW w:w="2778" w:type="dxa"/>
            <w:noWrap w:val="0"/>
            <w:vAlign w:val="top"/>
          </w:tcPr>
          <w:p w14:paraId="3192A049">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（1）中国特色社会主义进入了新时代。</w:t>
            </w:r>
          </w:p>
          <w:p w14:paraId="3D83A59D">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（2）人生观的基本内涵以及对人生的重要作用，树立为人民服务的人生观。</w:t>
            </w:r>
          </w:p>
          <w:p w14:paraId="78B0AD1D">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（3）理想信念对大学生成才的重要意义，树立马克思主义的崇高的理想信念。</w:t>
            </w:r>
          </w:p>
          <w:p w14:paraId="78766FF6">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（4）中国精神的科学内涵，实现中国梦必须弘扬中国精神。</w:t>
            </w:r>
          </w:p>
          <w:p w14:paraId="73328947">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（5）社会主义核心价值观的基本内容、历史底蕴、现实基础、道义力量。</w:t>
            </w:r>
          </w:p>
          <w:p w14:paraId="41BBF52F">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（6）道德的历史演变、功能、作用和中华民族优良道德传统、革命道德。</w:t>
            </w:r>
          </w:p>
          <w:p w14:paraId="2130147E">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（7）社会主义法治观念的主要内容、社会主义法治思维方式的基本含义和特征，我国宪法法律规定的权利和义务。</w:t>
            </w:r>
          </w:p>
        </w:tc>
        <w:tc>
          <w:tcPr>
            <w:tcW w:w="2778" w:type="dxa"/>
            <w:noWrap w:val="0"/>
            <w:vAlign w:val="top"/>
          </w:tcPr>
          <w:p w14:paraId="50C0C2A7">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（1）教学模式：采用理论实践一体化、线上线下混合式教学模式，即以课堂教学为主，课内课外相结合，理论与实践相结合，不断提升课程教学的思想性、政治性、科学性、理论性、实践性。</w:t>
            </w:r>
          </w:p>
          <w:p w14:paraId="2C60E45C">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（2）教学条件：多媒体教室和智慧校园平台。</w:t>
            </w:r>
          </w:p>
          <w:p w14:paraId="15196E9A">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（3）教学方法：运用专题式教学、案例式教学、启发式教学等多种互动教学方法，将课堂教学和课内外实践相结合。</w:t>
            </w:r>
          </w:p>
          <w:p w14:paraId="35F5B3E6">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（4）教师要求：坚持正确的政治方向，有扎实的马克思主义理论基础，在政治立场、政治方向、政治原则、政治道路上同以习近平同志为核心的党中央保持高度一致。</w:t>
            </w:r>
          </w:p>
          <w:p w14:paraId="43F68EC0">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（5）评价建议：采取平时检测（30%）+阶段考核（20%）+期末考试（50%）评定学习效果。</w:t>
            </w:r>
          </w:p>
        </w:tc>
      </w:tr>
      <w:tr w14:paraId="57172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158E9D87">
            <w:pPr>
              <w:pStyle w:val="5"/>
              <w:keepNext w:val="0"/>
              <w:keepLines/>
              <w:pageBreakBefore w:val="0"/>
              <w:kinsoku/>
              <w:wordWrap/>
              <w:overflowPunct/>
              <w:topLinePunct w:val="0"/>
              <w:autoSpaceDE/>
              <w:autoSpaceDN/>
              <w:bidi w:val="0"/>
              <w:adjustRightInd/>
              <w:snapToGrid/>
              <w:spacing w:beforeLines="0" w:afterLines="0" w:line="360" w:lineRule="exact"/>
              <w:ind w:left="0" w:leftChars="0" w:firstLine="0" w:firstLineChars="0"/>
              <w:jc w:val="center"/>
              <w:textAlignment w:val="auto"/>
              <w:rPr>
                <w:rFonts w:hint="eastAsia" w:ascii="宋体" w:hAnsi="宋体" w:eastAsia="宋体" w:cs="宋体"/>
                <w:b/>
                <w:color w:val="auto"/>
                <w:kern w:val="2"/>
                <w:sz w:val="18"/>
                <w:szCs w:val="18"/>
                <w:highlight w:val="none"/>
                <w:lang w:val="en-US" w:eastAsia="zh-CN" w:bidi="ar-SA"/>
              </w:rPr>
            </w:pPr>
            <w:r>
              <w:rPr>
                <w:rFonts w:hint="eastAsia" w:ascii="宋体" w:hAnsi="宋体" w:eastAsia="宋体" w:cs="宋体"/>
                <w:b/>
                <w:bCs w:val="0"/>
                <w:color w:val="auto"/>
                <w:sz w:val="18"/>
                <w:szCs w:val="18"/>
                <w:highlight w:val="none"/>
              </w:rPr>
              <w:t>毛泽东思想和中国特色社会主义理论体系概论</w:t>
            </w:r>
          </w:p>
        </w:tc>
        <w:tc>
          <w:tcPr>
            <w:tcW w:w="2778" w:type="dxa"/>
            <w:noWrap w:val="0"/>
            <w:vAlign w:val="top"/>
          </w:tcPr>
          <w:p w14:paraId="3C3DD337">
            <w:pPr>
              <w:pStyle w:val="5"/>
              <w:keepNext w:val="0"/>
              <w:keepLines/>
              <w:pageBreakBefore w:val="0"/>
              <w:kinsoku/>
              <w:wordWrap/>
              <w:overflowPunct/>
              <w:topLinePunct w:val="0"/>
              <w:autoSpaceDE/>
              <w:autoSpaceDN/>
              <w:bidi w:val="0"/>
              <w:spacing w:beforeLines="0" w:afterLines="0" w:line="360" w:lineRule="exact"/>
              <w:ind w:firstLine="55"/>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（1）充分认识马克思主义基本原理必须同中国具体实际相结合才能发挥它的指导作用。</w:t>
            </w:r>
          </w:p>
          <w:p w14:paraId="205EB451">
            <w:pPr>
              <w:pStyle w:val="5"/>
              <w:keepNext w:val="0"/>
              <w:keepLines/>
              <w:pageBreakBefore w:val="0"/>
              <w:kinsoku/>
              <w:wordWrap/>
              <w:overflowPunct/>
              <w:topLinePunct w:val="0"/>
              <w:autoSpaceDE/>
              <w:autoSpaceDN/>
              <w:bidi w:val="0"/>
              <w:spacing w:beforeLines="0" w:afterLines="0" w:line="360" w:lineRule="exact"/>
              <w:ind w:firstLine="55"/>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（2）深刻理解马克思主义中国化的科学内涵和历史进程。</w:t>
            </w:r>
          </w:p>
          <w:p w14:paraId="0C27DFF1">
            <w:pPr>
              <w:pStyle w:val="5"/>
              <w:keepNext w:val="0"/>
              <w:keepLines/>
              <w:pageBreakBefore w:val="0"/>
              <w:kinsoku/>
              <w:wordWrap/>
              <w:overflowPunct/>
              <w:topLinePunct w:val="0"/>
              <w:autoSpaceDE/>
              <w:autoSpaceDN/>
              <w:bidi w:val="0"/>
              <w:spacing w:beforeLines="0" w:afterLines="0" w:line="360" w:lineRule="exact"/>
              <w:ind w:firstLine="55"/>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（3）正确把握马克思主义中国化理论成果的形成与发展、主要内容、历史地位及内在关系。</w:t>
            </w:r>
          </w:p>
          <w:p w14:paraId="0E23355E">
            <w:pPr>
              <w:pStyle w:val="5"/>
              <w:keepNext w:val="0"/>
              <w:keepLines/>
              <w:pageBreakBefore w:val="0"/>
              <w:kinsoku/>
              <w:wordWrap/>
              <w:overflowPunct/>
              <w:topLinePunct w:val="0"/>
              <w:autoSpaceDE/>
              <w:autoSpaceDN/>
              <w:bidi w:val="0"/>
              <w:spacing w:beforeLines="0" w:afterLines="0" w:line="360" w:lineRule="exact"/>
              <w:ind w:firstLine="55"/>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（4）引导学生运用马克思主义中国化的理论成果指导自己的学习与工作。</w:t>
            </w:r>
          </w:p>
          <w:p w14:paraId="0184EF95">
            <w:pPr>
              <w:keepNext w:val="0"/>
              <w:keepLines/>
              <w:pageBreakBefore w:val="0"/>
              <w:kinsoku/>
              <w:wordWrap/>
              <w:overflowPunct/>
              <w:topLinePunct w:val="0"/>
              <w:autoSpaceDE/>
              <w:autoSpaceDN/>
              <w:bidi w:val="0"/>
              <w:spacing w:line="360" w:lineRule="exact"/>
              <w:ind w:firstLine="360" w:firstLineChars="200"/>
              <w:textAlignment w:val="auto"/>
              <w:rPr>
                <w:rFonts w:hint="eastAsia" w:ascii="宋体" w:hAnsi="宋体" w:eastAsia="宋体" w:cs="宋体"/>
                <w:b w:val="0"/>
                <w:bCs/>
                <w:color w:val="auto"/>
                <w:kern w:val="2"/>
                <w:sz w:val="18"/>
                <w:szCs w:val="18"/>
                <w:highlight w:val="none"/>
                <w:lang w:val="en-US" w:eastAsia="zh-CN" w:bidi="ar-SA"/>
              </w:rPr>
            </w:pPr>
          </w:p>
        </w:tc>
        <w:tc>
          <w:tcPr>
            <w:tcW w:w="2778" w:type="dxa"/>
            <w:noWrap w:val="0"/>
            <w:vAlign w:val="top"/>
          </w:tcPr>
          <w:p w14:paraId="070D666D">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（1）以马克思主义中国化时代化为主线，论述马克思主义中国化时代化的提出及其历史进程。</w:t>
            </w:r>
          </w:p>
          <w:p w14:paraId="729EA52E">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（2）以中国化时代化的马克思主义为重点，论述中国化时代化的马克思主义理论成果之间既一脉相承又与时俱进的关系。</w:t>
            </w:r>
          </w:p>
          <w:p w14:paraId="0C531325">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（3）以中华民族伟大复兴为主题，论述中国共产党在不同时期的主要任务和面临的重大时代课题。</w:t>
            </w:r>
          </w:p>
          <w:p w14:paraId="7D35B182">
            <w:pPr>
              <w:keepNext w:val="0"/>
              <w:keepLines/>
              <w:pageBreakBefore w:val="0"/>
              <w:kinsoku/>
              <w:wordWrap/>
              <w:overflowPunct/>
              <w:topLinePunct w:val="0"/>
              <w:autoSpaceDE/>
              <w:autoSpaceDN/>
              <w:bidi w:val="0"/>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（4）以中国百年巨变为根据，全面展示中国化时代化马克思主义的实践逻辑。</w:t>
            </w:r>
          </w:p>
          <w:p w14:paraId="6225A41F">
            <w:pPr>
              <w:keepNext w:val="0"/>
              <w:keepLines/>
              <w:pageBreakBefore w:val="0"/>
              <w:kinsoku/>
              <w:wordWrap/>
              <w:overflowPunct/>
              <w:topLinePunct w:val="0"/>
              <w:autoSpaceDE/>
              <w:autoSpaceDN/>
              <w:bidi w:val="0"/>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（5）以坚持和发展中国特色社会主义为方向，全面展示中国特色社会主义的历史逻辑。</w:t>
            </w:r>
          </w:p>
        </w:tc>
        <w:tc>
          <w:tcPr>
            <w:tcW w:w="2778" w:type="dxa"/>
            <w:noWrap w:val="0"/>
            <w:vAlign w:val="top"/>
          </w:tcPr>
          <w:p w14:paraId="1380C5F8">
            <w:pPr>
              <w:keepNext w:val="0"/>
              <w:keepLines/>
              <w:pageBreakBefore w:val="0"/>
              <w:widowControl/>
              <w:kinsoku/>
              <w:wordWrap/>
              <w:overflowPunct/>
              <w:topLinePunct w:val="0"/>
              <w:autoSpaceDE/>
              <w:autoSpaceDN/>
              <w:bidi w:val="0"/>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（1）教学模式：采用理论实践一体化、线上线下混合式教学模式，即以课堂教学为主，课内课外相结合，理论与实践相结合，不断提升课程教学的思想性、政治性、科学性、理论性、实践性。</w:t>
            </w:r>
          </w:p>
          <w:p w14:paraId="56A8F683">
            <w:pPr>
              <w:keepNext w:val="0"/>
              <w:keepLines/>
              <w:pageBreakBefore w:val="0"/>
              <w:widowControl/>
              <w:kinsoku/>
              <w:wordWrap/>
              <w:overflowPunct/>
              <w:topLinePunct w:val="0"/>
              <w:autoSpaceDE/>
              <w:autoSpaceDN/>
              <w:bidi w:val="0"/>
              <w:spacing w:line="360" w:lineRule="exact"/>
              <w:ind w:firstLine="55"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（2）教学条件：多媒体教室和智慧校园平台。</w:t>
            </w:r>
          </w:p>
          <w:p w14:paraId="6593D90C">
            <w:pPr>
              <w:keepNext w:val="0"/>
              <w:keepLines/>
              <w:pageBreakBefore w:val="0"/>
              <w:widowControl/>
              <w:kinsoku/>
              <w:wordWrap/>
              <w:overflowPunct/>
              <w:topLinePunct w:val="0"/>
              <w:autoSpaceDE/>
              <w:autoSpaceDN/>
              <w:bidi w:val="0"/>
              <w:spacing w:line="360" w:lineRule="exact"/>
              <w:ind w:firstLine="55"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（3）教学方法：运用专题式教学、案例式教学、启发式教学、微电影创作、主题演讲、模拟法庭等多种互动教学方法，将课堂教学和课内外实践相结合。</w:t>
            </w:r>
          </w:p>
          <w:p w14:paraId="11E1A7AF">
            <w:pPr>
              <w:keepNext w:val="0"/>
              <w:keepLines/>
              <w:pageBreakBefore w:val="0"/>
              <w:widowControl/>
              <w:kinsoku/>
              <w:wordWrap/>
              <w:overflowPunct/>
              <w:topLinePunct w:val="0"/>
              <w:autoSpaceDE/>
              <w:autoSpaceDN/>
              <w:bidi w:val="0"/>
              <w:spacing w:line="360" w:lineRule="exact"/>
              <w:ind w:firstLine="55"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（4）教师要求：具有良好的思想品德、职业道德、责任意识和敬业精神。</w:t>
            </w:r>
          </w:p>
          <w:p w14:paraId="19D4626C">
            <w:pPr>
              <w:keepNext w:val="0"/>
              <w:keepLines/>
              <w:pageBreakBefore w:val="0"/>
              <w:widowControl/>
              <w:kinsoku/>
              <w:wordWrap/>
              <w:overflowPunct/>
              <w:topLinePunct w:val="0"/>
              <w:autoSpaceDE/>
              <w:autoSpaceDN/>
              <w:bidi w:val="0"/>
              <w:spacing w:line="360" w:lineRule="exact"/>
              <w:ind w:firstLine="55"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（5）评价建议：采取平时检测（30%）+实践考核（20%）+期末考试（50%）评定学习效果。</w:t>
            </w:r>
          </w:p>
        </w:tc>
      </w:tr>
      <w:tr w14:paraId="27251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5BBE5D29">
            <w:pPr>
              <w:pStyle w:val="5"/>
              <w:keepNext w:val="0"/>
              <w:keepLines/>
              <w:pageBreakBefore w:val="0"/>
              <w:kinsoku/>
              <w:wordWrap/>
              <w:overflowPunct/>
              <w:topLinePunct w:val="0"/>
              <w:autoSpaceDE/>
              <w:autoSpaceDN/>
              <w:bidi w:val="0"/>
              <w:adjustRightInd/>
              <w:snapToGrid/>
              <w:spacing w:beforeLines="0" w:afterLines="0" w:line="360" w:lineRule="exact"/>
              <w:ind w:left="0" w:leftChars="0"/>
              <w:jc w:val="center"/>
              <w:textAlignment w:val="auto"/>
              <w:rPr>
                <w:rFonts w:hint="eastAsia" w:ascii="宋体" w:hAnsi="宋体" w:eastAsia="宋体" w:cs="宋体"/>
                <w:b/>
                <w:bCs w:val="0"/>
                <w:color w:val="auto"/>
                <w:sz w:val="18"/>
                <w:szCs w:val="18"/>
                <w:highlight w:val="none"/>
              </w:rPr>
            </w:pPr>
            <w:r>
              <w:rPr>
                <w:rFonts w:hint="eastAsia" w:ascii="宋体" w:hAnsi="宋体" w:eastAsia="宋体" w:cs="宋体"/>
                <w:b/>
                <w:bCs w:val="0"/>
                <w:color w:val="auto"/>
                <w:sz w:val="18"/>
                <w:szCs w:val="18"/>
                <w:highlight w:val="none"/>
              </w:rPr>
              <w:t>习近平新时代中国特色社会主义思想概论</w:t>
            </w:r>
          </w:p>
          <w:p w14:paraId="35AECFAD">
            <w:pPr>
              <w:pStyle w:val="5"/>
              <w:keepNext w:val="0"/>
              <w:keepLines/>
              <w:pageBreakBefore w:val="0"/>
              <w:kinsoku/>
              <w:wordWrap/>
              <w:overflowPunct/>
              <w:topLinePunct w:val="0"/>
              <w:autoSpaceDE/>
              <w:autoSpaceDN/>
              <w:bidi w:val="0"/>
              <w:adjustRightInd/>
              <w:snapToGrid/>
              <w:spacing w:beforeLines="0" w:afterLines="0" w:line="360" w:lineRule="exact"/>
              <w:ind w:left="0" w:leftChars="0" w:firstLine="0" w:firstLineChars="0"/>
              <w:jc w:val="center"/>
              <w:textAlignment w:val="auto"/>
              <w:rPr>
                <w:rFonts w:hint="eastAsia" w:ascii="宋体" w:hAnsi="宋体" w:eastAsia="宋体" w:cs="宋体"/>
                <w:b w:val="0"/>
                <w:bCs/>
                <w:color w:val="auto"/>
                <w:kern w:val="2"/>
                <w:sz w:val="18"/>
                <w:szCs w:val="18"/>
                <w:highlight w:val="none"/>
                <w:lang w:val="en-US" w:eastAsia="zh-CN" w:bidi="ar-SA"/>
              </w:rPr>
            </w:pPr>
          </w:p>
        </w:tc>
        <w:tc>
          <w:tcPr>
            <w:tcW w:w="2778" w:type="dxa"/>
            <w:noWrap w:val="0"/>
            <w:vAlign w:val="top"/>
          </w:tcPr>
          <w:p w14:paraId="340121E3">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（1）引导大学生准确理解，深刻把握习近平新时代中国特色社会主义思想的时代背景、核心要义、精神实质、丰富内涵、实践要求</w:t>
            </w:r>
            <w:r>
              <w:rPr>
                <w:rFonts w:hint="eastAsia" w:ascii="宋体" w:hAnsi="宋体" w:eastAsia="宋体" w:cs="宋体"/>
                <w:bCs/>
                <w:color w:val="auto"/>
                <w:sz w:val="18"/>
                <w:szCs w:val="18"/>
                <w:highlight w:val="none"/>
                <w:lang w:eastAsia="zh-CN"/>
              </w:rPr>
              <w:t>。</w:t>
            </w:r>
          </w:p>
          <w:p w14:paraId="563E615A">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（2）引导大学生深刻领会习近平新时代中国特色社会主义思想的时代意义、理论意义、实践意义、世界意义</w:t>
            </w:r>
            <w:r>
              <w:rPr>
                <w:rFonts w:hint="eastAsia" w:ascii="宋体" w:hAnsi="宋体" w:eastAsia="宋体" w:cs="宋体"/>
                <w:bCs/>
                <w:color w:val="auto"/>
                <w:sz w:val="18"/>
                <w:szCs w:val="18"/>
                <w:highlight w:val="none"/>
                <w:lang w:eastAsia="zh-CN"/>
              </w:rPr>
              <w:t>。</w:t>
            </w:r>
          </w:p>
          <w:p w14:paraId="70E18D1C">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（3）引导大学生全面了解习近平新时代中国特色社会主义思想中蕴含的</w:t>
            </w:r>
            <w:r>
              <w:rPr>
                <w:rFonts w:hint="eastAsia" w:ascii="宋体" w:hAnsi="宋体" w:eastAsia="宋体" w:cs="宋体"/>
                <w:bCs/>
                <w:color w:val="auto"/>
                <w:sz w:val="18"/>
                <w:szCs w:val="18"/>
                <w:highlight w:val="none"/>
                <w:lang w:val="en-US" w:eastAsia="zh-CN"/>
              </w:rPr>
              <w:t>人民至上、自信自立、守正创新、问题导向、系统观念、胸怀天下</w:t>
            </w:r>
            <w:r>
              <w:rPr>
                <w:rFonts w:hint="eastAsia" w:ascii="宋体" w:hAnsi="宋体" w:eastAsia="宋体" w:cs="宋体"/>
                <w:bCs/>
                <w:color w:val="auto"/>
                <w:sz w:val="18"/>
                <w:szCs w:val="18"/>
                <w:highlight w:val="none"/>
              </w:rPr>
              <w:t>等理论品格和</w:t>
            </w:r>
            <w:r>
              <w:rPr>
                <w:rFonts w:hint="eastAsia" w:ascii="宋体" w:hAnsi="宋体" w:eastAsia="宋体" w:cs="宋体"/>
                <w:bCs/>
                <w:color w:val="auto"/>
                <w:sz w:val="18"/>
                <w:szCs w:val="18"/>
                <w:highlight w:val="none"/>
                <w:lang w:val="en-US" w:eastAsia="zh-CN"/>
              </w:rPr>
              <w:t>鲜明特征</w:t>
            </w:r>
            <w:r>
              <w:rPr>
                <w:rFonts w:hint="eastAsia" w:ascii="宋体" w:hAnsi="宋体" w:eastAsia="宋体" w:cs="宋体"/>
                <w:bCs/>
                <w:color w:val="auto"/>
                <w:sz w:val="18"/>
                <w:szCs w:val="18"/>
                <w:highlight w:val="none"/>
                <w:lang w:eastAsia="zh-CN"/>
              </w:rPr>
              <w:t>。</w:t>
            </w:r>
          </w:p>
          <w:p w14:paraId="0B3F9AF7">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（4）引导大学生深刻把握习近平新时代中国特色社会主义思想中贯穿的马克思主义立场、观点、方法</w:t>
            </w:r>
            <w:r>
              <w:rPr>
                <w:rFonts w:hint="eastAsia" w:ascii="宋体" w:hAnsi="宋体" w:eastAsia="宋体" w:cs="宋体"/>
                <w:bCs/>
                <w:color w:val="auto"/>
                <w:sz w:val="18"/>
                <w:szCs w:val="18"/>
                <w:highlight w:val="none"/>
                <w:lang w:eastAsia="zh-CN"/>
              </w:rPr>
              <w:t>。</w:t>
            </w:r>
          </w:p>
          <w:p w14:paraId="6229A215">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（5）帮助大学生牢固树立“四个意识”、坚定“四个自信”、深刻领会“两个确立”、自觉做到“两个维护”，自觉投身建设社会主义现代化强国、实现中华民族伟大复兴中国梦的奋斗中。</w:t>
            </w:r>
          </w:p>
        </w:tc>
        <w:tc>
          <w:tcPr>
            <w:tcW w:w="2778" w:type="dxa"/>
            <w:noWrap w:val="0"/>
            <w:vAlign w:val="top"/>
          </w:tcPr>
          <w:p w14:paraId="63922C46">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（1）习近平新时代中国特色社会主义思想</w:t>
            </w:r>
            <w:r>
              <w:rPr>
                <w:rFonts w:hint="eastAsia" w:ascii="宋体" w:hAnsi="宋体" w:eastAsia="宋体" w:cs="宋体"/>
                <w:bCs/>
                <w:color w:val="auto"/>
                <w:sz w:val="18"/>
                <w:szCs w:val="18"/>
                <w:highlight w:val="none"/>
                <w:lang w:val="en-US" w:eastAsia="zh-CN"/>
              </w:rPr>
              <w:t>的科学体系</w:t>
            </w:r>
            <w:r>
              <w:rPr>
                <w:rFonts w:hint="eastAsia" w:ascii="宋体" w:hAnsi="宋体" w:eastAsia="宋体" w:cs="宋体"/>
                <w:bCs/>
                <w:color w:val="auto"/>
                <w:sz w:val="18"/>
                <w:szCs w:val="18"/>
                <w:highlight w:val="none"/>
              </w:rPr>
              <w:t>及其历史地位</w:t>
            </w:r>
            <w:r>
              <w:rPr>
                <w:rFonts w:hint="eastAsia" w:ascii="宋体" w:hAnsi="宋体" w:eastAsia="宋体" w:cs="宋体"/>
                <w:bCs/>
                <w:color w:val="auto"/>
                <w:sz w:val="18"/>
                <w:szCs w:val="18"/>
                <w:highlight w:val="none"/>
                <w:lang w:eastAsia="zh-CN"/>
              </w:rPr>
              <w:t>。</w:t>
            </w:r>
          </w:p>
          <w:p w14:paraId="74EC0B08">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2</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以中国式现代化全面推进中华民族伟大复兴。</w:t>
            </w:r>
          </w:p>
          <w:p w14:paraId="583081FC">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3</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坚持党的全面领导</w:t>
            </w:r>
            <w:r>
              <w:rPr>
                <w:rFonts w:hint="eastAsia" w:ascii="宋体" w:hAnsi="宋体" w:eastAsia="宋体" w:cs="宋体"/>
                <w:bCs/>
                <w:color w:val="auto"/>
                <w:sz w:val="18"/>
                <w:szCs w:val="18"/>
                <w:highlight w:val="none"/>
                <w:lang w:eastAsia="zh-CN"/>
              </w:rPr>
              <w:t>。</w:t>
            </w:r>
          </w:p>
          <w:p w14:paraId="521B693C">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4</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坚持以人民为中心。</w:t>
            </w:r>
          </w:p>
          <w:p w14:paraId="413308EA">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（5）全面深化改革</w:t>
            </w:r>
          </w:p>
          <w:p w14:paraId="31092E59">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4</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“五位一体”总体布局、“四个全面”战略布局</w:t>
            </w:r>
            <w:r>
              <w:rPr>
                <w:rFonts w:hint="eastAsia" w:ascii="宋体" w:hAnsi="宋体" w:eastAsia="宋体" w:cs="宋体"/>
                <w:bCs/>
                <w:color w:val="auto"/>
                <w:sz w:val="18"/>
                <w:szCs w:val="18"/>
                <w:highlight w:val="none"/>
                <w:lang w:eastAsia="zh-CN"/>
              </w:rPr>
              <w:t>。</w:t>
            </w:r>
          </w:p>
          <w:p w14:paraId="75FBDFEF">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5）全面依法治国。</w:t>
            </w:r>
          </w:p>
          <w:p w14:paraId="6D195ECB">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（6）维护和塑造国家安全。</w:t>
            </w:r>
          </w:p>
          <w:p w14:paraId="46B885FB">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6</w:t>
            </w: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建设巩固国防和强大人民军队。</w:t>
            </w:r>
          </w:p>
          <w:p w14:paraId="0E89AD3D">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7</w:t>
            </w: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坚持“一国两制”和推进祖国完全统一。</w:t>
            </w:r>
          </w:p>
          <w:p w14:paraId="5FEAE5AF">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lang w:val="en-US" w:eastAsia="zh-CN"/>
              </w:rPr>
              <w:t>（8）</w:t>
            </w:r>
            <w:r>
              <w:rPr>
                <w:rFonts w:hint="eastAsia" w:ascii="宋体" w:hAnsi="宋体" w:eastAsia="宋体" w:cs="宋体"/>
                <w:bCs/>
                <w:color w:val="auto"/>
                <w:sz w:val="18"/>
                <w:szCs w:val="18"/>
                <w:highlight w:val="none"/>
              </w:rPr>
              <w:t>中国特色大国外交</w:t>
            </w:r>
            <w:r>
              <w:rPr>
                <w:rFonts w:hint="eastAsia" w:ascii="宋体" w:hAnsi="宋体" w:eastAsia="宋体" w:cs="宋体"/>
                <w:bCs/>
                <w:color w:val="auto"/>
                <w:sz w:val="18"/>
                <w:szCs w:val="18"/>
                <w:highlight w:val="none"/>
                <w:lang w:val="en-US" w:eastAsia="zh-CN"/>
              </w:rPr>
              <w:t>和推动</w:t>
            </w:r>
            <w:r>
              <w:rPr>
                <w:rFonts w:hint="eastAsia" w:ascii="宋体" w:hAnsi="宋体" w:eastAsia="宋体" w:cs="宋体"/>
                <w:bCs/>
                <w:color w:val="auto"/>
                <w:sz w:val="18"/>
                <w:szCs w:val="18"/>
                <w:highlight w:val="none"/>
              </w:rPr>
              <w:t>构建人类命运共同体</w:t>
            </w:r>
            <w:r>
              <w:rPr>
                <w:rFonts w:hint="eastAsia" w:ascii="宋体" w:hAnsi="宋体" w:eastAsia="宋体" w:cs="宋体"/>
                <w:bCs/>
                <w:color w:val="auto"/>
                <w:sz w:val="18"/>
                <w:szCs w:val="18"/>
                <w:highlight w:val="none"/>
                <w:lang w:eastAsia="zh-CN"/>
              </w:rPr>
              <w:t>。</w:t>
            </w:r>
          </w:p>
          <w:p w14:paraId="55DD4572">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p>
        </w:tc>
        <w:tc>
          <w:tcPr>
            <w:tcW w:w="2778" w:type="dxa"/>
            <w:noWrap w:val="0"/>
            <w:vAlign w:val="top"/>
          </w:tcPr>
          <w:p w14:paraId="66EE42AD">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（1）教学模式：采用理论实践一体化、线上线下混合式教学模式，即以课堂教学为主，课内课外相结合，理论与实践相结合，不断提升课程教学</w:t>
            </w:r>
            <w:r>
              <w:rPr>
                <w:rFonts w:hint="eastAsia" w:ascii="宋体" w:hAnsi="宋体" w:eastAsia="宋体" w:cs="宋体"/>
                <w:bCs/>
                <w:color w:val="auto"/>
                <w:sz w:val="18"/>
                <w:szCs w:val="18"/>
                <w:highlight w:val="none"/>
                <w:lang w:val="en-US" w:eastAsia="zh-CN"/>
              </w:rPr>
              <w:t>的</w:t>
            </w:r>
            <w:r>
              <w:rPr>
                <w:rFonts w:hint="eastAsia" w:ascii="宋体" w:hAnsi="宋体" w:eastAsia="宋体" w:cs="宋体"/>
                <w:bCs/>
                <w:color w:val="auto"/>
                <w:sz w:val="18"/>
                <w:szCs w:val="18"/>
                <w:highlight w:val="none"/>
              </w:rPr>
              <w:t>思想性、政治性、科学性、理论性、实践性</w:t>
            </w:r>
            <w:r>
              <w:rPr>
                <w:rFonts w:hint="eastAsia" w:ascii="宋体" w:hAnsi="宋体" w:eastAsia="宋体" w:cs="宋体"/>
                <w:bCs/>
                <w:color w:val="auto"/>
                <w:sz w:val="18"/>
                <w:szCs w:val="18"/>
                <w:highlight w:val="none"/>
                <w:lang w:eastAsia="zh-CN"/>
              </w:rPr>
              <w:t>。</w:t>
            </w:r>
          </w:p>
          <w:p w14:paraId="45ACD9FF">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（2）教学条件：多媒体教室和智慧校园平台</w:t>
            </w:r>
            <w:r>
              <w:rPr>
                <w:rFonts w:hint="eastAsia" w:ascii="宋体" w:hAnsi="宋体" w:eastAsia="宋体" w:cs="宋体"/>
                <w:bCs/>
                <w:color w:val="auto"/>
                <w:sz w:val="18"/>
                <w:szCs w:val="18"/>
                <w:highlight w:val="none"/>
                <w:lang w:eastAsia="zh-CN"/>
              </w:rPr>
              <w:t>。</w:t>
            </w:r>
          </w:p>
          <w:p w14:paraId="526A332A">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（3）教学方法：运用专题式教学、案例式教学等多种互动教学方法，将课堂教学和课内外实践相结合</w:t>
            </w:r>
            <w:r>
              <w:rPr>
                <w:rFonts w:hint="eastAsia" w:ascii="宋体" w:hAnsi="宋体" w:eastAsia="宋体" w:cs="宋体"/>
                <w:bCs/>
                <w:color w:val="auto"/>
                <w:sz w:val="18"/>
                <w:szCs w:val="18"/>
                <w:highlight w:val="none"/>
                <w:lang w:eastAsia="zh-CN"/>
              </w:rPr>
              <w:t>。</w:t>
            </w:r>
          </w:p>
          <w:p w14:paraId="793BE508">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（4）教师要求：关注党的最新理论成果、中央重大会议、时政热点等及时把最新的中央精神融入教学内容</w:t>
            </w:r>
            <w:r>
              <w:rPr>
                <w:rFonts w:hint="eastAsia" w:ascii="宋体" w:hAnsi="宋体" w:eastAsia="宋体" w:cs="宋体"/>
                <w:bCs/>
                <w:color w:val="auto"/>
                <w:sz w:val="18"/>
                <w:szCs w:val="18"/>
                <w:highlight w:val="none"/>
                <w:lang w:eastAsia="zh-CN"/>
              </w:rPr>
              <w:t>。</w:t>
            </w:r>
          </w:p>
          <w:p w14:paraId="460E113B">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（5）评价建议：采取平时检测（</w:t>
            </w:r>
            <w:r>
              <w:rPr>
                <w:rFonts w:hint="eastAsia" w:ascii="宋体" w:hAnsi="宋体" w:eastAsia="宋体" w:cs="宋体"/>
                <w:bCs/>
                <w:color w:val="auto"/>
                <w:sz w:val="18"/>
                <w:szCs w:val="18"/>
                <w:highlight w:val="none"/>
                <w:lang w:val="en-US" w:eastAsia="zh-CN"/>
              </w:rPr>
              <w:t>30</w:t>
            </w: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实践</w:t>
            </w:r>
            <w:r>
              <w:rPr>
                <w:rFonts w:hint="eastAsia" w:ascii="宋体" w:hAnsi="宋体" w:eastAsia="宋体" w:cs="宋体"/>
                <w:bCs/>
                <w:color w:val="auto"/>
                <w:sz w:val="18"/>
                <w:szCs w:val="18"/>
                <w:highlight w:val="none"/>
              </w:rPr>
              <w:t>考核（</w:t>
            </w:r>
            <w:r>
              <w:rPr>
                <w:rFonts w:hint="eastAsia" w:ascii="宋体" w:hAnsi="宋体" w:eastAsia="宋体" w:cs="宋体"/>
                <w:bCs/>
                <w:color w:val="auto"/>
                <w:sz w:val="18"/>
                <w:szCs w:val="18"/>
                <w:highlight w:val="none"/>
                <w:lang w:val="en-US" w:eastAsia="zh-CN"/>
              </w:rPr>
              <w:t>2</w:t>
            </w:r>
            <w:r>
              <w:rPr>
                <w:rFonts w:hint="eastAsia" w:ascii="宋体" w:hAnsi="宋体" w:eastAsia="宋体" w:cs="宋体"/>
                <w:bCs/>
                <w:color w:val="auto"/>
                <w:sz w:val="18"/>
                <w:szCs w:val="18"/>
                <w:highlight w:val="none"/>
              </w:rPr>
              <w:t>0%）+期末考试（50%）评定学习效果。</w:t>
            </w:r>
          </w:p>
        </w:tc>
      </w:tr>
      <w:tr w14:paraId="646FD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55246EDD">
            <w:pPr>
              <w:pStyle w:val="5"/>
              <w:keepNext w:val="0"/>
              <w:keepLines/>
              <w:pageBreakBefore w:val="0"/>
              <w:kinsoku/>
              <w:wordWrap/>
              <w:overflowPunct/>
              <w:topLinePunct w:val="0"/>
              <w:autoSpaceDE/>
              <w:autoSpaceDN/>
              <w:bidi w:val="0"/>
              <w:adjustRightInd/>
              <w:snapToGrid/>
              <w:spacing w:beforeLines="0" w:afterLines="0" w:line="360" w:lineRule="exact"/>
              <w:ind w:left="0" w:leftChars="0" w:firstLine="0" w:firstLineChars="0"/>
              <w:jc w:val="center"/>
              <w:textAlignment w:val="auto"/>
              <w:rPr>
                <w:rFonts w:hint="eastAsia" w:ascii="宋体" w:hAnsi="宋体" w:eastAsia="宋体" w:cs="宋体"/>
                <w:b/>
                <w:bCs w:val="0"/>
                <w:color w:val="auto"/>
                <w:sz w:val="18"/>
                <w:szCs w:val="18"/>
                <w:highlight w:val="none"/>
              </w:rPr>
            </w:pPr>
            <w:r>
              <w:rPr>
                <w:rFonts w:hint="eastAsia" w:ascii="宋体" w:hAnsi="宋体" w:eastAsia="宋体" w:cs="宋体"/>
                <w:b/>
                <w:bCs w:val="0"/>
                <w:color w:val="auto"/>
                <w:sz w:val="18"/>
                <w:szCs w:val="18"/>
                <w:highlight w:val="none"/>
              </w:rPr>
              <w:t>形势与政策</w:t>
            </w:r>
          </w:p>
          <w:p w14:paraId="7E95B2FA">
            <w:pPr>
              <w:pStyle w:val="5"/>
              <w:keepNext w:val="0"/>
              <w:keepLines/>
              <w:pageBreakBefore w:val="0"/>
              <w:kinsoku/>
              <w:wordWrap/>
              <w:overflowPunct/>
              <w:topLinePunct w:val="0"/>
              <w:autoSpaceDE/>
              <w:autoSpaceDN/>
              <w:bidi w:val="0"/>
              <w:adjustRightInd/>
              <w:snapToGrid/>
              <w:spacing w:beforeLines="0" w:afterLines="0" w:line="360" w:lineRule="exact"/>
              <w:ind w:left="0" w:leftChars="0" w:firstLine="0" w:firstLineChars="0"/>
              <w:jc w:val="center"/>
              <w:textAlignment w:val="auto"/>
              <w:rPr>
                <w:rFonts w:hint="eastAsia" w:ascii="宋体" w:hAnsi="宋体" w:eastAsia="宋体" w:cs="宋体"/>
                <w:b/>
                <w:color w:val="auto"/>
                <w:kern w:val="2"/>
                <w:sz w:val="18"/>
                <w:szCs w:val="18"/>
                <w:highlight w:val="none"/>
                <w:lang w:val="en-US" w:eastAsia="zh-CN" w:bidi="ar-SA"/>
              </w:rPr>
            </w:pPr>
          </w:p>
        </w:tc>
        <w:tc>
          <w:tcPr>
            <w:tcW w:w="2778" w:type="dxa"/>
            <w:noWrap w:val="0"/>
            <w:vAlign w:val="top"/>
          </w:tcPr>
          <w:p w14:paraId="68ED0616">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1）引导和帮助学生掌握认识形势与政策问题的基本理论和基础知识，学会正确的形势与政策分析方法，特别是对我国的基本国情、国内外重大事件、社会热点和难点等问题的思考、分析和判断能力，使之能科学认识和准确把握形势与政策发展的客观规律，形成正确的政治观</w:t>
            </w:r>
            <w:r>
              <w:rPr>
                <w:rFonts w:hint="eastAsia" w:ascii="宋体" w:hAnsi="宋体" w:eastAsia="宋体" w:cs="宋体"/>
                <w:bCs/>
                <w:color w:val="auto"/>
                <w:sz w:val="18"/>
                <w:szCs w:val="18"/>
                <w:highlight w:val="none"/>
                <w:lang w:eastAsia="zh-CN"/>
              </w:rPr>
              <w:t>。</w:t>
            </w:r>
          </w:p>
          <w:p w14:paraId="2B6F2360">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（2）帮助学生深入地学习和研究马克思主义中国化</w:t>
            </w:r>
            <w:r>
              <w:rPr>
                <w:rFonts w:hint="eastAsia" w:ascii="宋体" w:hAnsi="宋体" w:eastAsia="宋体" w:cs="宋体"/>
                <w:bCs/>
                <w:color w:val="auto"/>
                <w:sz w:val="18"/>
                <w:szCs w:val="18"/>
                <w:highlight w:val="none"/>
                <w:lang w:val="en-US" w:eastAsia="zh-CN"/>
              </w:rPr>
              <w:t>时代化</w:t>
            </w:r>
            <w:r>
              <w:rPr>
                <w:rFonts w:hint="eastAsia" w:ascii="宋体" w:hAnsi="宋体" w:eastAsia="宋体" w:cs="宋体"/>
                <w:bCs/>
                <w:color w:val="auto"/>
                <w:sz w:val="18"/>
                <w:szCs w:val="18"/>
                <w:highlight w:val="none"/>
              </w:rPr>
              <w:t>理论成果，培养学生理论联系实际的</w:t>
            </w:r>
            <w:r>
              <w:rPr>
                <w:rFonts w:hint="eastAsia" w:ascii="宋体" w:hAnsi="宋体" w:eastAsia="宋体" w:cs="宋体"/>
                <w:bCs/>
                <w:color w:val="auto"/>
                <w:sz w:val="18"/>
                <w:szCs w:val="18"/>
                <w:highlight w:val="none"/>
                <w:lang w:val="en-US" w:eastAsia="zh-CN"/>
              </w:rPr>
              <w:t>能力</w:t>
            </w:r>
            <w:r>
              <w:rPr>
                <w:rFonts w:hint="eastAsia" w:ascii="宋体" w:hAnsi="宋体" w:eastAsia="宋体" w:cs="宋体"/>
                <w:bCs/>
                <w:color w:val="auto"/>
                <w:sz w:val="18"/>
                <w:szCs w:val="18"/>
                <w:highlight w:val="none"/>
              </w:rPr>
              <w:t>，鼓励学生积极投身社会实践，通过实践体会党的路线、方针、政策的正确性，清晰了解我国改革开放以来形成并不断发展完善的一系列政策体系，树立正确的世界观、人生观和价值观</w:t>
            </w:r>
            <w:r>
              <w:rPr>
                <w:rFonts w:hint="eastAsia" w:ascii="宋体" w:hAnsi="宋体" w:eastAsia="宋体" w:cs="宋体"/>
                <w:bCs/>
                <w:color w:val="auto"/>
                <w:sz w:val="18"/>
                <w:szCs w:val="18"/>
                <w:highlight w:val="none"/>
                <w:lang w:eastAsia="zh-CN"/>
              </w:rPr>
              <w:t>。</w:t>
            </w:r>
          </w:p>
          <w:p w14:paraId="29623C5C">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（3）帮助学生了解高等教育发展的现状和趋势，对就业形势有一个比较清醒的认识，树立正确的就业观。</w:t>
            </w:r>
          </w:p>
        </w:tc>
        <w:tc>
          <w:tcPr>
            <w:tcW w:w="2778" w:type="dxa"/>
            <w:noWrap w:val="0"/>
            <w:vAlign w:val="top"/>
          </w:tcPr>
          <w:p w14:paraId="1AF2FBE0">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以马列主义、毛泽东思想、邓小平理论、“三个代表”重要思想、科学发展观和习近平新时代中国特色社会主义思想为指导，紧密结合国内外形势，针对学生的思想实际，开展形势与政策教育教学，提升大学生对中国特色社会主义的认识和觉悟。</w:t>
            </w:r>
          </w:p>
        </w:tc>
        <w:tc>
          <w:tcPr>
            <w:tcW w:w="2778" w:type="dxa"/>
            <w:noWrap w:val="0"/>
            <w:vAlign w:val="top"/>
          </w:tcPr>
          <w:p w14:paraId="20202B95">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（1）教学模式：采用理论实践一体化、线上线下混合式教学模式，即以课堂教学为主，课内课外相结合，理论与实践相结合，不断提升课程教学</w:t>
            </w:r>
            <w:r>
              <w:rPr>
                <w:rFonts w:hint="eastAsia" w:ascii="宋体" w:hAnsi="宋体" w:eastAsia="宋体" w:cs="宋体"/>
                <w:bCs/>
                <w:color w:val="auto"/>
                <w:sz w:val="18"/>
                <w:szCs w:val="18"/>
                <w:highlight w:val="none"/>
                <w:lang w:val="en-US" w:eastAsia="zh-CN"/>
              </w:rPr>
              <w:t>的</w:t>
            </w:r>
            <w:r>
              <w:rPr>
                <w:rFonts w:hint="eastAsia" w:ascii="宋体" w:hAnsi="宋体" w:eastAsia="宋体" w:cs="宋体"/>
                <w:bCs/>
                <w:color w:val="auto"/>
                <w:sz w:val="18"/>
                <w:szCs w:val="18"/>
                <w:highlight w:val="none"/>
              </w:rPr>
              <w:t>思想性、政治性、科学性、理论性、实践性</w:t>
            </w:r>
            <w:r>
              <w:rPr>
                <w:rFonts w:hint="eastAsia" w:ascii="宋体" w:hAnsi="宋体" w:eastAsia="宋体" w:cs="宋体"/>
                <w:bCs/>
                <w:color w:val="auto"/>
                <w:sz w:val="18"/>
                <w:szCs w:val="18"/>
                <w:highlight w:val="none"/>
                <w:lang w:eastAsia="zh-CN"/>
              </w:rPr>
              <w:t>。</w:t>
            </w:r>
          </w:p>
          <w:p w14:paraId="39AC54DD">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（2）教学条件：多媒体教室和智慧校园平台</w:t>
            </w:r>
            <w:r>
              <w:rPr>
                <w:rFonts w:hint="eastAsia" w:ascii="宋体" w:hAnsi="宋体" w:eastAsia="宋体" w:cs="宋体"/>
                <w:bCs/>
                <w:color w:val="auto"/>
                <w:sz w:val="18"/>
                <w:szCs w:val="18"/>
                <w:highlight w:val="none"/>
                <w:lang w:eastAsia="zh-CN"/>
              </w:rPr>
              <w:t>。</w:t>
            </w:r>
          </w:p>
          <w:p w14:paraId="427E1A9A">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（3）教学方法：运用专题式教学、案例式教学等多种互动教学方法，将课堂教学和课内外实践相结合</w:t>
            </w:r>
            <w:r>
              <w:rPr>
                <w:rFonts w:hint="eastAsia" w:ascii="宋体" w:hAnsi="宋体" w:eastAsia="宋体" w:cs="宋体"/>
                <w:bCs/>
                <w:color w:val="auto"/>
                <w:sz w:val="18"/>
                <w:szCs w:val="18"/>
                <w:highlight w:val="none"/>
                <w:lang w:eastAsia="zh-CN"/>
              </w:rPr>
              <w:t>。</w:t>
            </w:r>
          </w:p>
          <w:p w14:paraId="7A7AC7C1">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（4）教师要求：关注党的最新理论成果、中央重大会议、时政热点等</w:t>
            </w:r>
            <w:r>
              <w:rPr>
                <w:rFonts w:hint="eastAsia" w:ascii="宋体" w:hAnsi="宋体" w:eastAsia="宋体" w:cs="宋体"/>
                <w:bCs/>
                <w:color w:val="auto"/>
                <w:sz w:val="18"/>
                <w:szCs w:val="18"/>
                <w:highlight w:val="none"/>
                <w:lang w:val="en-US" w:eastAsia="zh-CN"/>
              </w:rPr>
              <w:t>信息，</w:t>
            </w:r>
            <w:r>
              <w:rPr>
                <w:rFonts w:hint="eastAsia" w:ascii="宋体" w:hAnsi="宋体" w:eastAsia="宋体" w:cs="宋体"/>
                <w:bCs/>
                <w:color w:val="auto"/>
                <w:sz w:val="18"/>
                <w:szCs w:val="18"/>
                <w:highlight w:val="none"/>
              </w:rPr>
              <w:t>及时把最新的中央精神融入教学内容</w:t>
            </w:r>
            <w:r>
              <w:rPr>
                <w:rFonts w:hint="eastAsia" w:ascii="宋体" w:hAnsi="宋体" w:eastAsia="宋体" w:cs="宋体"/>
                <w:bCs/>
                <w:color w:val="auto"/>
                <w:sz w:val="18"/>
                <w:szCs w:val="18"/>
                <w:highlight w:val="none"/>
                <w:lang w:eastAsia="zh-CN"/>
              </w:rPr>
              <w:t>。</w:t>
            </w:r>
          </w:p>
          <w:p w14:paraId="40B8DD0D">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（5）评价建议：采取平时检测（30%）+期末考查（70%）评定学习效果。</w:t>
            </w:r>
          </w:p>
        </w:tc>
      </w:tr>
      <w:tr w14:paraId="1948E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47A2BFF7">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bCs w:val="0"/>
                <w:color w:val="auto"/>
                <w:sz w:val="18"/>
                <w:szCs w:val="18"/>
                <w:highlight w:val="none"/>
              </w:rPr>
            </w:pPr>
            <w:r>
              <w:rPr>
                <w:rFonts w:hint="eastAsia" w:ascii="宋体" w:hAnsi="宋体" w:eastAsia="宋体" w:cs="宋体"/>
                <w:b/>
                <w:bCs w:val="0"/>
                <w:color w:val="auto"/>
                <w:sz w:val="18"/>
                <w:szCs w:val="18"/>
                <w:highlight w:val="none"/>
                <w:lang w:val="en-US" w:eastAsia="zh-CN"/>
              </w:rPr>
              <w:t>大学</w:t>
            </w:r>
            <w:r>
              <w:rPr>
                <w:rFonts w:hint="eastAsia" w:ascii="宋体" w:hAnsi="宋体" w:eastAsia="宋体" w:cs="宋体"/>
                <w:b/>
                <w:bCs w:val="0"/>
                <w:color w:val="auto"/>
                <w:sz w:val="18"/>
                <w:szCs w:val="18"/>
                <w:highlight w:val="none"/>
              </w:rPr>
              <w:t>体育</w:t>
            </w:r>
          </w:p>
          <w:p w14:paraId="5AC21EF6">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Cs/>
                <w:color w:val="auto"/>
                <w:kern w:val="2"/>
                <w:sz w:val="18"/>
                <w:szCs w:val="18"/>
                <w:highlight w:val="none"/>
                <w:lang w:val="en-US" w:eastAsia="zh-CN" w:bidi="ar-SA"/>
              </w:rPr>
            </w:pPr>
          </w:p>
        </w:tc>
        <w:tc>
          <w:tcPr>
            <w:tcW w:w="2778" w:type="dxa"/>
            <w:noWrap w:val="0"/>
            <w:vAlign w:val="top"/>
          </w:tcPr>
          <w:p w14:paraId="0D1047C4">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落实立德树人的根本任务，以体育人，增强学生体质。通过学习本课程，学生能够喜爱并积极参与体育运动，享受体育运动的乐趣；学会锻炼身体的科学方法，提升体育运动能力，帮助学生在体育锻炼中享受乐趣、增强体质、健全人格、锤炼意志，使学生在运动能力、健康行为和体育精神三方面获得全面发展。</w:t>
            </w:r>
          </w:p>
          <w:p w14:paraId="04F785AC">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（2）熟练掌握1-2项健身运动的基本方法和技能，能科学地进行体育锻炼，提高自己的运动能力，掌握常见运动创伤的处</w:t>
            </w:r>
            <w:r>
              <w:rPr>
                <w:rFonts w:hint="eastAsia" w:ascii="宋体" w:hAnsi="宋体" w:eastAsia="宋体" w:cs="宋体"/>
                <w:bCs/>
                <w:color w:val="auto"/>
                <w:sz w:val="18"/>
                <w:szCs w:val="18"/>
                <w:highlight w:val="none"/>
                <w:lang w:val="en-US" w:eastAsia="zh-CN"/>
              </w:rPr>
              <w:t>置</w:t>
            </w:r>
            <w:r>
              <w:rPr>
                <w:rFonts w:hint="eastAsia" w:ascii="宋体" w:hAnsi="宋体" w:eastAsia="宋体" w:cs="宋体"/>
                <w:bCs/>
                <w:color w:val="auto"/>
                <w:sz w:val="18"/>
                <w:szCs w:val="18"/>
                <w:highlight w:val="none"/>
              </w:rPr>
              <w:t xml:space="preserve">方法。 </w:t>
            </w:r>
          </w:p>
          <w:p w14:paraId="5DF51397">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（3）能测试和评价体质健康状况，掌握有效提高身体素质、全面发展体能的知识与方法；提高职业体能水平，树立健康观念，掌握健康知识和与职业相关的健康安全知识，形成健康文明的生活方式。 </w:t>
            </w:r>
          </w:p>
          <w:p w14:paraId="174F920C">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（4）通过体育锻炼改善情绪状态；促进学生人格发展；培养坚强的意志品质；缓解生理和心理疲劳；培养良好的人际交往能力和合作意识，体验运动乐趣，培养快乐体育、健康体育、终生体育观念。</w:t>
            </w:r>
          </w:p>
          <w:p w14:paraId="42391F9D">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rPr>
              <w:t xml:space="preserve">（5）遵守体育道德规范和行为准则，发扬体育精神，塑造良好的体育品格，增强责任意识、规则意识和团队意识，正确处理竞争与合作的关系。 </w:t>
            </w:r>
          </w:p>
        </w:tc>
        <w:tc>
          <w:tcPr>
            <w:tcW w:w="2778" w:type="dxa"/>
            <w:noWrap w:val="0"/>
            <w:vAlign w:val="top"/>
          </w:tcPr>
          <w:p w14:paraId="338CFCDE">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（1）田径及身体素质练习：力量、速度、耐力、弹跳、协调、灵敏、柔韧等。</w:t>
            </w:r>
          </w:p>
          <w:p w14:paraId="0B68761E">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（2）专项运动技能：田径、健美操、篮球、足球、排球、乒乓球、羽毛球、网球、跆拳道、武术、体育舞蹈等。</w:t>
            </w:r>
          </w:p>
          <w:p w14:paraId="0DA522D2">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（3）体质测试训练：跳远、坐位体前屈、仰卧起坐、引体向上、50米跑、肺活量、800/1000米跑等。</w:t>
            </w:r>
          </w:p>
          <w:p w14:paraId="1D11BA29">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（4）拓展模块：运动减脂、快意网球、体育与欣赏以及武术与健康、健身气功、太极拳等优秀传统文化项目。</w:t>
            </w:r>
          </w:p>
          <w:p w14:paraId="3C706F14">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（5）健康教育：体育保健、健康饮食、心理健康教育等。</w:t>
            </w:r>
          </w:p>
          <w:p w14:paraId="5DF36C38">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p>
          <w:p w14:paraId="09B29CDB">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kern w:val="2"/>
                <w:sz w:val="18"/>
                <w:szCs w:val="18"/>
                <w:highlight w:val="none"/>
                <w:lang w:val="en-US" w:eastAsia="zh-CN" w:bidi="ar-SA"/>
              </w:rPr>
            </w:pPr>
          </w:p>
        </w:tc>
        <w:tc>
          <w:tcPr>
            <w:tcW w:w="2778" w:type="dxa"/>
            <w:noWrap w:val="0"/>
            <w:vAlign w:val="top"/>
          </w:tcPr>
          <w:p w14:paraId="34C2A488">
            <w:pPr>
              <w:pStyle w:val="5"/>
              <w:keepNext w:val="0"/>
              <w:keepLines/>
              <w:pageBreakBefore w:val="0"/>
              <w:kinsoku/>
              <w:wordWrap/>
              <w:overflowPunct/>
              <w:topLinePunct w:val="0"/>
              <w:autoSpaceDE/>
              <w:autoSpaceDN/>
              <w:bidi w:val="0"/>
              <w:adjustRightInd/>
              <w:snapToGrid/>
              <w:spacing w:beforeLines="0" w:afterLines="0" w:line="360" w:lineRule="exact"/>
              <w:ind w:left="0" w:leftChars="0"/>
              <w:textAlignment w:val="auto"/>
              <w:rPr>
                <w:rFonts w:hint="eastAsia" w:ascii="宋体" w:hAnsi="宋体" w:eastAsia="宋体" w:cs="宋体"/>
                <w:b w:val="0"/>
                <w:color w:val="auto"/>
                <w:sz w:val="18"/>
                <w:szCs w:val="18"/>
                <w:highlight w:val="none"/>
                <w:lang w:eastAsia="zh-CN"/>
              </w:rPr>
            </w:pPr>
            <w:r>
              <w:rPr>
                <w:rFonts w:hint="eastAsia" w:ascii="宋体" w:hAnsi="宋体" w:eastAsia="宋体" w:cs="宋体"/>
                <w:b w:val="0"/>
                <w:color w:val="auto"/>
                <w:sz w:val="18"/>
                <w:szCs w:val="18"/>
                <w:highlight w:val="none"/>
              </w:rPr>
              <w:t>（1）教学模式：采用1+1+X模式，1为体育与健康必修课程，是体育与健康基础模块，以运动技能基础训练为主；1为体质测试训练课，以体质健康测试项目训练为主；X为拓展模块，为公共选修课程</w:t>
            </w:r>
            <w:r>
              <w:rPr>
                <w:rFonts w:hint="eastAsia" w:ascii="宋体" w:hAnsi="宋体" w:eastAsia="宋体" w:cs="宋体"/>
                <w:b w:val="0"/>
                <w:color w:val="auto"/>
                <w:sz w:val="18"/>
                <w:szCs w:val="18"/>
                <w:highlight w:val="none"/>
                <w:lang w:eastAsia="zh-CN"/>
              </w:rPr>
              <w:t>。</w:t>
            </w:r>
          </w:p>
          <w:p w14:paraId="39C6A59F">
            <w:pPr>
              <w:pStyle w:val="5"/>
              <w:keepNext w:val="0"/>
              <w:keepLines/>
              <w:pageBreakBefore w:val="0"/>
              <w:kinsoku/>
              <w:wordWrap/>
              <w:overflowPunct/>
              <w:topLinePunct w:val="0"/>
              <w:autoSpaceDE/>
              <w:autoSpaceDN/>
              <w:bidi w:val="0"/>
              <w:adjustRightInd/>
              <w:snapToGrid/>
              <w:spacing w:beforeLines="0" w:afterLines="0" w:line="360" w:lineRule="exact"/>
              <w:ind w:left="0" w:left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bCs/>
                <w:color w:val="auto"/>
                <w:sz w:val="18"/>
                <w:szCs w:val="18"/>
                <w:highlight w:val="none"/>
              </w:rPr>
              <w:t>（2）</w:t>
            </w:r>
            <w:r>
              <w:rPr>
                <w:rFonts w:hint="eastAsia" w:ascii="宋体" w:hAnsi="宋体" w:eastAsia="宋体" w:cs="宋体"/>
                <w:b w:val="0"/>
                <w:color w:val="auto"/>
                <w:sz w:val="18"/>
                <w:szCs w:val="18"/>
                <w:highlight w:val="none"/>
              </w:rPr>
              <w:t>教学方法：运用目标教学法、游戏教学法及竞赛教学法，以“教会、勤练、常赛”为主导，提高学生的兴趣，激发学习的主动性。</w:t>
            </w:r>
          </w:p>
          <w:p w14:paraId="6E108121">
            <w:pPr>
              <w:pStyle w:val="5"/>
              <w:keepNext w:val="0"/>
              <w:keepLines/>
              <w:pageBreakBefore w:val="0"/>
              <w:kinsoku/>
              <w:wordWrap/>
              <w:overflowPunct/>
              <w:topLinePunct w:val="0"/>
              <w:autoSpaceDE/>
              <w:autoSpaceDN/>
              <w:bidi w:val="0"/>
              <w:adjustRightInd/>
              <w:snapToGrid/>
              <w:spacing w:beforeLines="0" w:afterLines="0" w:line="360" w:lineRule="exact"/>
              <w:ind w:left="0" w:left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bCs/>
                <w:color w:val="auto"/>
                <w:sz w:val="18"/>
                <w:szCs w:val="18"/>
                <w:highlight w:val="none"/>
              </w:rPr>
              <w:t>（3）</w:t>
            </w:r>
            <w:r>
              <w:rPr>
                <w:rFonts w:hint="eastAsia" w:ascii="宋体" w:hAnsi="宋体" w:eastAsia="宋体" w:cs="宋体"/>
                <w:b w:val="0"/>
                <w:color w:val="auto"/>
                <w:sz w:val="18"/>
                <w:szCs w:val="18"/>
                <w:highlight w:val="none"/>
              </w:rPr>
              <w:t>教学条件：室外网球场、排球场、田径场等体育教学设施。</w:t>
            </w:r>
          </w:p>
          <w:p w14:paraId="549EC81D">
            <w:pPr>
              <w:keepNext w:val="0"/>
              <w:keepLines/>
              <w:pageBreakBefore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教师要求：任课教师要把体育与德育相结合，自身知识结构完整、系统、全面；科学、合理安排授课内容，授课思路清晰明了，善于启发，在保证学生听懂的前提下，活跃课堂气氛；在授课过程中，适当穿插课外知识，与学生走近，传达正能量信息。</w:t>
            </w:r>
          </w:p>
          <w:p w14:paraId="1C50C1ED">
            <w:pPr>
              <w:keepNext w:val="0"/>
              <w:keepLines/>
              <w:pageBreakBefore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（5）</w:t>
            </w:r>
            <w:r>
              <w:rPr>
                <w:rFonts w:hint="eastAsia" w:ascii="宋体" w:hAnsi="宋体" w:eastAsia="宋体" w:cs="宋体"/>
                <w:color w:val="auto"/>
                <w:kern w:val="0"/>
                <w:sz w:val="18"/>
                <w:szCs w:val="18"/>
                <w:highlight w:val="none"/>
              </w:rPr>
              <w:t>评价建议：采取平时成绩（</w:t>
            </w:r>
            <w:r>
              <w:rPr>
                <w:rFonts w:hint="eastAsia" w:ascii="宋体" w:hAnsi="宋体" w:eastAsia="宋体" w:cs="宋体"/>
                <w:color w:val="auto"/>
                <w:kern w:val="0"/>
                <w:sz w:val="18"/>
                <w:szCs w:val="18"/>
                <w:highlight w:val="none"/>
                <w:lang w:val="en-US" w:eastAsia="zh-CN"/>
              </w:rPr>
              <w:t>40</w:t>
            </w: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学期末</w:t>
            </w:r>
            <w:r>
              <w:rPr>
                <w:rFonts w:hint="eastAsia" w:ascii="宋体" w:hAnsi="宋体" w:eastAsia="宋体" w:cs="宋体"/>
                <w:color w:val="auto"/>
                <w:kern w:val="0"/>
                <w:sz w:val="18"/>
                <w:szCs w:val="18"/>
                <w:highlight w:val="none"/>
              </w:rPr>
              <w:t>测试</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lang w:val="en-US" w:eastAsia="zh-CN"/>
              </w:rPr>
              <w:t>身体素质+专项技能</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6</w:t>
            </w:r>
            <w:r>
              <w:rPr>
                <w:rFonts w:hint="eastAsia" w:ascii="宋体" w:hAnsi="宋体" w:eastAsia="宋体" w:cs="宋体"/>
                <w:color w:val="auto"/>
                <w:kern w:val="0"/>
                <w:sz w:val="18"/>
                <w:szCs w:val="18"/>
                <w:highlight w:val="none"/>
              </w:rPr>
              <w:t>0%）来评定学习效果。</w:t>
            </w:r>
          </w:p>
          <w:p w14:paraId="15623DBF">
            <w:pPr>
              <w:keepNext w:val="0"/>
              <w:keepLines/>
              <w:pageBreakBefore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rPr>
            </w:pPr>
          </w:p>
          <w:p w14:paraId="0902D873">
            <w:pPr>
              <w:keepNext w:val="0"/>
              <w:keepLines/>
              <w:pageBreakBefore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bCs/>
                <w:color w:val="auto"/>
                <w:kern w:val="2"/>
                <w:sz w:val="18"/>
                <w:szCs w:val="18"/>
                <w:highlight w:val="none"/>
                <w:lang w:val="en-US" w:eastAsia="zh-CN" w:bidi="ar-SA"/>
              </w:rPr>
            </w:pPr>
          </w:p>
        </w:tc>
      </w:tr>
      <w:tr w14:paraId="5E6F2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2143937B">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军事理论</w:t>
            </w:r>
          </w:p>
          <w:p w14:paraId="21D7EAB7">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auto"/>
                <w:sz w:val="18"/>
                <w:szCs w:val="18"/>
                <w:highlight w:val="none"/>
                <w:lang w:val="en-US" w:eastAsia="zh-CN"/>
              </w:rPr>
            </w:pPr>
          </w:p>
        </w:tc>
        <w:tc>
          <w:tcPr>
            <w:tcW w:w="2778" w:type="dxa"/>
            <w:noWrap w:val="0"/>
            <w:vAlign w:val="top"/>
          </w:tcPr>
          <w:p w14:paraId="2FA582DD">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（1）提高学生的思想政治觉悟，激发爱国热情，增强国防观念和国家安全意识。</w:t>
            </w:r>
          </w:p>
          <w:p w14:paraId="7F567E50">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（2）进行爱国主义、集体主义和革命英雄主义教育，增强学生的组织纪律观念，培养艰苦奋斗的作风，提高学生的综合素质。</w:t>
            </w:r>
          </w:p>
          <w:p w14:paraId="0E2DA506">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rPr>
              <w:t>（3）使学生掌握基本军事知识和技能，为中国人民解放军培养后备兵员和预备役军官、为国家培养社会主义事业的建设者和接班人打好基础。</w:t>
            </w:r>
          </w:p>
        </w:tc>
        <w:tc>
          <w:tcPr>
            <w:tcW w:w="2778" w:type="dxa"/>
            <w:noWrap w:val="0"/>
            <w:vAlign w:val="top"/>
          </w:tcPr>
          <w:p w14:paraId="0C5A9F17">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中国国防。理解国防内涵和国防历史，树立正确的国防观；了解我国国防体制、国防战略、国防政策以及国防成就，激发学生的爱国热情；熟悉国防法规、武装力量、国防动员的主要内容，增强学生国防意识。</w:t>
            </w:r>
          </w:p>
          <w:p w14:paraId="4AB696C3">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（2）国家安全。正确把握和认识国家安全的内涵，理解我国总体国家安全观，提升学生防谍保密意识；深刻认识当前我国面临的安全形势</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了解世界主要国家军事力量及战略动向，增强学生忧患意识。</w:t>
            </w:r>
          </w:p>
          <w:p w14:paraId="38C8A2F4">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军事思想。了解军事思想的内涵和形成与发展历程，了解外国代表性军事思想，熟悉我国军事思想的主要内容、地位作用和现实意义，理解习近平强军思想的科学含义和主要内容，使学生树立科学的战争观和方法论。</w:t>
            </w:r>
          </w:p>
          <w:p w14:paraId="62B9AEE2">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（4）现代战争。了解战争内涵、特点、发展历程，理解新军事革命的内涵和发展演变，掌握机械化战争、信息化战争的形成、主要形态、特征、代表性战例和发展趋势，使学生树立打赢信息化战争的信心。</w:t>
            </w:r>
          </w:p>
          <w:p w14:paraId="28CCA7A1">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（5）</w:t>
            </w:r>
            <w:r>
              <w:rPr>
                <w:rFonts w:hint="eastAsia" w:ascii="宋体" w:hAnsi="宋体" w:eastAsia="宋体" w:cs="宋体"/>
                <w:bCs/>
                <w:color w:val="auto"/>
                <w:sz w:val="18"/>
                <w:szCs w:val="18"/>
                <w:highlight w:val="none"/>
              </w:rPr>
              <w:t>信息化装备。了解信息化装备的内涵、分类、发展及对现代作战的影响，熟悉世界主要国家信息化装备的发展情况，激发学生学习高科技的积极性，为国防科研奠定人才基础。</w:t>
            </w:r>
          </w:p>
        </w:tc>
        <w:tc>
          <w:tcPr>
            <w:tcW w:w="2778" w:type="dxa"/>
            <w:noWrap w:val="0"/>
            <w:vAlign w:val="top"/>
          </w:tcPr>
          <w:p w14:paraId="00508DFB">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教学模式：教学以学生为中心，采用线上线下混合式教学模式，借助信息化手段，学生自主学习探究，教师辅助加以引导，注重课程思政设计与渗透，注重学生全面发展，在教学过程中注重引导和培养学生牢固树立国防意识，自觉履行国防义务，切实担当国防重任，把国家安全放在心中，把国防责任担在肩上，进一步强化学生的国防观念，激发建设国防的热情，增强建设现代化国防的责任感和使命感。</w:t>
            </w:r>
          </w:p>
          <w:p w14:paraId="29DECBD6">
            <w:pPr>
              <w:pStyle w:val="5"/>
              <w:keepNext w:val="0"/>
              <w:keepLines/>
              <w:pageBreakBefore w:val="0"/>
              <w:kinsoku/>
              <w:wordWrap/>
              <w:overflowPunct/>
              <w:topLinePunct w:val="0"/>
              <w:autoSpaceDE/>
              <w:autoSpaceDN/>
              <w:bidi w:val="0"/>
              <w:adjustRightInd/>
              <w:snapToGrid/>
              <w:spacing w:beforeLines="0" w:afterLines="0" w:line="360" w:lineRule="exact"/>
              <w:ind w:left="0" w:leftChars="0" w:firstLine="55"/>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（2）教学条件：多媒体教室、智慧校园平台和智慧树教学平台。</w:t>
            </w:r>
          </w:p>
          <w:p w14:paraId="2EADA920">
            <w:pPr>
              <w:pStyle w:val="5"/>
              <w:keepNext w:val="0"/>
              <w:keepLines/>
              <w:pageBreakBefore w:val="0"/>
              <w:kinsoku/>
              <w:wordWrap/>
              <w:overflowPunct/>
              <w:topLinePunct w:val="0"/>
              <w:autoSpaceDE/>
              <w:autoSpaceDN/>
              <w:bidi w:val="0"/>
              <w:adjustRightInd/>
              <w:snapToGrid/>
              <w:spacing w:beforeLines="0" w:afterLines="0" w:line="360" w:lineRule="exact"/>
              <w:ind w:left="0" w:leftChars="0" w:firstLine="55"/>
              <w:textAlignment w:val="auto"/>
              <w:rPr>
                <w:rFonts w:hint="eastAsia" w:ascii="宋体" w:hAnsi="宋体" w:eastAsia="宋体" w:cs="宋体"/>
                <w:b w:val="0"/>
                <w:color w:val="auto"/>
                <w:sz w:val="18"/>
                <w:szCs w:val="18"/>
                <w:highlight w:val="none"/>
              </w:rPr>
            </w:pPr>
            <w:r>
              <w:rPr>
                <w:rFonts w:hint="eastAsia" w:ascii="宋体" w:hAnsi="宋体" w:eastAsia="宋体" w:cs="宋体"/>
                <w:b w:val="0"/>
                <w:bCs/>
                <w:color w:val="auto"/>
                <w:sz w:val="18"/>
                <w:szCs w:val="18"/>
                <w:highlight w:val="none"/>
              </w:rPr>
              <w:t>（3）教学方法：</w:t>
            </w:r>
            <w:r>
              <w:rPr>
                <w:rFonts w:hint="eastAsia" w:ascii="宋体" w:hAnsi="宋体" w:eastAsia="宋体" w:cs="宋体"/>
                <w:b w:val="0"/>
                <w:color w:val="auto"/>
                <w:sz w:val="18"/>
                <w:szCs w:val="18"/>
                <w:highlight w:val="none"/>
              </w:rPr>
              <w:t>互动式、典型性案例教学法；针对性、典型性战例教学法；个性化、多样化专题教学法；问题型、讨论型启发式教学法。</w:t>
            </w:r>
          </w:p>
          <w:p w14:paraId="52A1DCD0">
            <w:pPr>
              <w:pStyle w:val="5"/>
              <w:keepNext w:val="0"/>
              <w:keepLines/>
              <w:pageBreakBefore w:val="0"/>
              <w:kinsoku/>
              <w:wordWrap/>
              <w:overflowPunct/>
              <w:topLinePunct w:val="0"/>
              <w:autoSpaceDE/>
              <w:autoSpaceDN/>
              <w:bidi w:val="0"/>
              <w:adjustRightInd/>
              <w:snapToGrid/>
              <w:spacing w:beforeLines="0" w:afterLines="0" w:line="360" w:lineRule="exact"/>
              <w:ind w:left="0" w:leftChars="0" w:firstLine="55"/>
              <w:textAlignment w:val="auto"/>
              <w:rPr>
                <w:rFonts w:hint="eastAsia" w:ascii="宋体" w:hAnsi="宋体" w:eastAsia="宋体" w:cs="宋体"/>
                <w:b w:val="0"/>
                <w:color w:val="auto"/>
                <w:sz w:val="18"/>
                <w:szCs w:val="18"/>
                <w:highlight w:val="none"/>
              </w:rPr>
            </w:pPr>
            <w:r>
              <w:rPr>
                <w:rFonts w:hint="eastAsia" w:ascii="宋体" w:hAnsi="宋体" w:eastAsia="宋体" w:cs="宋体"/>
                <w:b w:val="0"/>
                <w:bCs/>
                <w:color w:val="auto"/>
                <w:sz w:val="18"/>
                <w:szCs w:val="18"/>
                <w:highlight w:val="none"/>
              </w:rPr>
              <w:t>（4）教师要求：政治立场坚定，要关注时政要闻及国家安全动态</w:t>
            </w:r>
            <w:r>
              <w:rPr>
                <w:rFonts w:hint="eastAsia" w:ascii="宋体" w:hAnsi="宋体" w:eastAsia="宋体" w:cs="宋体"/>
                <w:b w:val="0"/>
                <w:bCs/>
                <w:color w:val="auto"/>
                <w:sz w:val="18"/>
                <w:szCs w:val="18"/>
                <w:highlight w:val="none"/>
                <w:lang w:eastAsia="zh-CN"/>
              </w:rPr>
              <w:t>；</w:t>
            </w:r>
            <w:r>
              <w:rPr>
                <w:rFonts w:hint="eastAsia" w:ascii="宋体" w:hAnsi="宋体" w:eastAsia="宋体" w:cs="宋体"/>
                <w:b w:val="0"/>
                <w:color w:val="auto"/>
                <w:sz w:val="18"/>
                <w:szCs w:val="18"/>
                <w:highlight w:val="none"/>
              </w:rPr>
              <w:t>注重理论联系实际，融入社会、融入生活，强调学生的主体地位和教师的主导地位，重视师生互动，引导学生积极思考，</w:t>
            </w:r>
            <w:r>
              <w:rPr>
                <w:rFonts w:hint="eastAsia" w:ascii="宋体" w:hAnsi="宋体" w:eastAsia="宋体" w:cs="宋体"/>
                <w:b w:val="0"/>
                <w:color w:val="auto"/>
                <w:sz w:val="18"/>
                <w:szCs w:val="18"/>
                <w:highlight w:val="none"/>
                <w:lang w:val="en-US" w:eastAsia="zh-CN"/>
              </w:rPr>
              <w:t>形成</w:t>
            </w:r>
            <w:r>
              <w:rPr>
                <w:rFonts w:hint="eastAsia" w:ascii="宋体" w:hAnsi="宋体" w:eastAsia="宋体" w:cs="宋体"/>
                <w:b w:val="0"/>
                <w:color w:val="auto"/>
                <w:sz w:val="18"/>
                <w:szCs w:val="18"/>
                <w:highlight w:val="none"/>
              </w:rPr>
              <w:t>正确的世界观、人生观、价值观。</w:t>
            </w:r>
          </w:p>
          <w:p w14:paraId="7959B473">
            <w:pPr>
              <w:pStyle w:val="5"/>
              <w:keepNext w:val="0"/>
              <w:keepLines/>
              <w:pageBreakBefore w:val="0"/>
              <w:kinsoku/>
              <w:wordWrap/>
              <w:overflowPunct/>
              <w:topLinePunct w:val="0"/>
              <w:autoSpaceDE/>
              <w:autoSpaceDN/>
              <w:bidi w:val="0"/>
              <w:adjustRightInd/>
              <w:snapToGrid/>
              <w:spacing w:beforeLines="0" w:afterLines="0" w:line="360" w:lineRule="exact"/>
              <w:ind w:left="0" w:leftChars="0" w:firstLine="0" w:firstLineChars="0"/>
              <w:textAlignment w:val="auto"/>
              <w:rPr>
                <w:rFonts w:hint="eastAsia" w:ascii="宋体" w:hAnsi="宋体" w:eastAsia="宋体" w:cs="宋体"/>
                <w:b/>
                <w:color w:val="auto"/>
                <w:kern w:val="2"/>
                <w:sz w:val="18"/>
                <w:szCs w:val="18"/>
                <w:highlight w:val="none"/>
                <w:lang w:val="en-US" w:eastAsia="zh-CN" w:bidi="ar-SA"/>
              </w:rPr>
            </w:pPr>
            <w:r>
              <w:rPr>
                <w:rFonts w:hint="eastAsia" w:ascii="宋体" w:hAnsi="宋体" w:eastAsia="宋体" w:cs="宋体"/>
                <w:b w:val="0"/>
                <w:bCs/>
                <w:color w:val="auto"/>
                <w:sz w:val="18"/>
                <w:szCs w:val="18"/>
                <w:highlight w:val="none"/>
              </w:rPr>
              <w:t>（5）评价建议：采取平时考核（30%）+期末综合考核（70%）来评定学习效果。</w:t>
            </w:r>
          </w:p>
        </w:tc>
      </w:tr>
      <w:tr w14:paraId="6045E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57B8FAB3">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劳动教育与实践</w:t>
            </w:r>
          </w:p>
          <w:p w14:paraId="3CC0E540">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auto"/>
                <w:sz w:val="18"/>
                <w:szCs w:val="18"/>
                <w:highlight w:val="none"/>
                <w:lang w:val="en-US" w:eastAsia="zh-CN"/>
              </w:rPr>
            </w:pPr>
          </w:p>
        </w:tc>
        <w:tc>
          <w:tcPr>
            <w:tcW w:w="2778" w:type="dxa"/>
            <w:noWrap w:val="0"/>
            <w:vAlign w:val="top"/>
          </w:tcPr>
          <w:p w14:paraId="50E45355">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（1）引导大学生理解和形成马克思主义劳动观，牢固树立劳动最光荣、劳动最崇高、劳动最伟大、劳动最美丽的观念。</w:t>
            </w:r>
          </w:p>
          <w:p w14:paraId="23714F47">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（2）促使大学生形成良好的劳动习惯和积极的劳动态度，养成辛勤劳动、诚实劳动、创造性劳动的良好品格。</w:t>
            </w:r>
          </w:p>
          <w:p w14:paraId="6399B3D7">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（3）提高大学生的劳动素养，帮助学生掌握基本的劳动知识和技能，使学生具备满足生存发展所需的基本劳动能力。</w:t>
            </w:r>
          </w:p>
          <w:p w14:paraId="1FA979E4">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（4）引导学生领会“幸福是奋斗出来的”内涵与意义，继承中华民族勤俭节约、敬业奉献的优良传统，弘扬开拓创新、砥砺奋进的时代精神，传承并践行劳动精神、劳模精神、工匠精神。</w:t>
            </w:r>
          </w:p>
          <w:p w14:paraId="43EC45ED">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rPr>
              <w:t>（5）通过实践活动，培养学生的团队合作能力、创新思维和创业意识，同时使学生认识到自己在社会中的角色和责任，培养学生的社会参与意识和公益意识。</w:t>
            </w:r>
          </w:p>
        </w:tc>
        <w:tc>
          <w:tcPr>
            <w:tcW w:w="2778" w:type="dxa"/>
            <w:noWrap w:val="0"/>
            <w:vAlign w:val="top"/>
          </w:tcPr>
          <w:p w14:paraId="09128AB4">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本课程包含理论教学和实践教学两部分。</w:t>
            </w:r>
          </w:p>
          <w:p w14:paraId="55996C5C">
            <w:pPr>
              <w:pStyle w:val="6"/>
              <w:keepNext w:val="0"/>
              <w:keepLines/>
              <w:pageBreakBefore w:val="0"/>
              <w:kinsoku/>
              <w:wordWrap/>
              <w:overflowPunct/>
              <w:topLinePunct w:val="0"/>
              <w:autoSpaceDE/>
              <w:autoSpaceDN/>
              <w:bidi w:val="0"/>
              <w:adjustRightInd/>
              <w:snapToGrid/>
              <w:spacing w:line="360" w:lineRule="exact"/>
              <w:ind w:left="0" w:leftChars="0" w:hanging="425"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（1）理论教学</w:t>
            </w:r>
          </w:p>
          <w:p w14:paraId="78004B74">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模块一 劳动素养篇</w:t>
            </w:r>
            <w:r>
              <w:rPr>
                <w:rFonts w:hint="eastAsia" w:ascii="宋体" w:hAnsi="宋体" w:eastAsia="宋体" w:cs="宋体"/>
                <w:bCs/>
                <w:color w:val="auto"/>
                <w:sz w:val="18"/>
                <w:szCs w:val="18"/>
                <w:highlight w:val="none"/>
              </w:rPr>
              <w:tab/>
            </w:r>
          </w:p>
          <w:p w14:paraId="75DE45C2">
            <w:pPr>
              <w:pStyle w:val="6"/>
              <w:keepNext w:val="0"/>
              <w:keepLines/>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任务一：马克思主义劳动观</w:t>
            </w:r>
          </w:p>
          <w:p w14:paraId="6F2779C0">
            <w:pPr>
              <w:pStyle w:val="6"/>
              <w:keepNext w:val="0"/>
              <w:keepLines/>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任务二：崇尚劳动 热爱生活</w:t>
            </w:r>
          </w:p>
          <w:p w14:paraId="7BBB8A62">
            <w:pPr>
              <w:pStyle w:val="6"/>
              <w:keepNext w:val="0"/>
              <w:keepLines/>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任务三：尊重劳动 塑造品质</w:t>
            </w:r>
          </w:p>
          <w:p w14:paraId="0731C5FC">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模块二 劳动技能篇</w:t>
            </w:r>
            <w:r>
              <w:rPr>
                <w:rFonts w:hint="eastAsia" w:ascii="宋体" w:hAnsi="宋体" w:eastAsia="宋体" w:cs="宋体"/>
                <w:bCs/>
                <w:color w:val="auto"/>
                <w:sz w:val="18"/>
                <w:szCs w:val="18"/>
                <w:highlight w:val="none"/>
              </w:rPr>
              <w:tab/>
            </w:r>
          </w:p>
          <w:p w14:paraId="4B27CAB0">
            <w:pPr>
              <w:pStyle w:val="6"/>
              <w:keepNext w:val="0"/>
              <w:keepLines/>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任务四：弘扬精神 传承发展</w:t>
            </w:r>
          </w:p>
          <w:p w14:paraId="10749B1A">
            <w:pPr>
              <w:pStyle w:val="6"/>
              <w:keepNext w:val="0"/>
              <w:keepLines/>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任务五：职业体验 提升技能</w:t>
            </w:r>
          </w:p>
          <w:p w14:paraId="27F8F312">
            <w:pPr>
              <w:pStyle w:val="6"/>
              <w:keepNext w:val="0"/>
              <w:keepLines/>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任务六：掌握技能 奉献社会</w:t>
            </w:r>
          </w:p>
          <w:p w14:paraId="71482DFD">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模块三 劳动创造篇</w:t>
            </w:r>
          </w:p>
          <w:p w14:paraId="73854A5A">
            <w:pPr>
              <w:pStyle w:val="6"/>
              <w:keepNext w:val="0"/>
              <w:keepLines/>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任务七：社会服务 提升素养</w:t>
            </w:r>
          </w:p>
          <w:p w14:paraId="08BB22C8">
            <w:pPr>
              <w:pStyle w:val="6"/>
              <w:keepNext w:val="0"/>
              <w:keepLines/>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任务八：遵章守纪 维护幸福</w:t>
            </w:r>
          </w:p>
          <w:p w14:paraId="1C04101C">
            <w:pPr>
              <w:pStyle w:val="6"/>
              <w:keepNext w:val="0"/>
              <w:keepLines/>
              <w:pageBreakBefore w:val="0"/>
              <w:kinsoku/>
              <w:wordWrap/>
              <w:overflowPunct/>
              <w:topLinePunct w:val="0"/>
              <w:autoSpaceDE/>
              <w:autoSpaceDN/>
              <w:bidi w:val="0"/>
              <w:adjustRightInd/>
              <w:snapToGrid/>
              <w:spacing w:line="360" w:lineRule="exact"/>
              <w:ind w:left="0" w:leftChars="0" w:hanging="425"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（2）实践教学</w:t>
            </w:r>
          </w:p>
          <w:p w14:paraId="01C7C761">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模块一 专业特色劳动实践</w:t>
            </w:r>
          </w:p>
          <w:p w14:paraId="70D0DDD7">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模块二 校园集体劳动实践</w:t>
            </w:r>
          </w:p>
          <w:p w14:paraId="29EDFC92">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rPr>
              <w:t>模块三 撰写劳动实践报告</w:t>
            </w:r>
          </w:p>
        </w:tc>
        <w:tc>
          <w:tcPr>
            <w:tcW w:w="2778" w:type="dxa"/>
            <w:noWrap w:val="0"/>
            <w:vAlign w:val="top"/>
          </w:tcPr>
          <w:p w14:paraId="32DABC8E">
            <w:pPr>
              <w:pStyle w:val="5"/>
              <w:keepNext w:val="0"/>
              <w:keepLines/>
              <w:pageBreakBefore w:val="0"/>
              <w:kinsoku/>
              <w:wordWrap/>
              <w:overflowPunct/>
              <w:topLinePunct w:val="0"/>
              <w:autoSpaceDE/>
              <w:autoSpaceDN/>
              <w:bidi w:val="0"/>
              <w:adjustRightInd/>
              <w:snapToGrid/>
              <w:spacing w:beforeLines="0" w:afterLines="0" w:line="360" w:lineRule="exact"/>
              <w:ind w:left="0" w:leftChars="0" w:firstLine="55"/>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（1）教学模式：理论课教学基于“以学生为中心”的教学理念，采取“导新课－学新知－品案例－思问题－拓知识”五位一体的教学模式，将授课内容与学生兴趣相结合，达到良好的教学效果</w:t>
            </w:r>
            <w:r>
              <w:rPr>
                <w:rFonts w:hint="eastAsia" w:ascii="宋体" w:hAnsi="宋体" w:eastAsia="宋体" w:cs="宋体"/>
                <w:b w:val="0"/>
                <w:bCs/>
                <w:color w:val="auto"/>
                <w:sz w:val="18"/>
                <w:szCs w:val="18"/>
                <w:highlight w:val="none"/>
                <w:lang w:eastAsia="zh-CN"/>
              </w:rPr>
              <w:t>；</w:t>
            </w:r>
            <w:r>
              <w:rPr>
                <w:rFonts w:hint="eastAsia" w:ascii="宋体" w:hAnsi="宋体" w:eastAsia="宋体" w:cs="宋体"/>
                <w:b w:val="0"/>
                <w:bCs/>
                <w:color w:val="auto"/>
                <w:sz w:val="18"/>
                <w:szCs w:val="18"/>
                <w:highlight w:val="none"/>
              </w:rPr>
              <w:t>实践课教学，指导学生亲身参与实际的劳动实践活动或者完成具体的劳动项目，让学生学以致用，提升劳动素养。</w:t>
            </w:r>
          </w:p>
          <w:p w14:paraId="41165AD6">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（2）教学方法：理论课采用讲解法、讨论法、实例分析法、课堂互动法等；实践课采用实践操作法、小组讨论法、导师指导法等。</w:t>
            </w:r>
          </w:p>
          <w:p w14:paraId="29D0CD31">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（3）教学条件：理论课依托多媒体教室和智慧校园平台开展教学；实践课依据课程内容为学生提供实际的劳动实践环境和设备。</w:t>
            </w:r>
          </w:p>
          <w:p w14:paraId="45793D49">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（4）教师要求：理论课要求教师具备相关的劳动理论知识和教学经验；实践课要求教师具备劳动实践经验，能够有效地组织和指导学生开展劳动实践活动。</w:t>
            </w:r>
          </w:p>
          <w:p w14:paraId="468172DE">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rPr>
              <w:t>（5）评价建议：理论课由教师根据学生的期末成绩、课堂表现、课堂互动和考勤情况综合评定，占期末总成绩的</w:t>
            </w:r>
            <w:r>
              <w:rPr>
                <w:rFonts w:hint="eastAsia" w:ascii="宋体" w:hAnsi="宋体" w:eastAsia="宋体" w:cs="宋体"/>
                <w:bCs/>
                <w:color w:val="auto"/>
                <w:sz w:val="18"/>
                <w:szCs w:val="18"/>
                <w:highlight w:val="none"/>
                <w:lang w:val="en-US" w:eastAsia="zh-CN"/>
              </w:rPr>
              <w:t>3</w:t>
            </w:r>
            <w:r>
              <w:rPr>
                <w:rFonts w:hint="eastAsia" w:ascii="宋体" w:hAnsi="宋体" w:eastAsia="宋体" w:cs="宋体"/>
                <w:bCs/>
                <w:color w:val="auto"/>
                <w:sz w:val="18"/>
                <w:szCs w:val="18"/>
                <w:highlight w:val="none"/>
              </w:rPr>
              <w:t>0%；实践课考核由专业特色劳动实践、校园集体劳动实践和劳动实践报告三部分构成，分别占总成绩的</w:t>
            </w:r>
            <w:r>
              <w:rPr>
                <w:rFonts w:hint="eastAsia" w:ascii="宋体" w:hAnsi="宋体" w:eastAsia="宋体" w:cs="宋体"/>
                <w:bCs/>
                <w:color w:val="auto"/>
                <w:sz w:val="18"/>
                <w:szCs w:val="18"/>
                <w:highlight w:val="none"/>
                <w:lang w:val="en-US" w:eastAsia="zh-CN"/>
              </w:rPr>
              <w:t>30</w:t>
            </w: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30</w:t>
            </w:r>
            <w:r>
              <w:rPr>
                <w:rFonts w:hint="eastAsia" w:ascii="宋体" w:hAnsi="宋体" w:eastAsia="宋体" w:cs="宋体"/>
                <w:bCs/>
                <w:color w:val="auto"/>
                <w:sz w:val="18"/>
                <w:szCs w:val="18"/>
                <w:highlight w:val="none"/>
              </w:rPr>
              <w:t>%、1</w:t>
            </w:r>
            <w:r>
              <w:rPr>
                <w:rFonts w:hint="eastAsia" w:ascii="宋体" w:hAnsi="宋体" w:eastAsia="宋体" w:cs="宋体"/>
                <w:bCs/>
                <w:color w:val="auto"/>
                <w:sz w:val="18"/>
                <w:szCs w:val="18"/>
                <w:highlight w:val="none"/>
                <w:lang w:val="en-US" w:eastAsia="zh-CN"/>
              </w:rPr>
              <w:t>0</w:t>
            </w:r>
            <w:r>
              <w:rPr>
                <w:rFonts w:hint="eastAsia" w:ascii="宋体" w:hAnsi="宋体" w:eastAsia="宋体" w:cs="宋体"/>
                <w:bCs/>
                <w:color w:val="auto"/>
                <w:sz w:val="18"/>
                <w:szCs w:val="18"/>
                <w:highlight w:val="none"/>
              </w:rPr>
              <w:t>%，最终成绩占期末总成绩的</w:t>
            </w:r>
            <w:r>
              <w:rPr>
                <w:rFonts w:hint="eastAsia" w:ascii="宋体" w:hAnsi="宋体" w:eastAsia="宋体" w:cs="宋体"/>
                <w:bCs/>
                <w:color w:val="auto"/>
                <w:sz w:val="18"/>
                <w:szCs w:val="18"/>
                <w:highlight w:val="none"/>
                <w:lang w:val="en-US" w:eastAsia="zh-CN"/>
              </w:rPr>
              <w:t>70</w:t>
            </w:r>
            <w:r>
              <w:rPr>
                <w:rFonts w:hint="eastAsia" w:ascii="宋体" w:hAnsi="宋体" w:eastAsia="宋体" w:cs="宋体"/>
                <w:bCs/>
                <w:color w:val="auto"/>
                <w:sz w:val="18"/>
                <w:szCs w:val="18"/>
                <w:highlight w:val="none"/>
              </w:rPr>
              <w:t>%。</w:t>
            </w:r>
          </w:p>
        </w:tc>
      </w:tr>
      <w:tr w14:paraId="430B6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25827FEA">
            <w:pPr>
              <w:keepNext w:val="0"/>
              <w:keepLines/>
              <w:pageBreakBefore w:val="0"/>
              <w:kinsoku/>
              <w:wordWrap/>
              <w:overflowPunct/>
              <w:topLinePunct w:val="0"/>
              <w:autoSpaceDE/>
              <w:autoSpaceDN/>
              <w:bidi w:val="0"/>
              <w:adjustRightInd/>
              <w:snapToGrid/>
              <w:spacing w:line="360" w:lineRule="exact"/>
              <w:ind w:left="0" w:leftChars="0" w:firstLine="55" w:firstLineChars="0"/>
              <w:jc w:val="center"/>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
                <w:bCs w:val="0"/>
                <w:color w:val="auto"/>
                <w:sz w:val="18"/>
                <w:szCs w:val="18"/>
                <w:highlight w:val="none"/>
              </w:rPr>
              <w:t>大学生心理健康教育</w:t>
            </w:r>
          </w:p>
        </w:tc>
        <w:tc>
          <w:tcPr>
            <w:tcW w:w="2778" w:type="dxa"/>
            <w:noWrap w:val="0"/>
            <w:vAlign w:val="top"/>
          </w:tcPr>
          <w:p w14:paraId="186F8B2A">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（1）通过本课程的教学，使学生了解心理学的有关理论和基本概念，明确心理健康的标准及意义，了解大学阶段人的心理发展特征及异常表现，掌握自我调适的基本知识。</w:t>
            </w:r>
          </w:p>
          <w:p w14:paraId="224D1ED8">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使学生掌握自我探索技能，心理调适技能及心理发展技能。如学习发展技能、环境适应技能、情绪管理技能、压力管理技能、人际沟通技能、自我管理技能、生涯规划技能、问题解决技能和团队合作技能等。</w:t>
            </w:r>
          </w:p>
          <w:p w14:paraId="00B92EC1">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通过本课程的教学，使学生树立心理健康发展的自主意识，了解自身的心理特点和性格特征，能够对自己的身体条件、心理状况、行为能力等进行客观评价，正确认识自己、接纳自己，在遇到心理问题时能够进行自我调适或寻求帮助，积极探索适合自己并适应社会的生活状态。</w:t>
            </w:r>
          </w:p>
          <w:p w14:paraId="5230E562">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4）树立心理健康发展的自主意识，增强自我心理保健意识和危机预防意识；培养理性平和、乐观积极的生活态度，保持良好的心理状态，塑造健全人格，磨砺优良意志品质；正确认识自我，认识世界，适应社会，树立正确的世界观、人生观、价值观；践行社会主义核心价值观，培养新时代有为青年，为党育人，为国育才。</w:t>
            </w:r>
          </w:p>
        </w:tc>
        <w:tc>
          <w:tcPr>
            <w:tcW w:w="2778" w:type="dxa"/>
            <w:noWrap w:val="0"/>
            <w:vAlign w:val="top"/>
          </w:tcPr>
          <w:p w14:paraId="7AEC26F3">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项目一 认识健康 </w:t>
            </w:r>
          </w:p>
          <w:p w14:paraId="647ADA27">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认识心理健康</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认识大学生心理</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了解心理咨询</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 xml:space="preserve"> </w:t>
            </w:r>
          </w:p>
          <w:p w14:paraId="72B7F54A">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项目二 健全人格 </w:t>
            </w:r>
          </w:p>
          <w:p w14:paraId="47F07E8A">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lang w:val="en-US" w:eastAsia="zh-CN"/>
              </w:rPr>
              <w:t>通过</w:t>
            </w:r>
            <w:r>
              <w:rPr>
                <w:rFonts w:hint="eastAsia" w:ascii="宋体" w:hAnsi="宋体" w:eastAsia="宋体" w:cs="宋体"/>
                <w:bCs/>
                <w:color w:val="auto"/>
                <w:sz w:val="18"/>
                <w:szCs w:val="18"/>
                <w:highlight w:val="none"/>
              </w:rPr>
              <w:t>认识自我</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悦纳</w:t>
            </w:r>
            <w:r>
              <w:rPr>
                <w:rFonts w:hint="eastAsia" w:ascii="宋体" w:hAnsi="宋体" w:eastAsia="宋体" w:cs="宋体"/>
                <w:bCs/>
                <w:color w:val="auto"/>
                <w:sz w:val="18"/>
                <w:szCs w:val="18"/>
                <w:highlight w:val="none"/>
                <w:lang w:val="en-US" w:eastAsia="zh-CN"/>
              </w:rPr>
              <w:t>自我、</w:t>
            </w:r>
            <w:r>
              <w:rPr>
                <w:rFonts w:hint="eastAsia" w:ascii="宋体" w:hAnsi="宋体" w:eastAsia="宋体" w:cs="宋体"/>
                <w:bCs/>
                <w:color w:val="auto"/>
                <w:sz w:val="18"/>
                <w:szCs w:val="18"/>
                <w:highlight w:val="none"/>
              </w:rPr>
              <w:t>成就自我</w:t>
            </w:r>
            <w:r>
              <w:rPr>
                <w:rFonts w:hint="eastAsia" w:ascii="宋体" w:hAnsi="宋体" w:eastAsia="宋体" w:cs="宋体"/>
                <w:bCs/>
                <w:color w:val="auto"/>
                <w:sz w:val="18"/>
                <w:szCs w:val="18"/>
                <w:highlight w:val="none"/>
                <w:lang w:val="en-US" w:eastAsia="zh-CN"/>
              </w:rPr>
              <w:t>进一步完善自我、健全人格。</w:t>
            </w:r>
            <w:r>
              <w:rPr>
                <w:rFonts w:hint="eastAsia" w:ascii="宋体" w:hAnsi="宋体" w:eastAsia="宋体" w:cs="宋体"/>
                <w:bCs/>
                <w:color w:val="auto"/>
                <w:sz w:val="18"/>
                <w:szCs w:val="18"/>
                <w:highlight w:val="none"/>
              </w:rPr>
              <w:t xml:space="preserve"> </w:t>
            </w:r>
          </w:p>
          <w:p w14:paraId="31C4E716">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项目三 适应环境 </w:t>
            </w:r>
          </w:p>
          <w:p w14:paraId="172F83E4">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lang w:val="en-US" w:eastAsia="zh-CN"/>
              </w:rPr>
              <w:t>熟悉</w:t>
            </w:r>
            <w:r>
              <w:rPr>
                <w:rFonts w:hint="eastAsia" w:ascii="宋体" w:hAnsi="宋体" w:eastAsia="宋体" w:cs="宋体"/>
                <w:bCs/>
                <w:color w:val="auto"/>
                <w:sz w:val="18"/>
                <w:szCs w:val="18"/>
                <w:highlight w:val="none"/>
              </w:rPr>
              <w:t>新环境新体验</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解读</w:t>
            </w:r>
            <w:r>
              <w:rPr>
                <w:rFonts w:hint="eastAsia" w:ascii="宋体" w:hAnsi="宋体" w:eastAsia="宋体" w:cs="宋体"/>
                <w:bCs/>
                <w:color w:val="auto"/>
                <w:sz w:val="18"/>
                <w:szCs w:val="18"/>
                <w:highlight w:val="none"/>
              </w:rPr>
              <w:t>新生活新困惑</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树立</w:t>
            </w:r>
            <w:r>
              <w:rPr>
                <w:rFonts w:hint="eastAsia" w:ascii="宋体" w:hAnsi="宋体" w:eastAsia="宋体" w:cs="宋体"/>
                <w:bCs/>
                <w:color w:val="auto"/>
                <w:sz w:val="18"/>
                <w:szCs w:val="18"/>
                <w:highlight w:val="none"/>
              </w:rPr>
              <w:t>新起点新目标</w:t>
            </w:r>
            <w:r>
              <w:rPr>
                <w:rFonts w:hint="eastAsia" w:ascii="宋体" w:hAnsi="宋体" w:eastAsia="宋体" w:cs="宋体"/>
                <w:bCs/>
                <w:color w:val="auto"/>
                <w:sz w:val="18"/>
                <w:szCs w:val="18"/>
                <w:highlight w:val="none"/>
                <w:lang w:eastAsia="zh-CN"/>
              </w:rPr>
              <w:t>。</w:t>
            </w:r>
          </w:p>
          <w:p w14:paraId="4F561F49">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项目四 管理情绪 </w:t>
            </w:r>
          </w:p>
          <w:p w14:paraId="04BE822C">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透视情绪</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了解大学生情绪</w:t>
            </w:r>
            <w:r>
              <w:rPr>
                <w:rFonts w:hint="eastAsia" w:ascii="宋体" w:hAnsi="宋体" w:eastAsia="宋体" w:cs="宋体"/>
                <w:bCs/>
                <w:color w:val="auto"/>
                <w:sz w:val="18"/>
                <w:szCs w:val="18"/>
                <w:highlight w:val="none"/>
                <w:lang w:val="en-US" w:eastAsia="zh-CN"/>
              </w:rPr>
              <w:t>的特点及不良情绪的原因，掌握管理情绪的方法。</w:t>
            </w:r>
            <w:r>
              <w:rPr>
                <w:rFonts w:hint="eastAsia" w:ascii="宋体" w:hAnsi="宋体" w:eastAsia="宋体" w:cs="宋体"/>
                <w:bCs/>
                <w:color w:val="auto"/>
                <w:sz w:val="18"/>
                <w:szCs w:val="18"/>
                <w:highlight w:val="none"/>
              </w:rPr>
              <w:t xml:space="preserve"> </w:t>
            </w:r>
          </w:p>
          <w:p w14:paraId="2380C9A0">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项目五 提高逆商 </w:t>
            </w:r>
          </w:p>
          <w:p w14:paraId="0ADBD2D1">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lang w:val="en-US" w:eastAsia="zh-CN"/>
              </w:rPr>
              <w:t>认识</w:t>
            </w:r>
            <w:r>
              <w:rPr>
                <w:rFonts w:hint="eastAsia" w:ascii="宋体" w:hAnsi="宋体" w:eastAsia="宋体" w:cs="宋体"/>
                <w:bCs/>
                <w:color w:val="auto"/>
                <w:sz w:val="18"/>
                <w:szCs w:val="18"/>
                <w:highlight w:val="none"/>
              </w:rPr>
              <w:t>压力</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了解压力的来源，认识大学生压力与身体疾病的关联，认识</w:t>
            </w:r>
            <w:r>
              <w:rPr>
                <w:rFonts w:hint="eastAsia" w:ascii="宋体" w:hAnsi="宋体" w:eastAsia="宋体" w:cs="宋体"/>
                <w:bCs/>
                <w:color w:val="auto"/>
                <w:sz w:val="18"/>
                <w:szCs w:val="18"/>
                <w:highlight w:val="none"/>
              </w:rPr>
              <w:t>挫折</w:t>
            </w:r>
            <w:r>
              <w:rPr>
                <w:rFonts w:hint="eastAsia" w:ascii="宋体" w:hAnsi="宋体" w:eastAsia="宋体" w:cs="宋体"/>
                <w:bCs/>
                <w:color w:val="auto"/>
                <w:sz w:val="18"/>
                <w:szCs w:val="18"/>
                <w:highlight w:val="none"/>
                <w:lang w:val="en-US" w:eastAsia="zh-CN"/>
              </w:rPr>
              <w:t>及原因，学习</w:t>
            </w:r>
            <w:r>
              <w:rPr>
                <w:rFonts w:hint="eastAsia" w:ascii="宋体" w:hAnsi="宋体" w:eastAsia="宋体" w:cs="宋体"/>
                <w:bCs/>
                <w:color w:val="auto"/>
                <w:sz w:val="18"/>
                <w:szCs w:val="18"/>
                <w:highlight w:val="none"/>
              </w:rPr>
              <w:t>应对</w:t>
            </w:r>
            <w:r>
              <w:rPr>
                <w:rFonts w:hint="eastAsia" w:ascii="宋体" w:hAnsi="宋体" w:eastAsia="宋体" w:cs="宋体"/>
                <w:bCs/>
                <w:color w:val="auto"/>
                <w:sz w:val="18"/>
                <w:szCs w:val="18"/>
                <w:highlight w:val="none"/>
                <w:lang w:val="en-US" w:eastAsia="zh-CN"/>
              </w:rPr>
              <w:t>压力和挫折的办法。</w:t>
            </w:r>
            <w:r>
              <w:rPr>
                <w:rFonts w:hint="eastAsia" w:ascii="宋体" w:hAnsi="宋体" w:eastAsia="宋体" w:cs="宋体"/>
                <w:bCs/>
                <w:color w:val="auto"/>
                <w:sz w:val="18"/>
                <w:szCs w:val="18"/>
                <w:highlight w:val="none"/>
              </w:rPr>
              <w:t xml:space="preserve"> </w:t>
            </w:r>
          </w:p>
          <w:p w14:paraId="6E705E8A">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项目六 善于学习 </w:t>
            </w:r>
          </w:p>
          <w:p w14:paraId="23DE212C">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lang w:val="en-US" w:eastAsia="zh-CN"/>
              </w:rPr>
              <w:t>认识学习适应、学习动机、学习疲劳等常见的影响，了解大学生学习的特点，培养学习策略，进行</w:t>
            </w:r>
            <w:r>
              <w:rPr>
                <w:rFonts w:hint="eastAsia" w:ascii="宋体" w:hAnsi="宋体" w:eastAsia="宋体" w:cs="宋体"/>
                <w:bCs/>
                <w:color w:val="auto"/>
                <w:sz w:val="18"/>
                <w:szCs w:val="18"/>
                <w:highlight w:val="none"/>
              </w:rPr>
              <w:t>职业生涯规划</w:t>
            </w:r>
            <w:r>
              <w:rPr>
                <w:rFonts w:hint="eastAsia" w:ascii="宋体" w:hAnsi="宋体" w:eastAsia="宋体" w:cs="宋体"/>
                <w:bCs/>
                <w:color w:val="auto"/>
                <w:sz w:val="18"/>
                <w:szCs w:val="18"/>
                <w:highlight w:val="none"/>
                <w:lang w:eastAsia="zh-CN"/>
              </w:rPr>
              <w:t>。</w:t>
            </w:r>
          </w:p>
          <w:p w14:paraId="201AB56F">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项目七 人际交往 </w:t>
            </w:r>
          </w:p>
          <w:p w14:paraId="48B550B0">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解读交往密码</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识别</w:t>
            </w:r>
            <w:r>
              <w:rPr>
                <w:rFonts w:hint="eastAsia" w:ascii="宋体" w:hAnsi="宋体" w:eastAsia="宋体" w:cs="宋体"/>
                <w:bCs/>
                <w:color w:val="auto"/>
                <w:sz w:val="18"/>
                <w:szCs w:val="18"/>
                <w:highlight w:val="none"/>
              </w:rPr>
              <w:t>人际交往</w:t>
            </w:r>
            <w:r>
              <w:rPr>
                <w:rFonts w:hint="eastAsia" w:ascii="宋体" w:hAnsi="宋体" w:eastAsia="宋体" w:cs="宋体"/>
                <w:bCs/>
                <w:color w:val="auto"/>
                <w:sz w:val="18"/>
                <w:szCs w:val="18"/>
                <w:highlight w:val="none"/>
                <w:lang w:val="en-US" w:eastAsia="zh-CN"/>
              </w:rPr>
              <w:t>中的</w:t>
            </w:r>
            <w:r>
              <w:rPr>
                <w:rFonts w:hint="eastAsia" w:ascii="宋体" w:hAnsi="宋体" w:eastAsia="宋体" w:cs="宋体"/>
                <w:bCs/>
                <w:color w:val="auto"/>
                <w:sz w:val="18"/>
                <w:szCs w:val="18"/>
                <w:highlight w:val="none"/>
              </w:rPr>
              <w:t>问题</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掌握</w:t>
            </w:r>
            <w:r>
              <w:rPr>
                <w:rFonts w:hint="eastAsia" w:ascii="宋体" w:hAnsi="宋体" w:eastAsia="宋体" w:cs="宋体"/>
                <w:bCs/>
                <w:color w:val="auto"/>
                <w:sz w:val="18"/>
                <w:szCs w:val="18"/>
                <w:highlight w:val="none"/>
              </w:rPr>
              <w:t>调适</w:t>
            </w:r>
            <w:r>
              <w:rPr>
                <w:rFonts w:hint="eastAsia" w:ascii="宋体" w:hAnsi="宋体" w:eastAsia="宋体" w:cs="宋体"/>
                <w:bCs/>
                <w:color w:val="auto"/>
                <w:sz w:val="18"/>
                <w:szCs w:val="18"/>
                <w:highlight w:val="none"/>
                <w:lang w:val="en-US" w:eastAsia="zh-CN"/>
              </w:rPr>
              <w:t>方法、</w:t>
            </w:r>
            <w:r>
              <w:rPr>
                <w:rFonts w:hint="eastAsia" w:ascii="宋体" w:hAnsi="宋体" w:eastAsia="宋体" w:cs="宋体"/>
                <w:bCs/>
                <w:color w:val="auto"/>
                <w:sz w:val="18"/>
                <w:szCs w:val="18"/>
                <w:highlight w:val="none"/>
              </w:rPr>
              <w:t>人际交往的原则和技巧</w:t>
            </w:r>
            <w:r>
              <w:rPr>
                <w:rFonts w:hint="eastAsia" w:ascii="宋体" w:hAnsi="宋体" w:eastAsia="宋体" w:cs="宋体"/>
                <w:bCs/>
                <w:color w:val="auto"/>
                <w:sz w:val="18"/>
                <w:szCs w:val="18"/>
                <w:highlight w:val="none"/>
                <w:lang w:eastAsia="zh-CN"/>
              </w:rPr>
              <w:t>。</w:t>
            </w:r>
          </w:p>
          <w:p w14:paraId="2CCDD7C4">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项目八 为爱导航 </w:t>
            </w:r>
          </w:p>
          <w:p w14:paraId="0730DB1E">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default"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认识爱情</w:t>
            </w:r>
            <w:r>
              <w:rPr>
                <w:rFonts w:hint="eastAsia" w:ascii="宋体" w:hAnsi="宋体" w:eastAsia="宋体" w:cs="宋体"/>
                <w:bCs/>
                <w:color w:val="auto"/>
                <w:sz w:val="18"/>
                <w:szCs w:val="18"/>
                <w:highlight w:val="none"/>
                <w:lang w:val="en-US" w:eastAsia="zh-CN"/>
              </w:rPr>
              <w:t>及相关理论</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了解大学生</w:t>
            </w:r>
            <w:r>
              <w:rPr>
                <w:rFonts w:hint="eastAsia" w:ascii="宋体" w:hAnsi="宋体" w:eastAsia="宋体" w:cs="宋体"/>
                <w:bCs/>
                <w:color w:val="auto"/>
                <w:sz w:val="18"/>
                <w:szCs w:val="18"/>
                <w:highlight w:val="none"/>
              </w:rPr>
              <w:t>恋爱</w:t>
            </w:r>
            <w:r>
              <w:rPr>
                <w:rFonts w:hint="eastAsia" w:ascii="宋体" w:hAnsi="宋体" w:eastAsia="宋体" w:cs="宋体"/>
                <w:bCs/>
                <w:color w:val="auto"/>
                <w:sz w:val="18"/>
                <w:szCs w:val="18"/>
                <w:highlight w:val="none"/>
                <w:lang w:val="en-US" w:eastAsia="zh-CN"/>
              </w:rPr>
              <w:t>的问题，培养健康恋爱观，正确认识</w:t>
            </w:r>
            <w:r>
              <w:rPr>
                <w:rFonts w:hint="eastAsia" w:ascii="宋体" w:hAnsi="宋体" w:eastAsia="宋体" w:cs="宋体"/>
                <w:bCs/>
                <w:color w:val="auto"/>
                <w:sz w:val="18"/>
                <w:szCs w:val="18"/>
                <w:highlight w:val="none"/>
              </w:rPr>
              <w:t>性心理</w:t>
            </w:r>
            <w:r>
              <w:rPr>
                <w:rFonts w:hint="eastAsia" w:ascii="宋体" w:hAnsi="宋体" w:eastAsia="宋体" w:cs="宋体"/>
                <w:bCs/>
                <w:color w:val="auto"/>
                <w:sz w:val="18"/>
                <w:szCs w:val="18"/>
                <w:highlight w:val="none"/>
                <w:lang w:val="en-US" w:eastAsia="zh-CN"/>
              </w:rPr>
              <w:t>的发展。</w:t>
            </w:r>
          </w:p>
          <w:p w14:paraId="30C91F8B">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项目九 危机干预</w:t>
            </w:r>
          </w:p>
          <w:p w14:paraId="716C7E86">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认识危机</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了解学校危机干预体系，学习预防</w:t>
            </w:r>
            <w:r>
              <w:rPr>
                <w:rFonts w:hint="eastAsia" w:ascii="宋体" w:hAnsi="宋体" w:eastAsia="宋体" w:cs="宋体"/>
                <w:bCs/>
                <w:color w:val="auto"/>
                <w:sz w:val="18"/>
                <w:szCs w:val="18"/>
                <w:highlight w:val="none"/>
              </w:rPr>
              <w:t>危机</w:t>
            </w:r>
            <w:r>
              <w:rPr>
                <w:rFonts w:hint="eastAsia" w:ascii="宋体" w:hAnsi="宋体" w:eastAsia="宋体" w:cs="宋体"/>
                <w:bCs/>
                <w:color w:val="auto"/>
                <w:sz w:val="18"/>
                <w:szCs w:val="18"/>
                <w:highlight w:val="none"/>
                <w:lang w:val="en-US" w:eastAsia="zh-CN"/>
              </w:rPr>
              <w:t>的办法，掌握</w:t>
            </w:r>
            <w:r>
              <w:rPr>
                <w:rFonts w:hint="eastAsia" w:ascii="宋体" w:hAnsi="宋体" w:eastAsia="宋体" w:cs="宋体"/>
                <w:bCs/>
                <w:color w:val="auto"/>
                <w:sz w:val="18"/>
                <w:szCs w:val="18"/>
                <w:highlight w:val="none"/>
              </w:rPr>
              <w:t>自杀危机干预</w:t>
            </w:r>
            <w:r>
              <w:rPr>
                <w:rFonts w:hint="eastAsia" w:ascii="宋体" w:hAnsi="宋体" w:eastAsia="宋体" w:cs="宋体"/>
                <w:bCs/>
                <w:color w:val="auto"/>
                <w:sz w:val="18"/>
                <w:szCs w:val="18"/>
                <w:highlight w:val="none"/>
                <w:lang w:val="en-US" w:eastAsia="zh-CN"/>
              </w:rPr>
              <w:t>的措施。</w:t>
            </w:r>
          </w:p>
        </w:tc>
        <w:tc>
          <w:tcPr>
            <w:tcW w:w="2778" w:type="dxa"/>
            <w:noWrap w:val="0"/>
            <w:vAlign w:val="top"/>
          </w:tcPr>
          <w:p w14:paraId="7D311EEF">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教学模式：本课程采用混合式教学模式，结合教材配套教学资源，综合学校《大学生心理健康教育》在线课、国家级精品在线课、部分高校的大学生心理健康教育中心网站、中国大学MOOC、爱课程等网络资源，实现线上线下、理论实操一体化的教学模式。</w:t>
            </w:r>
          </w:p>
          <w:p w14:paraId="2AF896A3">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（2）教学条件：校团体心理辅导室、沙盘治疗室、宣泄室、放松室。</w:t>
            </w:r>
          </w:p>
          <w:p w14:paraId="0474D392">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（3）教学方法：运用多种教学方法，以课堂教学为主阵地，以新生入学心理健康普查数据为基础，综合使用讲授分析、案例研讨、合作学习、体验式、直观演示等多种教学方法。</w:t>
            </w:r>
          </w:p>
          <w:p w14:paraId="0DD06629">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教师要求：教师应坚持育心与育德相结合，发挥课程的育人功能；面向全体学生，尊重个体差异；理论联系实际，注重学生实际应用能力的培养；应将现代化教育技术与课程教学有机结合，给学生提供贴近生活实际、贴近学生发展水平、贴近时代的多样化的课程资源，拓展学习和教学途径。</w:t>
            </w:r>
          </w:p>
          <w:p w14:paraId="6FAC992B">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（5）评价建议：采取平时考核（30%）+期末综合考核（70%）来评定学习效果。</w:t>
            </w:r>
          </w:p>
        </w:tc>
      </w:tr>
      <w:tr w14:paraId="29CB9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48F791A4">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职业发展与就业指导</w:t>
            </w:r>
          </w:p>
          <w:p w14:paraId="0981104B">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auto"/>
                <w:sz w:val="18"/>
                <w:szCs w:val="18"/>
                <w:highlight w:val="none"/>
                <w:lang w:val="en-US" w:eastAsia="zh-CN"/>
              </w:rPr>
            </w:pPr>
          </w:p>
        </w:tc>
        <w:tc>
          <w:tcPr>
            <w:tcW w:w="2778" w:type="dxa"/>
            <w:noWrap w:val="0"/>
            <w:vAlign w:val="top"/>
          </w:tcPr>
          <w:p w14:paraId="68884C3D">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（1）了解高职教育的特点、目标及其意义，明确职业分类与特征。</w:t>
            </w:r>
          </w:p>
          <w:p w14:paraId="1E6A8BB9">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（2）理解职业生涯及发展的相关理论知识，熟悉职业生涯规划的要素及程序。</w:t>
            </w:r>
          </w:p>
          <w:p w14:paraId="41B3D95A">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（3）清楚就业形势与政策、法规和职业规范，了解毕业生就业权益，掌握就业方法和技巧。</w:t>
            </w:r>
          </w:p>
          <w:p w14:paraId="4620B6B8">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（4）掌握基本的劳动力市场信息、相关的职业分类知识。</w:t>
            </w:r>
          </w:p>
          <w:p w14:paraId="0F627218">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5</w:t>
            </w:r>
            <w:r>
              <w:rPr>
                <w:rFonts w:hint="eastAsia" w:ascii="宋体" w:hAnsi="宋体" w:eastAsia="宋体" w:cs="宋体"/>
                <w:color w:val="000000" w:themeColor="text1"/>
                <w:sz w:val="18"/>
                <w:szCs w:val="18"/>
                <w:highlight w:val="none"/>
                <w14:textFill>
                  <w14:solidFill>
                    <w14:schemeClr w14:val="tx1"/>
                  </w14:solidFill>
                </w14:textFill>
              </w:rPr>
              <w:t>）具有对自我和环境的分析评价能力。</w:t>
            </w:r>
          </w:p>
          <w:p w14:paraId="3A0CC67F">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6</w:t>
            </w:r>
            <w:r>
              <w:rPr>
                <w:rFonts w:hint="eastAsia" w:ascii="宋体" w:hAnsi="宋体" w:eastAsia="宋体" w:cs="宋体"/>
                <w:color w:val="000000" w:themeColor="text1"/>
                <w:sz w:val="18"/>
                <w:szCs w:val="18"/>
                <w:highlight w:val="none"/>
                <w14:textFill>
                  <w14:solidFill>
                    <w14:schemeClr w14:val="tx1"/>
                  </w14:solidFill>
                </w14:textFill>
              </w:rPr>
              <w:t>）具备信息搜索与管理技能、生涯决策技能、求职技能等。</w:t>
            </w:r>
          </w:p>
          <w:p w14:paraId="783FD866">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7</w:t>
            </w:r>
            <w:r>
              <w:rPr>
                <w:rFonts w:hint="eastAsia" w:ascii="宋体" w:hAnsi="宋体" w:eastAsia="宋体" w:cs="宋体"/>
                <w:color w:val="000000" w:themeColor="text1"/>
                <w:sz w:val="18"/>
                <w:szCs w:val="18"/>
                <w:highlight w:val="none"/>
                <w14:textFill>
                  <w14:solidFill>
                    <w14:schemeClr w14:val="tx1"/>
                  </w14:solidFill>
                </w14:textFill>
              </w:rPr>
              <w:t>）具备与他人有效沟通与合作能力。</w:t>
            </w:r>
          </w:p>
          <w:p w14:paraId="5A052BD0">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8</w:t>
            </w:r>
            <w:r>
              <w:rPr>
                <w:rFonts w:hint="eastAsia" w:ascii="宋体" w:hAnsi="宋体" w:eastAsia="宋体" w:cs="宋体"/>
                <w:color w:val="000000" w:themeColor="text1"/>
                <w:sz w:val="18"/>
                <w:szCs w:val="18"/>
                <w:highlight w:val="none"/>
                <w14:textFill>
                  <w14:solidFill>
                    <w14:schemeClr w14:val="tx1"/>
                  </w14:solidFill>
                </w14:textFill>
              </w:rPr>
              <w:t>）能够搜集、分析、选择就业信息，制定职业生涯规划。</w:t>
            </w:r>
          </w:p>
          <w:p w14:paraId="25139A12">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9</w:t>
            </w:r>
            <w:r>
              <w:rPr>
                <w:rFonts w:hint="eastAsia" w:ascii="宋体" w:hAnsi="宋体" w:eastAsia="宋体" w:cs="宋体"/>
                <w:color w:val="000000" w:themeColor="text1"/>
                <w:sz w:val="18"/>
                <w:szCs w:val="18"/>
                <w:highlight w:val="none"/>
                <w14:textFill>
                  <w14:solidFill>
                    <w14:schemeClr w14:val="tx1"/>
                  </w14:solidFill>
                </w14:textFill>
              </w:rPr>
              <w:t>）能应用求职简历、求职信、面试技巧等方法进行自我推荐。</w:t>
            </w:r>
          </w:p>
          <w:p w14:paraId="00B2EE2E">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w:t>
            </w:r>
            <w:r>
              <w:rPr>
                <w:rFonts w:hint="eastAsia" w:ascii="宋体" w:hAnsi="宋体" w:eastAsia="宋体" w:cs="宋体"/>
                <w:color w:val="000000" w:themeColor="text1"/>
                <w:sz w:val="18"/>
                <w:szCs w:val="18"/>
                <w:highlight w:val="none"/>
                <w:lang w:val="en-US" w:eastAsia="zh-CN"/>
                <w14:textFill>
                  <w14:solidFill>
                    <w14:schemeClr w14:val="tx1"/>
                  </w14:solidFill>
                </w14:textFill>
              </w:rPr>
              <w:t>0</w:t>
            </w:r>
            <w:r>
              <w:rPr>
                <w:rFonts w:hint="eastAsia" w:ascii="宋体" w:hAnsi="宋体" w:eastAsia="宋体" w:cs="宋体"/>
                <w:color w:val="000000" w:themeColor="text1"/>
                <w:sz w:val="18"/>
                <w:szCs w:val="18"/>
                <w:highlight w:val="none"/>
                <w14:textFill>
                  <w14:solidFill>
                    <w14:schemeClr w14:val="tx1"/>
                  </w14:solidFill>
                </w14:textFill>
              </w:rPr>
              <w:t>）建立职业生涯发展的自主意识和爱岗敬业、吃苦耐劳、开拓创新的精神，树立积极正确职业态度和就业观念。</w:t>
            </w:r>
          </w:p>
          <w:p w14:paraId="21E81EFE">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11</w:t>
            </w:r>
            <w:r>
              <w:rPr>
                <w:rFonts w:hint="eastAsia" w:ascii="宋体" w:hAnsi="宋体" w:eastAsia="宋体" w:cs="宋体"/>
                <w:color w:val="000000" w:themeColor="text1"/>
                <w:sz w:val="18"/>
                <w:szCs w:val="18"/>
                <w:highlight w:val="none"/>
                <w14:textFill>
                  <w14:solidFill>
                    <w14:schemeClr w14:val="tx1"/>
                  </w14:solidFill>
                </w14:textFill>
              </w:rPr>
              <w:t>）能自觉为个人生涯发展做出积极的努力，积极投身国家建设事业，为国家发展贡献力量。</w:t>
            </w:r>
          </w:p>
          <w:p w14:paraId="6D93361F">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12</w:t>
            </w:r>
            <w:r>
              <w:rPr>
                <w:rFonts w:hint="eastAsia" w:ascii="宋体" w:hAnsi="宋体" w:eastAsia="宋体" w:cs="宋体"/>
                <w:color w:val="000000" w:themeColor="text1"/>
                <w:sz w:val="18"/>
                <w:szCs w:val="18"/>
                <w:highlight w:val="none"/>
                <w14:textFill>
                  <w14:solidFill>
                    <w14:schemeClr w14:val="tx1"/>
                  </w14:solidFill>
                </w14:textFill>
              </w:rPr>
              <w:t>）了解国家出台的促进学生就业的政策，将自身职业发展与国家发展、时代需要结合起来。</w:t>
            </w:r>
          </w:p>
        </w:tc>
        <w:tc>
          <w:tcPr>
            <w:tcW w:w="2778" w:type="dxa"/>
            <w:noWrap w:val="0"/>
            <w:vAlign w:val="top"/>
          </w:tcPr>
          <w:p w14:paraId="6A2BEBD0">
            <w:pPr>
              <w:keepNext w:val="0"/>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模块一 认识大学生就业</w:t>
            </w:r>
          </w:p>
          <w:p w14:paraId="541F4079">
            <w:pPr>
              <w:keepNext w:val="0"/>
              <w:pageBreakBefore w:val="0"/>
              <w:widowControl/>
              <w:kinsoku/>
              <w:wordWrap/>
              <w:overflowPunct/>
              <w:topLinePunct w:val="0"/>
              <w:autoSpaceDE/>
              <w:autoSpaceDN/>
              <w:bidi w:val="0"/>
              <w:adjustRightInd/>
              <w:snapToGrid/>
              <w:spacing w:line="360" w:lineRule="exact"/>
              <w:ind w:firstLine="360" w:firstLineChars="20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通过就业指导，熟悉就业制度与政策。</w:t>
            </w:r>
          </w:p>
          <w:p w14:paraId="02C75B22">
            <w:pPr>
              <w:keepNext w:val="0"/>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模块二 规划职业生涯</w:t>
            </w:r>
          </w:p>
          <w:p w14:paraId="19E9BEA4">
            <w:pPr>
              <w:keepNext w:val="0"/>
              <w:pageBreakBefore w:val="0"/>
              <w:widowControl/>
              <w:kinsoku/>
              <w:wordWrap/>
              <w:overflowPunct/>
              <w:topLinePunct w:val="0"/>
              <w:autoSpaceDE/>
              <w:autoSpaceDN/>
              <w:bidi w:val="0"/>
              <w:adjustRightInd/>
              <w:snapToGrid/>
              <w:spacing w:line="360" w:lineRule="exact"/>
              <w:ind w:left="0" w:leftChars="0" w:firstLine="42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掌握职业生涯发展理论，学会探索自我，能够进行职业环境评估和职业生涯决策、管理。</w:t>
            </w:r>
          </w:p>
          <w:p w14:paraId="7951FB91">
            <w:pPr>
              <w:keepNext w:val="0"/>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模块三 提升就业能力</w:t>
            </w:r>
          </w:p>
          <w:p w14:paraId="0CF436F6">
            <w:pPr>
              <w:keepNext w:val="0"/>
              <w:pageBreakBefore w:val="0"/>
              <w:widowControl/>
              <w:kinsoku/>
              <w:wordWrap/>
              <w:overflowPunct/>
              <w:topLinePunct w:val="0"/>
              <w:autoSpaceDE/>
              <w:autoSpaceDN/>
              <w:bidi w:val="0"/>
              <w:adjustRightInd/>
              <w:snapToGrid/>
              <w:spacing w:line="360" w:lineRule="exact"/>
              <w:ind w:left="0" w:leftChars="0" w:firstLine="42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了解大学生就业能力的内涵，培养对环境的适应能力和自主学习的能力，通过学习和活动锻炼培养表达能力、人际交往能力、信息处理能力等。</w:t>
            </w:r>
          </w:p>
          <w:p w14:paraId="73D80791">
            <w:pPr>
              <w:keepNext w:val="0"/>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模块四 准备求职面试</w:t>
            </w:r>
          </w:p>
          <w:p w14:paraId="3BB15B27">
            <w:pPr>
              <w:keepNext w:val="0"/>
              <w:pageBreakBefore w:val="0"/>
              <w:widowControl/>
              <w:kinsoku/>
              <w:wordWrap/>
              <w:overflowPunct/>
              <w:topLinePunct w:val="0"/>
              <w:autoSpaceDE/>
              <w:autoSpaceDN/>
              <w:bidi w:val="0"/>
              <w:adjustRightInd/>
              <w:snapToGrid/>
              <w:spacing w:line="360" w:lineRule="exact"/>
              <w:ind w:left="0" w:leftChars="0" w:firstLine="42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学会对求职信息进行搜集与整理，了解求职材料的准备，了解面试技巧。</w:t>
            </w:r>
          </w:p>
          <w:p w14:paraId="2C864D81">
            <w:pPr>
              <w:keepNext w:val="0"/>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模块五 迈好职场第一步</w:t>
            </w:r>
          </w:p>
          <w:p w14:paraId="78A8C9CE">
            <w:pPr>
              <w:keepNext w:val="0"/>
              <w:pageBreakBefore w:val="0"/>
              <w:widowControl/>
              <w:kinsoku/>
              <w:wordWrap/>
              <w:overflowPunct/>
              <w:topLinePunct w:val="0"/>
              <w:autoSpaceDE/>
              <w:autoSpaceDN/>
              <w:bidi w:val="0"/>
              <w:adjustRightInd/>
              <w:snapToGrid/>
              <w:spacing w:line="360" w:lineRule="exact"/>
              <w:ind w:left="0" w:leftChars="0" w:firstLine="42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能够顺利转换角色、定位自我，认识和适应新的环境，了解工作中的注意事项。</w:t>
            </w:r>
          </w:p>
          <w:p w14:paraId="549D9014">
            <w:pPr>
              <w:keepNext w:val="0"/>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模块六 就业权益与保障</w:t>
            </w:r>
          </w:p>
          <w:p w14:paraId="21DA7C51">
            <w:pPr>
              <w:keepNext w:val="0"/>
              <w:pageBreakBefore w:val="0"/>
              <w:widowControl/>
              <w:kinsoku/>
              <w:wordWrap/>
              <w:overflowPunct/>
              <w:topLinePunct w:val="0"/>
              <w:autoSpaceDE/>
              <w:autoSpaceDN/>
              <w:bidi w:val="0"/>
              <w:adjustRightInd/>
              <w:snapToGrid/>
              <w:spacing w:line="360" w:lineRule="exact"/>
              <w:ind w:left="0" w:leftChars="0" w:firstLine="42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了解求职过程中常见的侵权行为与保护途径，明白违约责任与劳动争议。</w:t>
            </w:r>
          </w:p>
          <w:p w14:paraId="63A16C94">
            <w:pPr>
              <w:pStyle w:val="6"/>
              <w:keepNext w:val="0"/>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000000" w:themeColor="text1"/>
                <w:kern w:val="2"/>
                <w:sz w:val="18"/>
                <w:szCs w:val="18"/>
                <w:highlight w:val="none"/>
                <w:lang w:val="en-US" w:eastAsia="zh-CN" w:bidi="ar-SA"/>
                <w14:textFill>
                  <w14:solidFill>
                    <w14:schemeClr w14:val="tx1"/>
                  </w14:solidFill>
                </w14:textFill>
              </w:rPr>
            </w:pPr>
          </w:p>
        </w:tc>
        <w:tc>
          <w:tcPr>
            <w:tcW w:w="2778" w:type="dxa"/>
            <w:noWrap w:val="0"/>
            <w:vAlign w:val="top"/>
          </w:tcPr>
          <w:p w14:paraId="3379F65A">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教学模式：课程采用模块式教学方法组织教学，采取“教学做一体”的线上线下混合式教学模式，以课堂教学为主，开展形式多样教学活动，促进、提升、改进课堂教学和学生的学习效果；将职业生涯规划教育贯穿大学教育的始终，通过教育和引导帮助大学生树立正确的人生观和职业观，明确人生目标，筹划职业生涯。</w:t>
            </w:r>
          </w:p>
          <w:p w14:paraId="77DD9B25">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（2）教学方法：遵循教育教学规律，坚持理论讲授与案例分析相结合、小组讨论与角色体验相结合、经验传授与求职就业实践相结合，调动学生学习职业规划的积极性、主动性，不断提高教学质量和水平。</w:t>
            </w:r>
          </w:p>
          <w:p w14:paraId="3F1EF95D">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（3）教学条件：多媒体教室和智慧校园平台。</w:t>
            </w:r>
          </w:p>
          <w:p w14:paraId="382B9D23">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（4）教师要求：本课程的主讲教师须有过指导学生就业或从事过学生管理的工作经历，熟悉企业招聘流程和规则，能够理论联系实际帮助学生做好职业规划。</w:t>
            </w:r>
          </w:p>
          <w:p w14:paraId="51D6B5CA">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（5）课程思政：能够结合社会主义核心价值观引导学生树立“爱岗”“敬业”“诚信”“守信”等良好品质。</w:t>
            </w:r>
          </w:p>
          <w:p w14:paraId="083332AD">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（6）评价建议：采取学习过程考核（</w:t>
            </w:r>
            <w:r>
              <w:rPr>
                <w:rFonts w:hint="eastAsia" w:ascii="宋体" w:hAnsi="宋体" w:eastAsia="宋体" w:cs="宋体"/>
                <w:color w:val="000000" w:themeColor="text1"/>
                <w:sz w:val="18"/>
                <w:szCs w:val="18"/>
                <w:highlight w:val="none"/>
                <w:lang w:val="en-US" w:eastAsia="zh-CN"/>
                <w14:textFill>
                  <w14:solidFill>
                    <w14:schemeClr w14:val="tx1"/>
                  </w14:solidFill>
                </w14:textFill>
              </w:rPr>
              <w:t>30</w:t>
            </w:r>
            <w:r>
              <w:rPr>
                <w:rFonts w:hint="eastAsia" w:ascii="宋体" w:hAnsi="宋体" w:eastAsia="宋体" w:cs="宋体"/>
                <w:color w:val="000000" w:themeColor="text1"/>
                <w:sz w:val="18"/>
                <w:szCs w:val="18"/>
                <w:highlight w:val="none"/>
                <w14:textFill>
                  <w14:solidFill>
                    <w14:schemeClr w14:val="tx1"/>
                  </w14:solidFill>
                </w14:textFill>
              </w:rPr>
              <w:t>%）+期末测评（</w:t>
            </w:r>
            <w:r>
              <w:rPr>
                <w:rFonts w:hint="eastAsia" w:ascii="宋体" w:hAnsi="宋体" w:eastAsia="宋体" w:cs="宋体"/>
                <w:color w:val="000000" w:themeColor="text1"/>
                <w:sz w:val="18"/>
                <w:szCs w:val="18"/>
                <w:highlight w:val="none"/>
                <w:lang w:val="en-US" w:eastAsia="zh-CN"/>
                <w14:textFill>
                  <w14:solidFill>
                    <w14:schemeClr w14:val="tx1"/>
                  </w14:solidFill>
                </w14:textFill>
              </w:rPr>
              <w:t>70</w:t>
            </w:r>
            <w:r>
              <w:rPr>
                <w:rFonts w:hint="eastAsia" w:ascii="宋体" w:hAnsi="宋体" w:eastAsia="宋体" w:cs="宋体"/>
                <w:color w:val="000000" w:themeColor="text1"/>
                <w:sz w:val="18"/>
                <w:szCs w:val="18"/>
                <w:highlight w:val="none"/>
                <w14:textFill>
                  <w14:solidFill>
                    <w14:schemeClr w14:val="tx1"/>
                  </w14:solidFill>
                </w14:textFill>
              </w:rPr>
              <w:t>%）评定学习效果。</w:t>
            </w:r>
          </w:p>
          <w:p w14:paraId="5AF826A0">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（5）课程思政：能够结合社会主义核心价值观引导学生树立“爱岗”“敬业”“诚信”“守信”等良好品质。</w:t>
            </w:r>
          </w:p>
          <w:p w14:paraId="20DD90B3">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（6）评价建议：采取学习过程考核（50%）+期末测评（50%）评定学习效果。</w:t>
            </w:r>
          </w:p>
        </w:tc>
      </w:tr>
      <w:tr w14:paraId="277CE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00A7478A">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
                <w:bCs/>
                <w:color w:val="auto"/>
                <w:sz w:val="18"/>
                <w:szCs w:val="18"/>
                <w:highlight w:val="none"/>
              </w:rPr>
              <w:t>创新创业教育</w:t>
            </w:r>
          </w:p>
        </w:tc>
        <w:tc>
          <w:tcPr>
            <w:tcW w:w="2778" w:type="dxa"/>
            <w:noWrap w:val="0"/>
            <w:vAlign w:val="top"/>
          </w:tcPr>
          <w:p w14:paraId="635CD0B8">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（1）掌握创新的概念，了解创新的内涵和技法。</w:t>
            </w:r>
          </w:p>
          <w:p w14:paraId="0B7F324B">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（2）掌握开展创新创业活动所需要的基本知识、了解创业优惠政策。</w:t>
            </w:r>
          </w:p>
          <w:p w14:paraId="1743148A">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（3）了解行业的发展特点和趋势。</w:t>
            </w:r>
          </w:p>
          <w:p w14:paraId="3359C244">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（4）掌握创业计划书的内容，熟悉创业方式和基本流程，树立科学的创业观。 </w:t>
            </w:r>
          </w:p>
          <w:p w14:paraId="7794475B">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5</w:t>
            </w:r>
            <w:r>
              <w:rPr>
                <w:rFonts w:hint="eastAsia" w:ascii="宋体" w:hAnsi="宋体" w:eastAsia="宋体" w:cs="宋体"/>
                <w:color w:val="auto"/>
                <w:kern w:val="0"/>
                <w:sz w:val="18"/>
                <w:szCs w:val="18"/>
                <w:highlight w:val="none"/>
              </w:rPr>
              <w:t>）形成创新创业理念、提升创新创业能力，能够撰写创业计划书。</w:t>
            </w:r>
          </w:p>
          <w:p w14:paraId="00A52FB0">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6</w:t>
            </w:r>
            <w:r>
              <w:rPr>
                <w:rFonts w:hint="eastAsia" w:ascii="宋体" w:hAnsi="宋体" w:eastAsia="宋体" w:cs="宋体"/>
                <w:color w:val="auto"/>
                <w:kern w:val="0"/>
                <w:sz w:val="18"/>
                <w:szCs w:val="18"/>
                <w:highlight w:val="none"/>
              </w:rPr>
              <w:t>）具备团队协作能力。</w:t>
            </w:r>
          </w:p>
          <w:p w14:paraId="3E344D81">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7</w:t>
            </w:r>
            <w:r>
              <w:rPr>
                <w:rFonts w:hint="eastAsia" w:ascii="宋体" w:hAnsi="宋体" w:eastAsia="宋体" w:cs="宋体"/>
                <w:color w:val="auto"/>
                <w:kern w:val="0"/>
                <w:sz w:val="18"/>
                <w:szCs w:val="18"/>
                <w:highlight w:val="none"/>
              </w:rPr>
              <w:t>）具备与他人合作，提供有价值解决方案的能力。</w:t>
            </w:r>
          </w:p>
          <w:p w14:paraId="5228870B">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bCs/>
                <w:color w:val="auto"/>
                <w:kern w:val="0"/>
                <w:sz w:val="18"/>
                <w:szCs w:val="18"/>
                <w:highlight w:val="none"/>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8</w:t>
            </w:r>
            <w:r>
              <w:rPr>
                <w:rFonts w:hint="eastAsia" w:ascii="宋体" w:hAnsi="宋体" w:eastAsia="宋体" w:cs="宋体"/>
                <w:color w:val="auto"/>
                <w:kern w:val="0"/>
                <w:sz w:val="18"/>
                <w:szCs w:val="18"/>
                <w:highlight w:val="none"/>
              </w:rPr>
              <w:t>）运用互联网思维利用自身特长进行创业的能力。</w:t>
            </w:r>
          </w:p>
          <w:p w14:paraId="736DDF43">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9</w:t>
            </w:r>
            <w:r>
              <w:rPr>
                <w:rFonts w:hint="eastAsia" w:ascii="宋体" w:hAnsi="宋体" w:eastAsia="宋体" w:cs="宋体"/>
                <w:color w:val="auto"/>
                <w:kern w:val="0"/>
                <w:sz w:val="18"/>
                <w:szCs w:val="18"/>
                <w:highlight w:val="none"/>
              </w:rPr>
              <w:t>）培养当代大学生创新创业意识与创新创业思维，提高创新创业综合素质。</w:t>
            </w:r>
          </w:p>
          <w:p w14:paraId="481A9E98">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10</w:t>
            </w:r>
            <w:r>
              <w:rPr>
                <w:rFonts w:hint="eastAsia" w:ascii="宋体" w:hAnsi="宋体" w:eastAsia="宋体" w:cs="宋体"/>
                <w:color w:val="auto"/>
                <w:kern w:val="0"/>
                <w:sz w:val="18"/>
                <w:szCs w:val="18"/>
                <w:highlight w:val="none"/>
              </w:rPr>
              <w:t>）培养具有创新精神、敢想敢干、有经济头脑、善于发挥自身优势、善于人际交往的创新型人才。</w:t>
            </w:r>
          </w:p>
          <w:p w14:paraId="1C6E1ECC">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11</w:t>
            </w:r>
            <w:r>
              <w:rPr>
                <w:rFonts w:hint="eastAsia" w:ascii="宋体" w:hAnsi="宋体" w:eastAsia="宋体" w:cs="宋体"/>
                <w:color w:val="auto"/>
                <w:kern w:val="0"/>
                <w:sz w:val="18"/>
                <w:szCs w:val="18"/>
                <w:highlight w:val="none"/>
              </w:rPr>
              <w:t>）积极参与创新创业建设，倡导敢为人先、敢于冒险的新风尚。</w:t>
            </w:r>
          </w:p>
          <w:p w14:paraId="1D8183F3">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12</w:t>
            </w:r>
            <w:r>
              <w:rPr>
                <w:rFonts w:hint="eastAsia" w:ascii="宋体" w:hAnsi="宋体" w:eastAsia="宋体" w:cs="宋体"/>
                <w:color w:val="auto"/>
                <w:kern w:val="0"/>
                <w:sz w:val="18"/>
                <w:szCs w:val="18"/>
                <w:highlight w:val="none"/>
              </w:rPr>
              <w:t>）勇于投身社会实践，推进科技成果向实际生产的转化，为建设创新型国家作出贡献。</w:t>
            </w:r>
          </w:p>
        </w:tc>
        <w:tc>
          <w:tcPr>
            <w:tcW w:w="2778" w:type="dxa"/>
            <w:noWrap w:val="0"/>
            <w:vAlign w:val="top"/>
          </w:tcPr>
          <w:p w14:paraId="7F8BCBD8">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lang w:val="en-US" w:eastAsia="zh-CN"/>
              </w:rPr>
              <w:t>1</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 xml:space="preserve">创新概念和类型。  </w:t>
            </w:r>
          </w:p>
          <w:p w14:paraId="61E8AEF9">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lang w:val="en-US" w:eastAsia="zh-CN"/>
              </w:rPr>
              <w:t>2</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 xml:space="preserve">创新意识和创新能力。 </w:t>
            </w:r>
          </w:p>
          <w:p w14:paraId="1E1D74C8">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lang w:val="en-US" w:eastAsia="zh-CN"/>
              </w:rPr>
              <w:t>3</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 xml:space="preserve">创新思维及分类。 </w:t>
            </w:r>
          </w:p>
          <w:p w14:paraId="21FD8728">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lang w:val="en-US" w:eastAsia="zh-CN"/>
              </w:rPr>
              <w:t>4</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 xml:space="preserve">创新技法。  </w:t>
            </w:r>
          </w:p>
          <w:p w14:paraId="0B1939BA">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lang w:val="en-US" w:eastAsia="zh-CN"/>
              </w:rPr>
              <w:t>5</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 xml:space="preserve">大学生创新实践项目展示。  </w:t>
            </w:r>
          </w:p>
          <w:p w14:paraId="7C0E8276">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lang w:val="en-US" w:eastAsia="zh-CN"/>
              </w:rPr>
              <w:t>6</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 xml:space="preserve">创业的概念、过程和阶段。  </w:t>
            </w:r>
          </w:p>
          <w:p w14:paraId="7BD50044">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（7）创业准备。  </w:t>
            </w:r>
          </w:p>
          <w:p w14:paraId="5D212323">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（8）创办企业基本步骤。 </w:t>
            </w:r>
          </w:p>
          <w:p w14:paraId="3DBDF6AB">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（9）新创企业经营管理。 </w:t>
            </w:r>
          </w:p>
          <w:p w14:paraId="2512DF2A">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（10）大学生创业实践项目展示。  </w:t>
            </w:r>
          </w:p>
          <w:p w14:paraId="4F39BDDC">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lang w:val="en-US" w:eastAsia="zh-CN"/>
              </w:rPr>
            </w:pPr>
          </w:p>
        </w:tc>
        <w:tc>
          <w:tcPr>
            <w:tcW w:w="2778" w:type="dxa"/>
            <w:noWrap w:val="0"/>
            <w:vAlign w:val="top"/>
          </w:tcPr>
          <w:p w14:paraId="7619EC46">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教学模式：采用线上+线下混合式教学模式，线上通过课堂外在线自主学习和创新，实现知识传递和展现；线下通过将课堂变成互动场所，进行探究学习，突出强调理论联系实际，切实增强针对性，注重实效。</w:t>
            </w:r>
          </w:p>
          <w:p w14:paraId="525943E2">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（2）教学方法：主要运用案例分析、情景模拟、小组讨论、角色扮演等教学方法，通过社会调查和创新创业大赛等活动激发学生创新创业的热情。</w:t>
            </w:r>
          </w:p>
          <w:p w14:paraId="4AE275C9">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（3）教学条件：多媒体教室和智慧校园平台。</w:t>
            </w:r>
          </w:p>
          <w:p w14:paraId="6FC98B32">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（4）教师要求：本课程的主讲教师须有过创业经历或参加过创新、创业项目（或大赛）或指导过学生创新创业项目和大赛。</w:t>
            </w:r>
          </w:p>
          <w:p w14:paraId="7DB5619B">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（5）课程思政：在教学实施中，结合社会主义核心价值观，将爱国主义、诚实守信、责任意识、法律意识、团队合作精神等融入课堂教学和案例分析中。</w:t>
            </w:r>
          </w:p>
          <w:p w14:paraId="6A2095FB">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color w:val="auto"/>
                <w:kern w:val="0"/>
                <w:sz w:val="18"/>
                <w:szCs w:val="18"/>
                <w:highlight w:val="none"/>
              </w:rPr>
              <w:t>（6）评价建议：采取学习过程考核（</w:t>
            </w:r>
            <w:r>
              <w:rPr>
                <w:rFonts w:hint="eastAsia" w:ascii="宋体" w:hAnsi="宋体" w:eastAsia="宋体" w:cs="宋体"/>
                <w:color w:val="auto"/>
                <w:kern w:val="0"/>
                <w:sz w:val="18"/>
                <w:szCs w:val="18"/>
                <w:highlight w:val="none"/>
                <w:lang w:val="en-US" w:eastAsia="zh-CN"/>
              </w:rPr>
              <w:t>30</w:t>
            </w:r>
            <w:r>
              <w:rPr>
                <w:rFonts w:hint="eastAsia" w:ascii="宋体" w:hAnsi="宋体" w:eastAsia="宋体" w:cs="宋体"/>
                <w:color w:val="auto"/>
                <w:kern w:val="0"/>
                <w:sz w:val="18"/>
                <w:szCs w:val="18"/>
                <w:highlight w:val="none"/>
              </w:rPr>
              <w:t>%）+期末测评（</w:t>
            </w:r>
            <w:r>
              <w:rPr>
                <w:rFonts w:hint="eastAsia" w:ascii="宋体" w:hAnsi="宋体" w:eastAsia="宋体" w:cs="宋体"/>
                <w:color w:val="auto"/>
                <w:kern w:val="0"/>
                <w:sz w:val="18"/>
                <w:szCs w:val="18"/>
                <w:highlight w:val="none"/>
                <w:lang w:val="en-US" w:eastAsia="zh-CN"/>
              </w:rPr>
              <w:t>70</w:t>
            </w:r>
            <w:r>
              <w:rPr>
                <w:rFonts w:hint="eastAsia" w:ascii="宋体" w:hAnsi="宋体" w:eastAsia="宋体" w:cs="宋体"/>
                <w:color w:val="auto"/>
                <w:kern w:val="0"/>
                <w:sz w:val="18"/>
                <w:szCs w:val="18"/>
                <w:highlight w:val="none"/>
              </w:rPr>
              <w:t>%）评定学习效果。</w:t>
            </w:r>
          </w:p>
        </w:tc>
      </w:tr>
      <w:tr w14:paraId="7B4E5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78AEA75F">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高</w:t>
            </w:r>
            <w:r>
              <w:rPr>
                <w:rFonts w:hint="eastAsia" w:ascii="宋体" w:hAnsi="宋体" w:eastAsia="宋体" w:cs="宋体"/>
                <w:b/>
                <w:bCs/>
                <w:color w:val="auto"/>
                <w:sz w:val="18"/>
                <w:szCs w:val="18"/>
                <w:highlight w:val="none"/>
                <w:lang w:val="en-US" w:eastAsia="zh-CN"/>
              </w:rPr>
              <w:t>等</w:t>
            </w:r>
            <w:r>
              <w:rPr>
                <w:rFonts w:hint="eastAsia" w:ascii="宋体" w:hAnsi="宋体" w:eastAsia="宋体" w:cs="宋体"/>
                <w:b/>
                <w:bCs/>
                <w:color w:val="auto"/>
                <w:sz w:val="18"/>
                <w:szCs w:val="18"/>
                <w:highlight w:val="none"/>
              </w:rPr>
              <w:t>数学</w:t>
            </w:r>
          </w:p>
          <w:p w14:paraId="4815DA8A">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Cs/>
                <w:color w:val="auto"/>
                <w:kern w:val="2"/>
                <w:sz w:val="18"/>
                <w:szCs w:val="18"/>
                <w:highlight w:val="none"/>
                <w:lang w:val="en-US" w:eastAsia="zh-CN" w:bidi="ar-SA"/>
              </w:rPr>
            </w:pPr>
          </w:p>
        </w:tc>
        <w:tc>
          <w:tcPr>
            <w:tcW w:w="2778" w:type="dxa"/>
            <w:noWrap w:val="0"/>
            <w:vAlign w:val="top"/>
          </w:tcPr>
          <w:p w14:paraId="228D8C2A">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（1）认识微积分的发展史及其重要性、实用性，能够正确描述极限、导数、微分、积分等概念。</w:t>
            </w:r>
          </w:p>
          <w:p w14:paraId="2228A8E1">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（2）能够利用微积分、数学建模等内容的思想方法处理专业中简单的问题，并学会把一些简单的实际问题转化为数学模型求解。</w:t>
            </w:r>
          </w:p>
          <w:p w14:paraId="4701DB65">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（3）能够利用已有知识获取新知识，并具有通过解决实际问题获得实用方法和创新思维的能力。</w:t>
            </w:r>
          </w:p>
          <w:p w14:paraId="0200DDA5">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（4）培养和提升各专业学生进行专业学习和终身学习所必需的数理基础和数理思维。</w:t>
            </w:r>
          </w:p>
          <w:p w14:paraId="5CE46727">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（5）培养学生严谨、认真、踏实、细心做事的态度，以及进行质疑和独立思考的习惯。</w:t>
            </w:r>
          </w:p>
          <w:p w14:paraId="55CD47A9">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kern w:val="2"/>
                <w:sz w:val="18"/>
                <w:szCs w:val="18"/>
                <w:highlight w:val="none"/>
                <w:lang w:val="en-US" w:eastAsia="zh-CN" w:bidi="ar-SA"/>
              </w:rPr>
            </w:pPr>
            <w:r>
              <w:rPr>
                <w:rFonts w:hint="eastAsia" w:ascii="宋体" w:hAnsi="宋体" w:eastAsia="宋体" w:cs="宋体"/>
                <w:b w:val="0"/>
                <w:color w:val="auto"/>
                <w:sz w:val="18"/>
                <w:szCs w:val="18"/>
                <w:highlight w:val="none"/>
                <w:lang w:val="en-US" w:eastAsia="zh-CN"/>
              </w:rPr>
              <w:t>（6）结合数学史和数学文化，贯彻数学精神，感受数学魅力，培养数学素养，使学生坚定文化自信。</w:t>
            </w:r>
          </w:p>
        </w:tc>
        <w:tc>
          <w:tcPr>
            <w:tcW w:w="2778" w:type="dxa"/>
            <w:noWrap w:val="0"/>
            <w:vAlign w:val="top"/>
          </w:tcPr>
          <w:p w14:paraId="4F65C724">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（1）函数基础知识。</w:t>
            </w:r>
          </w:p>
          <w:p w14:paraId="1EBCB8FF">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（2）极限与连续。</w:t>
            </w:r>
          </w:p>
          <w:p w14:paraId="5F8B667A">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（3）导数与微分。</w:t>
            </w:r>
          </w:p>
          <w:p w14:paraId="3767F914">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（4）导数的应用。</w:t>
            </w:r>
          </w:p>
          <w:p w14:paraId="3689AF0D">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（5）不定积分及其运算。</w:t>
            </w:r>
          </w:p>
          <w:p w14:paraId="14597E81">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（6）定积分及其应用。</w:t>
            </w:r>
          </w:p>
          <w:p w14:paraId="56FEA5BF">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（7）多元函数。</w:t>
            </w:r>
          </w:p>
          <w:p w14:paraId="441B4B23">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textAlignment w:val="auto"/>
              <w:rPr>
                <w:rFonts w:hint="eastAsia" w:ascii="宋体" w:hAnsi="宋体" w:eastAsia="宋体" w:cs="宋体"/>
                <w:b w:val="0"/>
                <w:color w:val="auto"/>
                <w:sz w:val="18"/>
                <w:szCs w:val="18"/>
                <w:highlight w:val="none"/>
                <w:lang w:val="en-US" w:eastAsia="zh-CN"/>
              </w:rPr>
            </w:pPr>
          </w:p>
          <w:p w14:paraId="57835B9E">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textAlignment w:val="auto"/>
              <w:rPr>
                <w:rFonts w:hint="eastAsia" w:ascii="宋体" w:hAnsi="宋体" w:eastAsia="宋体" w:cs="宋体"/>
                <w:b w:val="0"/>
                <w:color w:val="auto"/>
                <w:sz w:val="18"/>
                <w:szCs w:val="18"/>
                <w:highlight w:val="none"/>
                <w:lang w:val="en-US" w:eastAsia="zh-CN"/>
              </w:rPr>
            </w:pPr>
          </w:p>
          <w:p w14:paraId="50F1D8A9">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textAlignment w:val="auto"/>
              <w:rPr>
                <w:rFonts w:hint="eastAsia" w:ascii="宋体" w:hAnsi="宋体" w:eastAsia="宋体" w:cs="宋体"/>
                <w:b w:val="0"/>
                <w:color w:val="auto"/>
                <w:sz w:val="18"/>
                <w:szCs w:val="18"/>
                <w:highlight w:val="none"/>
                <w:lang w:val="en-US" w:eastAsia="zh-CN"/>
              </w:rPr>
            </w:pPr>
          </w:p>
          <w:p w14:paraId="3DF4BA48">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textAlignment w:val="auto"/>
              <w:rPr>
                <w:rFonts w:hint="eastAsia" w:ascii="宋体" w:hAnsi="宋体" w:eastAsia="宋体" w:cs="宋体"/>
                <w:b w:val="0"/>
                <w:color w:val="auto"/>
                <w:sz w:val="18"/>
                <w:szCs w:val="18"/>
                <w:highlight w:val="none"/>
                <w:lang w:val="en-US" w:eastAsia="zh-CN"/>
              </w:rPr>
            </w:pPr>
          </w:p>
          <w:p w14:paraId="5D3506EB">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kern w:val="2"/>
                <w:sz w:val="18"/>
                <w:szCs w:val="18"/>
                <w:highlight w:val="none"/>
                <w:lang w:val="en-US" w:eastAsia="zh-CN" w:bidi="ar-SA"/>
              </w:rPr>
            </w:pPr>
          </w:p>
        </w:tc>
        <w:tc>
          <w:tcPr>
            <w:tcW w:w="2778" w:type="dxa"/>
            <w:noWrap w:val="0"/>
            <w:vAlign w:val="top"/>
          </w:tcPr>
          <w:p w14:paraId="5735A09C">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6"/>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（1）教学模式：以“知识、应用、技能、发展”为要素，</w:t>
            </w:r>
            <w:r>
              <w:rPr>
                <w:rFonts w:hint="eastAsia" w:ascii="宋体" w:hAnsi="宋体" w:eastAsia="宋体" w:cs="宋体"/>
                <w:b w:val="0"/>
                <w:bCs/>
                <w:color w:val="auto"/>
                <w:sz w:val="18"/>
                <w:szCs w:val="18"/>
                <w:highlight w:val="none"/>
                <w:lang w:val="en-US" w:eastAsia="zh-CN"/>
              </w:rPr>
              <w:t>以学生为中心，教师讲解为辅，学生练习为主，讲练结合。</w:t>
            </w:r>
            <w:r>
              <w:rPr>
                <w:rFonts w:hint="eastAsia" w:ascii="宋体" w:hAnsi="宋体" w:eastAsia="宋体" w:cs="宋体"/>
                <w:b w:val="0"/>
                <w:bCs/>
                <w:color w:val="auto"/>
                <w:sz w:val="18"/>
                <w:szCs w:val="18"/>
                <w:highlight w:val="none"/>
              </w:rPr>
              <w:t>对学生的共性问题进行答疑，课内课外相结合，开展形式多样的教学，提升课程教学浸润感和实效性。</w:t>
            </w:r>
          </w:p>
          <w:p w14:paraId="31CDE112">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6"/>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（2）教学条件：多媒体</w:t>
            </w:r>
            <w:r>
              <w:rPr>
                <w:rFonts w:hint="eastAsia" w:ascii="宋体" w:hAnsi="宋体" w:eastAsia="宋体" w:cs="宋体"/>
                <w:b w:val="0"/>
                <w:bCs/>
                <w:color w:val="auto"/>
                <w:sz w:val="18"/>
                <w:szCs w:val="18"/>
                <w:highlight w:val="none"/>
                <w:lang w:val="en-US" w:eastAsia="zh-CN"/>
              </w:rPr>
              <w:t>教学设备</w:t>
            </w:r>
            <w:r>
              <w:rPr>
                <w:rFonts w:hint="eastAsia" w:ascii="宋体" w:hAnsi="宋体" w:eastAsia="宋体" w:cs="宋体"/>
                <w:b w:val="0"/>
                <w:bCs/>
                <w:color w:val="auto"/>
                <w:sz w:val="18"/>
                <w:szCs w:val="18"/>
                <w:highlight w:val="none"/>
              </w:rPr>
              <w:t>、</w:t>
            </w:r>
            <w:r>
              <w:rPr>
                <w:rFonts w:hint="eastAsia" w:ascii="宋体" w:hAnsi="宋体" w:eastAsia="宋体" w:cs="宋体"/>
                <w:b w:val="0"/>
                <w:bCs/>
                <w:color w:val="auto"/>
                <w:sz w:val="18"/>
                <w:szCs w:val="18"/>
                <w:highlight w:val="none"/>
                <w:lang w:val="en-US" w:eastAsia="zh-CN"/>
              </w:rPr>
              <w:t>在线学习平台学习通</w:t>
            </w:r>
            <w:r>
              <w:rPr>
                <w:rFonts w:hint="eastAsia" w:ascii="宋体" w:hAnsi="宋体" w:eastAsia="宋体" w:cs="宋体"/>
                <w:b w:val="0"/>
                <w:bCs/>
                <w:color w:val="auto"/>
                <w:sz w:val="18"/>
                <w:szCs w:val="18"/>
                <w:highlight w:val="none"/>
              </w:rPr>
              <w:t>。</w:t>
            </w:r>
          </w:p>
          <w:p w14:paraId="7DC52BDB">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6"/>
              <w:textAlignment w:val="auto"/>
              <w:rPr>
                <w:rFonts w:hint="eastAsia" w:ascii="宋体" w:hAnsi="宋体" w:eastAsia="宋体" w:cs="宋体"/>
                <w:b w:val="0"/>
                <w:bCs/>
                <w:color w:val="auto"/>
                <w:sz w:val="18"/>
                <w:szCs w:val="18"/>
                <w:highlight w:val="none"/>
                <w:lang w:eastAsia="zh-CN"/>
              </w:rPr>
            </w:pPr>
            <w:r>
              <w:rPr>
                <w:rFonts w:hint="eastAsia" w:ascii="宋体" w:hAnsi="宋体" w:eastAsia="宋体" w:cs="宋体"/>
                <w:b w:val="0"/>
                <w:bCs/>
                <w:color w:val="auto"/>
                <w:sz w:val="18"/>
                <w:szCs w:val="18"/>
                <w:highlight w:val="none"/>
              </w:rPr>
              <w:t>（3）教学方法：运用案例式教学、启发式教学、讨论式教学、任务驱动式</w:t>
            </w:r>
            <w:r>
              <w:rPr>
                <w:rFonts w:hint="eastAsia" w:ascii="宋体" w:hAnsi="宋体" w:eastAsia="宋体" w:cs="宋体"/>
                <w:b w:val="0"/>
                <w:bCs/>
                <w:color w:val="auto"/>
                <w:sz w:val="18"/>
                <w:szCs w:val="18"/>
                <w:highlight w:val="none"/>
                <w:lang w:val="en-US" w:eastAsia="zh-CN"/>
              </w:rPr>
              <w:t>教学法</w:t>
            </w:r>
            <w:r>
              <w:rPr>
                <w:rFonts w:hint="eastAsia" w:ascii="宋体" w:hAnsi="宋体" w:eastAsia="宋体" w:cs="宋体"/>
                <w:b w:val="0"/>
                <w:bCs/>
                <w:color w:val="auto"/>
                <w:sz w:val="18"/>
                <w:szCs w:val="18"/>
                <w:highlight w:val="none"/>
              </w:rPr>
              <w:t>、情境教学法等多种互动教学方法，将课堂内外有效结合。同时，开展线上线下混合式教学，为学生提供更加灵活和便捷的学习方式</w:t>
            </w:r>
            <w:r>
              <w:rPr>
                <w:rFonts w:hint="eastAsia" w:ascii="宋体" w:hAnsi="宋体" w:eastAsia="宋体" w:cs="宋体"/>
                <w:b w:val="0"/>
                <w:bCs/>
                <w:color w:val="auto"/>
                <w:sz w:val="18"/>
                <w:szCs w:val="18"/>
                <w:highlight w:val="none"/>
                <w:lang w:eastAsia="zh-CN"/>
              </w:rPr>
              <w:t>。</w:t>
            </w:r>
          </w:p>
          <w:p w14:paraId="31BDE7B2">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6"/>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（4）教师要求：任课教师要关注数学的发展动态以及数学专业</w:t>
            </w:r>
            <w:r>
              <w:rPr>
                <w:rFonts w:hint="eastAsia" w:ascii="宋体" w:hAnsi="宋体" w:eastAsia="宋体" w:cs="宋体"/>
                <w:b w:val="0"/>
                <w:bCs/>
                <w:color w:val="auto"/>
                <w:sz w:val="18"/>
                <w:szCs w:val="18"/>
                <w:highlight w:val="none"/>
                <w:lang w:val="en-US" w:eastAsia="zh-CN"/>
              </w:rPr>
              <w:t>在</w:t>
            </w:r>
            <w:r>
              <w:rPr>
                <w:rFonts w:hint="eastAsia" w:ascii="宋体" w:hAnsi="宋体" w:eastAsia="宋体" w:cs="宋体"/>
                <w:b w:val="0"/>
                <w:bCs/>
                <w:color w:val="auto"/>
                <w:sz w:val="18"/>
                <w:szCs w:val="18"/>
                <w:highlight w:val="none"/>
              </w:rPr>
              <w:t>生活中的应用，及时把最新的发展方向融入教学内容，告知学生，使其体会到数学的重要性。</w:t>
            </w:r>
          </w:p>
          <w:p w14:paraId="57A8B000">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6" w:firstLineChars="0"/>
              <w:textAlignment w:val="auto"/>
              <w:rPr>
                <w:rFonts w:hint="eastAsia" w:ascii="宋体" w:hAnsi="宋体" w:eastAsia="宋体" w:cs="宋体"/>
                <w:b/>
                <w:color w:val="auto"/>
                <w:kern w:val="2"/>
                <w:sz w:val="18"/>
                <w:szCs w:val="18"/>
                <w:highlight w:val="none"/>
                <w:lang w:val="en-US" w:eastAsia="zh-CN" w:bidi="ar-SA"/>
              </w:rPr>
            </w:pPr>
            <w:r>
              <w:rPr>
                <w:rFonts w:hint="eastAsia" w:ascii="宋体" w:hAnsi="宋体" w:eastAsia="宋体" w:cs="宋体"/>
                <w:b w:val="0"/>
                <w:color w:val="auto"/>
                <w:sz w:val="18"/>
                <w:szCs w:val="18"/>
                <w:highlight w:val="none"/>
              </w:rPr>
              <w:t>（5）考</w:t>
            </w:r>
            <w:r>
              <w:rPr>
                <w:rFonts w:hint="eastAsia" w:ascii="宋体" w:hAnsi="宋体" w:eastAsia="宋体" w:cs="宋体"/>
                <w:b w:val="0"/>
                <w:bCs/>
                <w:color w:val="auto"/>
                <w:sz w:val="18"/>
                <w:szCs w:val="18"/>
                <w:highlight w:val="none"/>
              </w:rPr>
              <w:t>核方式：采取学习过程考核（</w:t>
            </w:r>
            <w:r>
              <w:rPr>
                <w:rFonts w:hint="eastAsia" w:ascii="宋体" w:hAnsi="宋体" w:eastAsia="宋体" w:cs="宋体"/>
                <w:b w:val="0"/>
                <w:bCs/>
                <w:color w:val="auto"/>
                <w:sz w:val="18"/>
                <w:szCs w:val="18"/>
                <w:highlight w:val="none"/>
                <w:lang w:val="en-US" w:eastAsia="zh-CN"/>
              </w:rPr>
              <w:t>3</w:t>
            </w:r>
            <w:r>
              <w:rPr>
                <w:rFonts w:hint="eastAsia" w:ascii="宋体" w:hAnsi="宋体" w:eastAsia="宋体" w:cs="宋体"/>
                <w:b w:val="0"/>
                <w:bCs/>
                <w:color w:val="auto"/>
                <w:sz w:val="18"/>
                <w:szCs w:val="18"/>
                <w:highlight w:val="none"/>
              </w:rPr>
              <w:t>0%）+期末测评（</w:t>
            </w:r>
            <w:r>
              <w:rPr>
                <w:rFonts w:hint="eastAsia" w:ascii="宋体" w:hAnsi="宋体" w:eastAsia="宋体" w:cs="宋体"/>
                <w:b w:val="0"/>
                <w:bCs/>
                <w:color w:val="auto"/>
                <w:sz w:val="18"/>
                <w:szCs w:val="18"/>
                <w:highlight w:val="none"/>
                <w:lang w:val="en-US" w:eastAsia="zh-CN"/>
              </w:rPr>
              <w:t>7</w:t>
            </w:r>
            <w:r>
              <w:rPr>
                <w:rFonts w:hint="eastAsia" w:ascii="宋体" w:hAnsi="宋体" w:eastAsia="宋体" w:cs="宋体"/>
                <w:b w:val="0"/>
                <w:bCs/>
                <w:color w:val="auto"/>
                <w:sz w:val="18"/>
                <w:szCs w:val="18"/>
                <w:highlight w:val="none"/>
              </w:rPr>
              <w:t>0%）评定学习效果。</w:t>
            </w:r>
          </w:p>
        </w:tc>
      </w:tr>
      <w:tr w14:paraId="7DF38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363B8FDF">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大学英语</w:t>
            </w:r>
          </w:p>
          <w:p w14:paraId="64E64F8A">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Cs/>
                <w:color w:val="auto"/>
                <w:kern w:val="2"/>
                <w:sz w:val="18"/>
                <w:szCs w:val="18"/>
                <w:highlight w:val="none"/>
                <w:lang w:val="en-US" w:eastAsia="zh-CN" w:bidi="ar-SA"/>
              </w:rPr>
            </w:pPr>
          </w:p>
        </w:tc>
        <w:tc>
          <w:tcPr>
            <w:tcW w:w="2778" w:type="dxa"/>
            <w:noWrap w:val="0"/>
            <w:vAlign w:val="top"/>
          </w:tcPr>
          <w:p w14:paraId="3AB32469">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color w:val="auto"/>
                <w:kern w:val="0"/>
                <w:sz w:val="18"/>
                <w:szCs w:val="18"/>
                <w:highlight w:val="none"/>
                <w:lang w:val="en-US" w:eastAsia="zh-CN"/>
              </w:rPr>
              <w:t>（1）职场涉外沟通目标：掌握必要的英语语音、词汇、语法、语篇和语用知识，具备必要的英语听、说、读、看、写、译技能，能够根据语</w:t>
            </w:r>
            <w:r>
              <w:rPr>
                <w:rFonts w:hint="eastAsia" w:ascii="宋体" w:hAnsi="宋体" w:eastAsia="宋体" w:cs="宋体"/>
                <w:bCs/>
                <w:color w:val="auto"/>
                <w:sz w:val="18"/>
                <w:szCs w:val="18"/>
                <w:highlight w:val="none"/>
                <w:lang w:val="en-US" w:eastAsia="zh-CN"/>
              </w:rPr>
              <w:t xml:space="preserve">境运用合适的策略，理解和表达口头和书面话语的意义，有效完成日常生活和职场情境中的沟通任务。 </w:t>
            </w:r>
          </w:p>
          <w:p w14:paraId="07AE15E4">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lang w:val="en-US" w:eastAsia="zh-CN"/>
              </w:rPr>
              <w:t xml:space="preserve">（2）多元文化交流目标：能够通过英语学习获得多元文化知识，理解文化内涵，汲取文化精华，树立中华民族共同体意识和人类命运共同体意识，形成正确的世界观、人生观、价值观；通过文化比较加深对中华文化的理解，继承中华优秀文化，增强文化自信；坚持中国立场，具有国际视野，能用英语讲述中国故事，传播中华文化。 </w:t>
            </w:r>
          </w:p>
          <w:p w14:paraId="6046D03C">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lang w:val="en-US" w:eastAsia="zh-CN"/>
              </w:rPr>
              <w:t>（3）语言思维提升目标：通过分析英语口头和书面话语，能够辨析语言和文化中的具体现象，了解抽象与概括、分析与综合、比较与分类等思维方法，辨别中英两种语言思维方式的异同，具有一定的逻辑、思辨和创新思维水平。</w:t>
            </w:r>
          </w:p>
          <w:p w14:paraId="754E320C">
            <w:pPr>
              <w:keepNext w:val="0"/>
              <w:keepLines/>
              <w:pageBreakBefore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lang w:val="en-US" w:eastAsia="zh-CN"/>
              </w:rPr>
              <w:t xml:space="preserve">（4）自主学习完善目标：认识英语学习的意义，树立正确的英语学习观，具有明确的英语学习目标，能够有效规划学习时间和学习任务。 </w:t>
            </w:r>
          </w:p>
        </w:tc>
        <w:tc>
          <w:tcPr>
            <w:tcW w:w="2778" w:type="dxa"/>
            <w:noWrap w:val="0"/>
            <w:vAlign w:val="top"/>
          </w:tcPr>
          <w:p w14:paraId="148603C1">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Unit 1. A New Start</w:t>
            </w:r>
          </w:p>
          <w:p w14:paraId="045E0D05">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Listen</w:t>
            </w:r>
          </w:p>
          <w:p w14:paraId="052D7B51">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Discuss</w:t>
            </w:r>
          </w:p>
          <w:p w14:paraId="70143A4C">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Read</w:t>
            </w:r>
          </w:p>
          <w:p w14:paraId="3A905935">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Grammar</w:t>
            </w:r>
          </w:p>
          <w:p w14:paraId="7D7FB92E">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color w:val="auto"/>
                <w:sz w:val="18"/>
                <w:szCs w:val="18"/>
                <w:highlight w:val="none"/>
              </w:rPr>
            </w:pPr>
            <w:r>
              <w:rPr>
                <w:rFonts w:hint="eastAsia" w:ascii="宋体" w:hAnsi="宋体" w:eastAsia="宋体" w:cs="宋体"/>
                <w:b w:val="0"/>
                <w:bCs w:val="0"/>
                <w:color w:val="auto"/>
                <w:sz w:val="18"/>
                <w:szCs w:val="18"/>
                <w:highlight w:val="none"/>
                <w:lang w:val="en-US" w:eastAsia="zh-CN"/>
              </w:rPr>
              <w:t>Let’s Write</w:t>
            </w:r>
          </w:p>
          <w:p w14:paraId="07CAA349">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Unit2. Develop Your Study Habits</w:t>
            </w:r>
          </w:p>
          <w:p w14:paraId="6B5A1652">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Listen</w:t>
            </w:r>
          </w:p>
          <w:p w14:paraId="1CF09795">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Discuss</w:t>
            </w:r>
          </w:p>
          <w:p w14:paraId="4F4BA97F">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Read</w:t>
            </w:r>
          </w:p>
          <w:p w14:paraId="050D5FD7">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Grammar</w:t>
            </w:r>
          </w:p>
          <w:p w14:paraId="43AB8868">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Write</w:t>
            </w:r>
          </w:p>
          <w:p w14:paraId="1BAE2984">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Unit3. Enjoy Your Spare Time</w:t>
            </w:r>
          </w:p>
          <w:p w14:paraId="773A351B">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Listen</w:t>
            </w:r>
          </w:p>
          <w:p w14:paraId="3BF57D45">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Discuss</w:t>
            </w:r>
          </w:p>
          <w:p w14:paraId="78B8A830">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Read</w:t>
            </w:r>
          </w:p>
          <w:p w14:paraId="681D9A1D">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Grammar</w:t>
            </w:r>
          </w:p>
          <w:p w14:paraId="4D069F98">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Write</w:t>
            </w:r>
          </w:p>
          <w:p w14:paraId="498549B2">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Unit 4. Make Your Choices</w:t>
            </w:r>
          </w:p>
          <w:p w14:paraId="2C680FF4">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Listen</w:t>
            </w:r>
          </w:p>
          <w:p w14:paraId="067FE0DE">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Discuss</w:t>
            </w:r>
          </w:p>
          <w:p w14:paraId="2231935A">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Read</w:t>
            </w:r>
          </w:p>
          <w:p w14:paraId="28A62C04">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Grammar</w:t>
            </w:r>
          </w:p>
          <w:p w14:paraId="67BEFFD2">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Write</w:t>
            </w:r>
          </w:p>
          <w:p w14:paraId="16CD9BD6">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Unit5. Use Your Smart Phones Wisely</w:t>
            </w:r>
          </w:p>
          <w:p w14:paraId="5A6D40DE">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Listen</w:t>
            </w:r>
          </w:p>
          <w:p w14:paraId="144E4DD9">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Discuss</w:t>
            </w:r>
          </w:p>
          <w:p w14:paraId="3F90A19F">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Read</w:t>
            </w:r>
          </w:p>
          <w:p w14:paraId="552EC4B8">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Grammar</w:t>
            </w:r>
          </w:p>
          <w:p w14:paraId="2C63424B">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Write</w:t>
            </w:r>
          </w:p>
          <w:p w14:paraId="774AAAB0">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Unit 6. Love Your Parents</w:t>
            </w:r>
          </w:p>
          <w:p w14:paraId="22E943C6">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Listen</w:t>
            </w:r>
          </w:p>
          <w:p w14:paraId="3B297DBF">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Discuss</w:t>
            </w:r>
          </w:p>
          <w:p w14:paraId="33B8543F">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Read</w:t>
            </w:r>
          </w:p>
          <w:p w14:paraId="5D8D520D">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Grammar</w:t>
            </w:r>
          </w:p>
          <w:p w14:paraId="76BE5EBC">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Write</w:t>
            </w:r>
          </w:p>
          <w:p w14:paraId="004272C2">
            <w:pPr>
              <w:keepNext w:val="0"/>
              <w:pageBreakBefore w:val="0"/>
              <w:kinsoku/>
              <w:wordWrap/>
              <w:overflowPunct/>
              <w:topLinePunct w:val="0"/>
              <w:autoSpaceDE/>
              <w:autoSpaceDN/>
              <w:bidi w:val="0"/>
              <w:adjustRightInd/>
              <w:snapToGrid/>
              <w:spacing w:line="360" w:lineRule="exact"/>
              <w:ind w:left="0" w:leftChars="0"/>
              <w:jc w:val="left"/>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Unit7.Have Some Fun in Festivals</w:t>
            </w:r>
          </w:p>
          <w:p w14:paraId="1C7A4786">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Listen</w:t>
            </w:r>
          </w:p>
          <w:p w14:paraId="0DE39465">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Discuss</w:t>
            </w:r>
          </w:p>
          <w:p w14:paraId="0F4C5F94">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Read</w:t>
            </w:r>
          </w:p>
          <w:p w14:paraId="588C0FBC">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Grammar</w:t>
            </w:r>
          </w:p>
          <w:p w14:paraId="7640E3F5">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Write</w:t>
            </w:r>
          </w:p>
          <w:p w14:paraId="661218AC">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Unit 8. Travel</w:t>
            </w:r>
          </w:p>
          <w:p w14:paraId="7DBFAB1A">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Listen</w:t>
            </w:r>
          </w:p>
          <w:p w14:paraId="1926D3C6">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Discuss</w:t>
            </w:r>
          </w:p>
          <w:p w14:paraId="5116B4C9">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Read</w:t>
            </w:r>
          </w:p>
          <w:p w14:paraId="3F861739">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Grammar</w:t>
            </w:r>
          </w:p>
          <w:p w14:paraId="18329E1C">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 w:val="0"/>
                <w:bCs w:val="0"/>
                <w:color w:val="auto"/>
                <w:sz w:val="18"/>
                <w:szCs w:val="18"/>
                <w:highlight w:val="none"/>
                <w:lang w:val="en-US" w:eastAsia="zh-CN"/>
              </w:rPr>
              <w:t>Let’s Write</w:t>
            </w:r>
          </w:p>
        </w:tc>
        <w:tc>
          <w:tcPr>
            <w:tcW w:w="2778" w:type="dxa"/>
            <w:noWrap w:val="0"/>
            <w:vAlign w:val="top"/>
          </w:tcPr>
          <w:p w14:paraId="5CF272E9">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r>
              <w:rPr>
                <w:rFonts w:hint="eastAsia" w:ascii="宋体" w:hAnsi="宋体" w:eastAsia="宋体" w:cs="宋体"/>
                <w:bCs/>
                <w:color w:val="auto"/>
                <w:sz w:val="18"/>
                <w:szCs w:val="18"/>
                <w:highlight w:val="none"/>
              </w:rPr>
              <w:t>教学模式</w:t>
            </w:r>
            <w:r>
              <w:rPr>
                <w:rFonts w:hint="eastAsia" w:ascii="宋体" w:hAnsi="宋体" w:eastAsia="宋体" w:cs="宋体"/>
                <w:color w:val="auto"/>
                <w:kern w:val="0"/>
                <w:sz w:val="18"/>
                <w:szCs w:val="18"/>
                <w:highlight w:val="none"/>
              </w:rPr>
              <w:t>：教学以学生为中心，采取“课前导学－课中研学－课后延学”的线上线下混合式教学模式，以第一课堂为主，课内课外结合，以形式多样的语言实践活动为载体满足学生个性化学习需求，提升学生英语学习兴趣和英语语言综合素养。</w:t>
            </w:r>
          </w:p>
          <w:p w14:paraId="7A58D3E9">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（2）教学方法：运用讨论法、情境教学法、任务驱动教学法、成果导向教学法、启发式教学法等，全面提升课堂效率和学生学习兴趣。</w:t>
            </w:r>
          </w:p>
          <w:p w14:paraId="382DB756">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（3）教学条件：多媒体教室、</w:t>
            </w:r>
            <w:r>
              <w:rPr>
                <w:rFonts w:hint="eastAsia" w:ascii="宋体" w:hAnsi="宋体" w:eastAsia="宋体" w:cs="宋体"/>
                <w:bCs/>
                <w:color w:val="auto"/>
                <w:sz w:val="18"/>
                <w:szCs w:val="18"/>
                <w:highlight w:val="none"/>
                <w:lang w:val="en-US" w:eastAsia="zh-CN"/>
              </w:rPr>
              <w:t>学习通</w:t>
            </w: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智谱清言</w:t>
            </w:r>
            <w:r>
              <w:rPr>
                <w:rFonts w:hint="eastAsia" w:ascii="宋体" w:hAnsi="宋体" w:eastAsia="宋体" w:cs="宋体"/>
                <w:bCs/>
                <w:color w:val="auto"/>
                <w:sz w:val="18"/>
                <w:szCs w:val="18"/>
                <w:highlight w:val="none"/>
              </w:rPr>
              <w:t>、英语</w:t>
            </w:r>
            <w:r>
              <w:rPr>
                <w:rFonts w:hint="eastAsia" w:ascii="宋体" w:hAnsi="宋体" w:eastAsia="宋体" w:cs="宋体"/>
                <w:bCs/>
                <w:color w:val="auto"/>
                <w:sz w:val="18"/>
                <w:szCs w:val="18"/>
                <w:highlight w:val="none"/>
                <w:lang w:val="en-US" w:eastAsia="zh-CN"/>
              </w:rPr>
              <w:t>趣配音</w:t>
            </w: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网易有道词典</w:t>
            </w:r>
            <w:r>
              <w:rPr>
                <w:rFonts w:hint="eastAsia" w:ascii="宋体" w:hAnsi="宋体" w:eastAsia="宋体" w:cs="宋体"/>
                <w:bCs/>
                <w:color w:val="auto"/>
                <w:sz w:val="18"/>
                <w:szCs w:val="18"/>
                <w:highlight w:val="none"/>
              </w:rPr>
              <w:t>等。</w:t>
            </w:r>
          </w:p>
          <w:p w14:paraId="2B2577BB">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（4）教师要求：</w:t>
            </w:r>
            <w:r>
              <w:rPr>
                <w:rFonts w:hint="eastAsia" w:ascii="宋体" w:hAnsi="宋体" w:eastAsia="宋体" w:cs="宋体"/>
                <w:color w:val="auto"/>
                <w:sz w:val="18"/>
                <w:szCs w:val="18"/>
                <w:highlight w:val="none"/>
              </w:rPr>
              <w:t>具有高等教育教师资格证书的专职教师，每位教师均需具备深厚的</w:t>
            </w:r>
            <w:r>
              <w:rPr>
                <w:rFonts w:hint="eastAsia" w:ascii="宋体" w:hAnsi="宋体" w:eastAsia="宋体" w:cs="宋体"/>
                <w:color w:val="auto"/>
                <w:sz w:val="18"/>
                <w:szCs w:val="18"/>
                <w:highlight w:val="none"/>
                <w:lang w:val="en-US" w:eastAsia="zh-CN"/>
              </w:rPr>
              <w:t>英语</w:t>
            </w:r>
            <w:r>
              <w:rPr>
                <w:rFonts w:hint="eastAsia" w:ascii="宋体" w:hAnsi="宋体" w:eastAsia="宋体" w:cs="宋体"/>
                <w:color w:val="auto"/>
                <w:sz w:val="18"/>
                <w:szCs w:val="18"/>
                <w:highlight w:val="none"/>
              </w:rPr>
              <w:t>语言文学功底和丰富的教学经验。团队成员的专业背景应广泛覆盖</w:t>
            </w:r>
            <w:r>
              <w:rPr>
                <w:rFonts w:hint="eastAsia" w:ascii="宋体" w:hAnsi="宋体" w:eastAsia="宋体" w:cs="宋体"/>
                <w:color w:val="auto"/>
                <w:sz w:val="18"/>
                <w:szCs w:val="18"/>
                <w:highlight w:val="none"/>
                <w:lang w:val="en-US" w:eastAsia="zh-CN"/>
              </w:rPr>
              <w:t>英语教育、英语笔译</w:t>
            </w:r>
            <w:r>
              <w:rPr>
                <w:rFonts w:hint="eastAsia" w:ascii="宋体" w:hAnsi="宋体" w:eastAsia="宋体" w:cs="宋体"/>
                <w:color w:val="auto"/>
                <w:sz w:val="18"/>
                <w:szCs w:val="18"/>
                <w:highlight w:val="none"/>
              </w:rPr>
              <w:t>等多个领域，以确保教学内容的丰富性和深度</w:t>
            </w:r>
            <w:r>
              <w:rPr>
                <w:rFonts w:hint="eastAsia" w:ascii="宋体" w:hAnsi="宋体" w:eastAsia="宋体" w:cs="宋体"/>
                <w:color w:val="auto"/>
                <w:sz w:val="18"/>
                <w:szCs w:val="18"/>
                <w:highlight w:val="none"/>
                <w:lang w:eastAsia="zh-CN"/>
              </w:rPr>
              <w:t>。</w:t>
            </w:r>
            <w:r>
              <w:rPr>
                <w:rFonts w:hint="eastAsia" w:ascii="宋体" w:hAnsi="宋体" w:eastAsia="宋体" w:cs="宋体"/>
                <w:bCs/>
                <w:color w:val="auto"/>
                <w:sz w:val="18"/>
                <w:szCs w:val="18"/>
                <w:highlight w:val="none"/>
                <w:lang w:val="en-US" w:eastAsia="zh-CN"/>
              </w:rPr>
              <w:t xml:space="preserve"> </w:t>
            </w:r>
          </w:p>
          <w:p w14:paraId="20142BF3">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
                <w:color w:val="auto"/>
                <w:kern w:val="2"/>
                <w:sz w:val="18"/>
                <w:szCs w:val="18"/>
                <w:highlight w:val="none"/>
                <w:lang w:val="en-US" w:eastAsia="zh-CN" w:bidi="ar-SA"/>
              </w:rPr>
            </w:pP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5</w:t>
            </w:r>
            <w:r>
              <w:rPr>
                <w:rFonts w:hint="eastAsia" w:ascii="宋体" w:hAnsi="宋体" w:eastAsia="宋体" w:cs="宋体"/>
                <w:bCs/>
                <w:color w:val="auto"/>
                <w:sz w:val="18"/>
                <w:szCs w:val="18"/>
                <w:highlight w:val="none"/>
              </w:rPr>
              <w:t>）考核方式：口语+作文</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w:t>
            </w:r>
            <w:r>
              <w:rPr>
                <w:rFonts w:hint="eastAsia" w:ascii="宋体" w:hAnsi="宋体" w:eastAsia="宋体" w:cs="宋体"/>
                <w:bCs/>
                <w:color w:val="auto"/>
                <w:sz w:val="18"/>
                <w:szCs w:val="18"/>
                <w:highlight w:val="none"/>
              </w:rPr>
              <w:t>考勤+课堂表现+日常作</w:t>
            </w:r>
            <w:r>
              <w:rPr>
                <w:rFonts w:hint="eastAsia" w:ascii="宋体" w:hAnsi="宋体" w:eastAsia="宋体" w:cs="宋体"/>
                <w:bCs/>
                <w:color w:val="auto"/>
                <w:sz w:val="18"/>
                <w:szCs w:val="18"/>
                <w:highlight w:val="none"/>
                <w:lang w:val="en-US" w:eastAsia="zh-CN"/>
              </w:rPr>
              <w:t>业）平时成绩</w:t>
            </w:r>
            <w:r>
              <w:rPr>
                <w:rFonts w:hint="eastAsia" w:ascii="宋体" w:hAnsi="宋体" w:eastAsia="宋体" w:cs="宋体"/>
                <w:bCs/>
                <w:color w:val="auto"/>
                <w:sz w:val="18"/>
                <w:szCs w:val="18"/>
                <w:highlight w:val="none"/>
              </w:rPr>
              <w:t>30%</w:t>
            </w:r>
            <w:r>
              <w:rPr>
                <w:rFonts w:hint="eastAsia" w:ascii="宋体" w:hAnsi="宋体" w:eastAsia="宋体" w:cs="宋体"/>
                <w:bCs/>
                <w:color w:val="auto"/>
                <w:sz w:val="18"/>
                <w:szCs w:val="18"/>
                <w:highlight w:val="none"/>
                <w:lang w:val="en-US" w:eastAsia="zh-CN"/>
              </w:rPr>
              <w:t>+</w:t>
            </w:r>
            <w:r>
              <w:rPr>
                <w:rFonts w:hint="eastAsia" w:ascii="宋体" w:hAnsi="宋体" w:eastAsia="宋体" w:cs="宋体"/>
                <w:bCs/>
                <w:color w:val="auto"/>
                <w:sz w:val="18"/>
                <w:szCs w:val="18"/>
                <w:highlight w:val="none"/>
              </w:rPr>
              <w:t xml:space="preserve"> </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口语35%+作文35%</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期末考试成绩70%</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将课前、课中、课后三个阶段的学习表现纳入过程考核，注重第二课堂学习成果增值性评价，综合评定学生学习效果。</w:t>
            </w:r>
          </w:p>
        </w:tc>
      </w:tr>
      <w:tr w14:paraId="7833B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4B9717FB">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信息技术</w:t>
            </w:r>
          </w:p>
          <w:p w14:paraId="18F8A386">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auto"/>
                <w:sz w:val="18"/>
                <w:szCs w:val="18"/>
                <w:highlight w:val="none"/>
                <w:lang w:val="en-US" w:eastAsia="zh-CN"/>
              </w:rPr>
            </w:pPr>
          </w:p>
        </w:tc>
        <w:tc>
          <w:tcPr>
            <w:tcW w:w="2778" w:type="dxa"/>
            <w:noWrap w:val="0"/>
            <w:vAlign w:val="top"/>
          </w:tcPr>
          <w:p w14:paraId="61858BAF">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1.知识目标</w:t>
            </w:r>
          </w:p>
          <w:p w14:paraId="0F0CE7EB">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掌握WPSOffice三大核心组件（文字、表格、演示文稿）的基本功能与操作规范，包括文档排版、数据计算、图表制作、幻灯片设计；</w:t>
            </w:r>
          </w:p>
          <w:p w14:paraId="189A6D74">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理解信息检索的基本原理与流程，熟悉搜索引擎、知网等平台的使用方法；</w:t>
            </w:r>
          </w:p>
          <w:p w14:paraId="02DB7BD4">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了解新一代信息技术（人工智能、区块链、5G、量子信息等）的基础概念及典型应用场景。</w:t>
            </w:r>
          </w:p>
          <w:p w14:paraId="14B38342">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2.能力目标</w:t>
            </w:r>
          </w:p>
          <w:p w14:paraId="17EE1191">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具备使用WPS完成职业场景任务的能力，如制作商务合同、薪资管理表、工作总结演示文稿；</w:t>
            </w:r>
          </w:p>
          <w:p w14:paraId="64440424">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能够运用信息检索技术获取专业资料，并通过数据分析工具（如数据透视表、分类汇总）处理实际问题；</w:t>
            </w:r>
          </w:p>
          <w:p w14:paraId="60709AA5">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掌握协同编辑、云端备份等数字化办公技能，适应现代职场协作需求。</w:t>
            </w:r>
          </w:p>
          <w:p w14:paraId="2FDE6E35">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3.素质目标</w:t>
            </w:r>
          </w:p>
          <w:p w14:paraId="25A66DCE">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培养信息伦理意识，正确辨识网络信息真伪（如“鲁迅名言”真伪辨析任务），遵守信息安全规范；</w:t>
            </w:r>
          </w:p>
          <w:p w14:paraId="16A00FEE">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强化职业责任感，通过案例实践（如社保计算、数字人民币应用）理解技术与社会责任的关联；</w:t>
            </w:r>
          </w:p>
          <w:p w14:paraId="7B8001A0">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Cs/>
                <w:color w:val="auto"/>
                <w:sz w:val="18"/>
                <w:szCs w:val="18"/>
                <w:highlight w:val="none"/>
                <w:lang w:val="en-US" w:eastAsia="zh-CN"/>
              </w:rPr>
              <w:t>激发科技强国意识，结合“量子信息研究成果”“5G测速”等任务融入爱国主义教育。</w:t>
            </w:r>
          </w:p>
        </w:tc>
        <w:tc>
          <w:tcPr>
            <w:tcW w:w="2778" w:type="dxa"/>
            <w:noWrap w:val="0"/>
            <w:vAlign w:val="top"/>
          </w:tcPr>
          <w:p w14:paraId="16E676F9">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课程分为六大项目，覆盖理论与实践：</w:t>
            </w:r>
          </w:p>
          <w:p w14:paraId="712F1BF6">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1.文档处理</w:t>
            </w:r>
          </w:p>
          <w:p w14:paraId="5813B039">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任务：制作商铺租赁合同、编排调研报告、毕业论文排版等。</w:t>
            </w:r>
          </w:p>
          <w:p w14:paraId="7259F695">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技能点：文档加密、修订批注、样式应用、目录生成等。</w:t>
            </w:r>
          </w:p>
          <w:p w14:paraId="1EBF4C1F">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2.电子表格处理</w:t>
            </w:r>
          </w:p>
          <w:p w14:paraId="05A7CBD8">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任务：薪资管理表制作、数据分类汇总、图表与数据透视图分析。</w:t>
            </w:r>
          </w:p>
          <w:p w14:paraId="6C16A9EB">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技能点：公式函数（SUMIFS、VLOOKUP）、条件格式、数据保护。</w:t>
            </w:r>
          </w:p>
          <w:p w14:paraId="6439BB61">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3.演示文稿制作</w:t>
            </w:r>
          </w:p>
          <w:p w14:paraId="5448D73B">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任务：设计“工作总结”演示文稿，设置切换动画与超链接。</w:t>
            </w:r>
          </w:p>
          <w:p w14:paraId="3284A9D3">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技能点：母版设计、音频嵌入、打包与放映设置。</w:t>
            </w:r>
          </w:p>
          <w:p w14:paraId="13278D7A">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4.信息检索</w:t>
            </w:r>
          </w:p>
          <w:p w14:paraId="2089790C">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任务：检索最新科研信息、使用专业平台获取资料。</w:t>
            </w:r>
          </w:p>
          <w:p w14:paraId="4F1C80E4">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技能点：检索策略优化、专用平台使用技巧。</w:t>
            </w:r>
          </w:p>
          <w:p w14:paraId="7D46C0E1">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5.新一代信息技术概述</w:t>
            </w:r>
          </w:p>
          <w:p w14:paraId="22283DA2">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任务：体验物联网应用、人工智能工具操作、区块链技术案例实践。</w:t>
            </w:r>
          </w:p>
          <w:p w14:paraId="78187F6D">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知识点：技术原理、应用场景及社会影响。</w:t>
            </w:r>
          </w:p>
          <w:p w14:paraId="3D49A306">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6.信息素养与社会责任</w:t>
            </w:r>
          </w:p>
          <w:p w14:paraId="1479E87F">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任务：线上会议操作、信息安全案例分析、职业场景模拟训练。</w:t>
            </w:r>
          </w:p>
          <w:p w14:paraId="18A46940">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color w:val="auto"/>
                <w:sz w:val="18"/>
                <w:szCs w:val="18"/>
                <w:highlight w:val="none"/>
              </w:rPr>
              <w:t>重点：信息伦理、职业自律、终身学习意识培养。</w:t>
            </w:r>
          </w:p>
        </w:tc>
        <w:tc>
          <w:tcPr>
            <w:tcW w:w="2778" w:type="dxa"/>
            <w:noWrap w:val="0"/>
            <w:vAlign w:val="top"/>
          </w:tcPr>
          <w:p w14:paraId="474047DE">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1</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教学模式</w:t>
            </w:r>
          </w:p>
          <w:p w14:paraId="67FB7587">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任务驱动：通过“任务工单”引导学习流程（任务描述→分组讨论→实施→评价），强调实践导向。</w:t>
            </w:r>
          </w:p>
          <w:p w14:paraId="43A94805">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混合式教学：结合微课资源与线下实训，支持分层学习。</w:t>
            </w:r>
          </w:p>
          <w:p w14:paraId="5185689D">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2</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教学条件</w:t>
            </w:r>
          </w:p>
          <w:p w14:paraId="2348D92F">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硬件：配备WPS2019软件的计算机实验室，支持云端协作与数据备份。</w:t>
            </w:r>
          </w:p>
          <w:p w14:paraId="7069E8AB">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软件：需安装办公软件、安全工具、线上会议平台等，适配课程任务需求。</w:t>
            </w:r>
          </w:p>
          <w:p w14:paraId="4F7FB9CD">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3</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教学方法</w:t>
            </w:r>
          </w:p>
          <w:p w14:paraId="2C55971A">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案例教学：以真实职业场景（如企业简介制作、招聘启事协同编辑）为案例，提升应用能力。</w:t>
            </w:r>
          </w:p>
          <w:p w14:paraId="782FDF2F">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分组协作：通过小组讨论与协同文档编辑任务培养团队合作能力。</w:t>
            </w:r>
          </w:p>
          <w:p w14:paraId="5E7F6B9B">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4</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教师要求</w:t>
            </w:r>
          </w:p>
          <w:p w14:paraId="40E24C06">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熟练掌握WPS高级功能（如邮件合并、数据透视表），具备跨学科案例设计能力。</w:t>
            </w:r>
          </w:p>
          <w:p w14:paraId="31BDEE7F">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能够运用评分软件进行过程性评价。</w:t>
            </w:r>
          </w:p>
          <w:p w14:paraId="05AC1D32">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5</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考核方式</w:t>
            </w:r>
          </w:p>
          <w:p w14:paraId="2995CC0E">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过程性考核（50%）：实验报告、小组项目、课堂参与度。</w:t>
            </w:r>
          </w:p>
          <w:p w14:paraId="2E795224">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终结性考核（50%）：</w:t>
            </w:r>
          </w:p>
          <w:p w14:paraId="3F134F50">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理论考试：覆盖信息技术基础概念、伦理规范等。</w:t>
            </w:r>
          </w:p>
          <w:p w14:paraId="399622B2">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color w:val="auto"/>
                <w:sz w:val="18"/>
                <w:szCs w:val="18"/>
                <w:highlight w:val="none"/>
              </w:rPr>
              <w:t>实操考试：限时完成综合任务（如制作数据分析报告及配套演示文稿）。</w:t>
            </w:r>
          </w:p>
        </w:tc>
      </w:tr>
      <w:tr w14:paraId="1A43C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76D1728A">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人工智能与应用</w:t>
            </w:r>
          </w:p>
        </w:tc>
        <w:tc>
          <w:tcPr>
            <w:tcW w:w="2778" w:type="dxa"/>
            <w:noWrap w:val="0"/>
            <w:vAlign w:val="top"/>
          </w:tcPr>
          <w:p w14:paraId="07450171">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1.知识目标</w:t>
            </w:r>
          </w:p>
          <w:p w14:paraId="289D226D">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掌握人工智能的基本概念、发展简史及前沿技术（如知识图谱、深度学习、自然语言处理等）；</w:t>
            </w:r>
          </w:p>
          <w:p w14:paraId="1F9890C7">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理解核心算法原理，包括知识表示方法（一阶谓词逻辑、产生式、框架）、搜索策略（启发式搜索、盲目搜索）、推理方法（确定性推理、不确定性推理）、机器学习模型（监督/无监督学习、神经网络）；</w:t>
            </w:r>
          </w:p>
          <w:p w14:paraId="6C3123A7">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熟悉人工智能在典型领域的应用场景，如智能制造、医疗、交通、教育。</w:t>
            </w:r>
          </w:p>
          <w:p w14:paraId="6A4BC374">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2.能力目标</w:t>
            </w:r>
          </w:p>
          <w:p w14:paraId="1D2DB0EC">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能够运用人工智能技术分析和解决实际工程问题（如设计智能分拣系统、故障诊断系统）；</w:t>
            </w:r>
          </w:p>
          <w:p w14:paraId="0E5647AD">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具备开发简单人工智能系统的实践能力，包括编程实现算法、使用开发工具（如TensorFlow、PyTorch）和云平台（百度智能云、讯飞云）；</w:t>
            </w:r>
          </w:p>
          <w:p w14:paraId="16927A83">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具备跨学科协作能力，能将人工智能思维迁移到专业领域（如材料科学、建筑设计）。</w:t>
            </w:r>
          </w:p>
          <w:p w14:paraId="32B8E00E">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3.素质目标</w:t>
            </w:r>
          </w:p>
          <w:p w14:paraId="34D14CF1">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培养科学伦理意识，关注人工智能技术的社会影响（如隐私、安全、就业）。</w:t>
            </w:r>
          </w:p>
          <w:p w14:paraId="26B2DC84">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强化创新精神和团队协作能力，通过项目实践培养解决复杂问题的综合素养；</w:t>
            </w:r>
          </w:p>
          <w:p w14:paraId="12956D76">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Cs/>
                <w:color w:val="auto"/>
                <w:sz w:val="18"/>
                <w:szCs w:val="18"/>
                <w:highlight w:val="none"/>
                <w:lang w:val="en-US" w:eastAsia="zh-CN"/>
              </w:rPr>
              <w:t>树立文化自信，结合中国科技发展案例融入课程思政。</w:t>
            </w:r>
          </w:p>
        </w:tc>
        <w:tc>
          <w:tcPr>
            <w:tcW w:w="2778" w:type="dxa"/>
            <w:noWrap w:val="0"/>
            <w:vAlign w:val="top"/>
          </w:tcPr>
          <w:p w14:paraId="7E5299D3">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课程内容通常分为理论模块与应用模块，涵盖以下主题：</w:t>
            </w:r>
          </w:p>
          <w:p w14:paraId="1AA2FFAF">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1.基础理论</w:t>
            </w:r>
          </w:p>
          <w:p w14:paraId="4E05AAF8">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人工智能概述：概念、历史、研究领域与伦理。</w:t>
            </w:r>
          </w:p>
          <w:p w14:paraId="481AD112">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知识表示与推理：一阶谓词逻辑、产生式规则、框架表示、知识图谱。</w:t>
            </w:r>
          </w:p>
          <w:p w14:paraId="5EB8B5DC">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搜索与优化算法：状态空间搜索、遗传算法、粒子群优化。</w:t>
            </w:r>
          </w:p>
          <w:p w14:paraId="40A6005D">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2.技术方法</w:t>
            </w:r>
          </w:p>
          <w:p w14:paraId="219B1CB6">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机器学习：监督学习（线性回归、分类器）、无监督学习（聚类算法）。</w:t>
            </w:r>
          </w:p>
          <w:p w14:paraId="682BC5CB">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神经网络与深度学习：BP网络、卷积神经网络（CNN）、生成对抗网络（GAN）。</w:t>
            </w:r>
          </w:p>
          <w:p w14:paraId="37CC2A55">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自然语言处理：语音识别、语义分析、机器翻译。</w:t>
            </w:r>
          </w:p>
          <w:p w14:paraId="3B41A27B">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3.应用实践</w:t>
            </w:r>
          </w:p>
          <w:p w14:paraId="2E8E58F7">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行业应用案例：AI+制造（工艺优化）、AI+医疗（疾病诊断）、AI+教育（个性化推荐）。</w:t>
            </w:r>
          </w:p>
          <w:p w14:paraId="19E9CE94">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lang w:val="en-US" w:eastAsia="zh-CN"/>
              </w:rPr>
              <w:t>综合项目：智能游戏设计、人脸识别系统、语音交互设备开发。</w:t>
            </w:r>
          </w:p>
        </w:tc>
        <w:tc>
          <w:tcPr>
            <w:tcW w:w="2778" w:type="dxa"/>
            <w:noWrap w:val="0"/>
            <w:vAlign w:val="top"/>
          </w:tcPr>
          <w:p w14:paraId="0D6FA392">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lang w:val="en-US" w:eastAsia="zh-CN"/>
              </w:rPr>
              <w:t>1</w:t>
            </w: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rPr>
              <w:t>教学模式</w:t>
            </w:r>
          </w:p>
          <w:p w14:paraId="16F64A09">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理论与实践结合：采用“课堂讲授+案例研讨+项目实践”模式，例如通过“红军知识图谱”案例融入思政元素，通过“疫情传播仿真”项目培养实际问题解决能力。</w:t>
            </w:r>
          </w:p>
          <w:p w14:paraId="0927D408">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lang w:val="en-US" w:eastAsia="zh-CN"/>
              </w:rPr>
              <w:t>2</w:t>
            </w: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rPr>
              <w:t>教学条件</w:t>
            </w:r>
          </w:p>
          <w:p w14:paraId="31AEEA58">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硬件设施：需配备智能实验室（如人形机器人、AI体测系统）及云计算资源。</w:t>
            </w:r>
          </w:p>
          <w:p w14:paraId="32B74A9D">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软件工具：常用开发框架（TensorFlow、PyTorch）、云平台接口（百度/讯飞智能云）。</w:t>
            </w:r>
          </w:p>
          <w:p w14:paraId="51795CA6">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lang w:val="en-US" w:eastAsia="zh-CN"/>
              </w:rPr>
              <w:t>3</w:t>
            </w: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rPr>
              <w:t>教学方法</w:t>
            </w:r>
          </w:p>
          <w:p w14:paraId="05474538">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案例驱动教学：通过真实科研项目转化的案例（如“海洋生态系统模拟”）引导学生模仿与创新。</w:t>
            </w:r>
          </w:p>
          <w:p w14:paraId="4F8B7142">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问题导向学习（PBL）：以实际工程问题（如“自动驾驶路径规划”）为任务，推动自主探究。</w:t>
            </w:r>
          </w:p>
          <w:p w14:paraId="2AFA19EB">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lang w:val="en-US" w:eastAsia="zh-CN"/>
              </w:rPr>
              <w:t>4</w:t>
            </w: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rPr>
              <w:t>教师要求</w:t>
            </w:r>
          </w:p>
          <w:p w14:paraId="68039BB8">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需具备人工智能跨学科知识及项目开发经验，能够将科研转化为教学案例。</w:t>
            </w:r>
          </w:p>
          <w:p w14:paraId="503B5C99">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掌握课程思政设计能力，例如通过“专家系统”案例讨论科学求真精神。</w:t>
            </w:r>
          </w:p>
          <w:p w14:paraId="75439FD8">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lang w:val="en-US" w:eastAsia="zh-CN"/>
              </w:rPr>
              <w:t>5</w:t>
            </w: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rPr>
              <w:t>考核方式</w:t>
            </w:r>
          </w:p>
          <w:p w14:paraId="36729354">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过程性评价（40</w:t>
            </w:r>
            <w:r>
              <w:rPr>
                <w:rFonts w:hint="eastAsia" w:ascii="宋体" w:hAnsi="宋体" w:eastAsia="宋体" w:cs="宋体"/>
                <w:b w:val="0"/>
                <w:color w:val="auto"/>
                <w:sz w:val="18"/>
                <w:szCs w:val="18"/>
                <w:highlight w:val="none"/>
                <w:lang w:val="en-US" w:eastAsia="zh-CN"/>
              </w:rPr>
              <w:t>-</w:t>
            </w:r>
            <w:r>
              <w:rPr>
                <w:rFonts w:hint="eastAsia" w:ascii="宋体" w:hAnsi="宋体" w:eastAsia="宋体" w:cs="宋体"/>
                <w:b w:val="0"/>
                <w:color w:val="auto"/>
                <w:sz w:val="18"/>
                <w:szCs w:val="18"/>
                <w:highlight w:val="none"/>
              </w:rPr>
              <w:t>50%）：包括课堂互动、实验报告、小组项目（如开发智能推荐系统）。</w:t>
            </w:r>
          </w:p>
          <w:p w14:paraId="57EBF9CE">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终结性评价（50</w:t>
            </w:r>
            <w:r>
              <w:rPr>
                <w:rFonts w:hint="eastAsia" w:ascii="宋体" w:hAnsi="宋体" w:eastAsia="宋体" w:cs="宋体"/>
                <w:b w:val="0"/>
                <w:color w:val="auto"/>
                <w:sz w:val="18"/>
                <w:szCs w:val="18"/>
                <w:highlight w:val="none"/>
                <w:lang w:val="en-US" w:eastAsia="zh-CN"/>
              </w:rPr>
              <w:t>-</w:t>
            </w:r>
            <w:r>
              <w:rPr>
                <w:rFonts w:hint="eastAsia" w:ascii="宋体" w:hAnsi="宋体" w:eastAsia="宋体" w:cs="宋体"/>
                <w:b w:val="0"/>
                <w:color w:val="auto"/>
                <w:sz w:val="18"/>
                <w:szCs w:val="18"/>
                <w:highlight w:val="none"/>
              </w:rPr>
              <w:t>60%）：采用笔试（理论考核）、论文（技术综述）或实践作品（如AI应用原型）。</w:t>
            </w:r>
          </w:p>
          <w:p w14:paraId="22FFFFDA">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创新加分：鼓励参与竞赛（如机器人竞赛、编程设计赛）并纳入成绩评定。</w:t>
            </w:r>
          </w:p>
        </w:tc>
      </w:tr>
      <w:tr w14:paraId="27F8F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24DBCBCD">
            <w:pPr>
              <w:keepNext w:val="0"/>
              <w:keepLines/>
              <w:pageBreakBefore w:val="0"/>
              <w:shd w:val="clear" w:color="auto" w:fill="FFFFFF"/>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
                <w:bCs/>
                <w:color w:val="auto"/>
                <w:sz w:val="18"/>
                <w:szCs w:val="18"/>
                <w:highlight w:val="none"/>
              </w:rPr>
              <w:t>国家安全教育</w:t>
            </w:r>
          </w:p>
        </w:tc>
        <w:tc>
          <w:tcPr>
            <w:tcW w:w="2778" w:type="dxa"/>
            <w:noWrap w:val="0"/>
            <w:vAlign w:val="top"/>
          </w:tcPr>
          <w:p w14:paraId="1581E9CC">
            <w:pPr>
              <w:keepNext w:val="0"/>
              <w:keepLines/>
              <w:pageBreakBefore w:val="0"/>
              <w:widowControl/>
              <w:kinsoku/>
              <w:wordWrap/>
              <w:overflowPunct/>
              <w:topLinePunct w:val="0"/>
              <w:autoSpaceDE/>
              <w:autoSpaceDN/>
              <w:bidi w:val="0"/>
              <w:spacing w:line="360" w:lineRule="exact"/>
              <w:ind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（1）了解和掌握国家安全基本知识、总体国家安全观的基本内涵、精神实质、地位作用，理解中华民族命运与国家关系，践行总体国家安全观，建立正确国家安全观念，培育宏观国际视野。</w:t>
            </w:r>
          </w:p>
          <w:p w14:paraId="3EF4EE3D">
            <w:pPr>
              <w:keepNext w:val="0"/>
              <w:keepLines/>
              <w:pageBreakBefore w:val="0"/>
              <w:widowControl/>
              <w:kinsoku/>
              <w:wordWrap/>
              <w:overflowPunct/>
              <w:topLinePunct w:val="0"/>
              <w:autoSpaceDE/>
              <w:autoSpaceDN/>
              <w:bidi w:val="0"/>
              <w:spacing w:line="360" w:lineRule="exact"/>
              <w:ind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（2）理解中国特色国家安全体系，树立国家安全底线思维，提高政治站位和个人鉴别能力，将国家安全意识转化为自觉行动，强化责任担当。 </w:t>
            </w:r>
          </w:p>
          <w:p w14:paraId="01AD05BA">
            <w:pPr>
              <w:keepNext w:val="0"/>
              <w:keepLines/>
              <w:pageBreakBefore w:val="0"/>
              <w:widowControl/>
              <w:kinsoku/>
              <w:wordWrap/>
              <w:overflowPunct/>
              <w:topLinePunct w:val="0"/>
              <w:autoSpaceDE/>
              <w:autoSpaceDN/>
              <w:bidi w:val="0"/>
              <w:spacing w:line="360" w:lineRule="exact"/>
              <w:ind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（3）了解政治、军事、经济等重要领域安全及深海、极地、太空和生物等</w:t>
            </w:r>
            <w:r>
              <w:rPr>
                <w:rFonts w:hint="eastAsia" w:ascii="宋体" w:hAnsi="宋体" w:eastAsia="宋体" w:cs="宋体"/>
                <w:bCs/>
                <w:color w:val="auto"/>
                <w:sz w:val="18"/>
                <w:szCs w:val="18"/>
                <w:highlight w:val="none"/>
                <w:lang w:eastAsia="zh-CN"/>
              </w:rPr>
              <w:t>新型</w:t>
            </w:r>
            <w:r>
              <w:rPr>
                <w:rFonts w:hint="eastAsia" w:ascii="宋体" w:hAnsi="宋体" w:eastAsia="宋体" w:cs="宋体"/>
                <w:bCs/>
                <w:color w:val="auto"/>
                <w:sz w:val="18"/>
                <w:szCs w:val="18"/>
                <w:highlight w:val="none"/>
              </w:rPr>
              <w:t>领域安全的内涵、内容、面临的威胁和挑战、维护各领域国家安全的途径与方法。</w:t>
            </w:r>
          </w:p>
          <w:p w14:paraId="706FDA69">
            <w:pPr>
              <w:keepNext w:val="0"/>
              <w:keepLines/>
              <w:pageBreakBefore w:val="0"/>
              <w:widowControl/>
              <w:kinsoku/>
              <w:wordWrap/>
              <w:overflowPunct/>
              <w:topLinePunct w:val="0"/>
              <w:autoSpaceDE/>
              <w:autoSpaceDN/>
              <w:bidi w:val="0"/>
              <w:spacing w:line="360" w:lineRule="exact"/>
              <w:ind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（4）掌握国家安全法律法规，熟悉国家安全应变机制，自觉履行维护国家安全责任。</w:t>
            </w:r>
          </w:p>
          <w:p w14:paraId="22934611">
            <w:pPr>
              <w:keepNext w:val="0"/>
              <w:keepLines/>
              <w:pageBreakBefore w:val="0"/>
              <w:widowControl/>
              <w:kinsoku/>
              <w:wordWrap/>
              <w:overflowPunct/>
              <w:topLinePunct w:val="0"/>
              <w:autoSpaceDE/>
              <w:autoSpaceDN/>
              <w:bidi w:val="0"/>
              <w:spacing w:line="360" w:lineRule="exact"/>
              <w:ind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（5）增强大学生的爱国意识、国家安全意识和自我保护能力，在潜移默化中坚定学生理想信念、厚植爱国主义情怀，加强品德修养，增长知识见识，培养奋斗精神，提升学生综合素质。</w:t>
            </w:r>
          </w:p>
          <w:p w14:paraId="10244DF4">
            <w:pPr>
              <w:keepNext w:val="0"/>
              <w:keepLines/>
              <w:pageBreakBefore w:val="0"/>
              <w:widowControl/>
              <w:kinsoku/>
              <w:wordWrap/>
              <w:overflowPunct/>
              <w:topLinePunct w:val="0"/>
              <w:autoSpaceDE/>
              <w:autoSpaceDN/>
              <w:bidi w:val="0"/>
              <w:spacing w:line="360" w:lineRule="exact"/>
              <w:ind w:firstLine="55"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rPr>
              <w:t>（6）掌握安全防范知识和主动增强安全防范能力，激发大学生树立安全第一的意识，确立正确的安全观。</w:t>
            </w:r>
          </w:p>
        </w:tc>
        <w:tc>
          <w:tcPr>
            <w:tcW w:w="2778" w:type="dxa"/>
            <w:noWrap w:val="0"/>
            <w:vAlign w:val="top"/>
          </w:tcPr>
          <w:p w14:paraId="00DCC91E">
            <w:pPr>
              <w:pStyle w:val="6"/>
              <w:keepNext w:val="0"/>
              <w:keepLines/>
              <w:pageBreakBefore w:val="0"/>
              <w:kinsoku/>
              <w:wordWrap/>
              <w:overflowPunct/>
              <w:topLinePunct w:val="0"/>
              <w:autoSpaceDE/>
              <w:autoSpaceDN/>
              <w:bidi w:val="0"/>
              <w:spacing w:line="360" w:lineRule="exact"/>
              <w:ind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（1）国家安全概念、内涵、重要性，维护国家安全的基本措施，国家安全教育及其内涵，大学生国家安全教育的意义。</w:t>
            </w:r>
          </w:p>
          <w:p w14:paraId="694AFE94">
            <w:pPr>
              <w:pStyle w:val="6"/>
              <w:keepNext w:val="0"/>
              <w:keepLines/>
              <w:pageBreakBefore w:val="0"/>
              <w:kinsoku/>
              <w:wordWrap/>
              <w:overflowPunct/>
              <w:topLinePunct w:val="0"/>
              <w:autoSpaceDE/>
              <w:autoSpaceDN/>
              <w:bidi w:val="0"/>
              <w:spacing w:line="360" w:lineRule="exact"/>
              <w:ind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（2）我国新时代国家安全的形势与特点，总体国家安全观的形成背景、基本内容、丰富内涵及伟大意义。</w:t>
            </w:r>
          </w:p>
          <w:p w14:paraId="320F97DF">
            <w:pPr>
              <w:pStyle w:val="6"/>
              <w:keepNext w:val="0"/>
              <w:keepLines/>
              <w:pageBreakBefore w:val="0"/>
              <w:kinsoku/>
              <w:wordWrap/>
              <w:overflowPunct/>
              <w:topLinePunct w:val="0"/>
              <w:autoSpaceDE/>
              <w:autoSpaceDN/>
              <w:bidi w:val="0"/>
              <w:spacing w:line="360" w:lineRule="exact"/>
              <w:ind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（3）政治、军事、经济等重要领域安全及深海、极地、太空和生物等</w:t>
            </w:r>
            <w:r>
              <w:rPr>
                <w:rFonts w:hint="eastAsia" w:ascii="宋体" w:hAnsi="宋体" w:eastAsia="宋体" w:cs="宋体"/>
                <w:bCs/>
                <w:color w:val="auto"/>
                <w:sz w:val="18"/>
                <w:szCs w:val="18"/>
                <w:highlight w:val="none"/>
                <w:lang w:eastAsia="zh-CN"/>
              </w:rPr>
              <w:t>新型</w:t>
            </w:r>
            <w:r>
              <w:rPr>
                <w:rFonts w:hint="eastAsia" w:ascii="宋体" w:hAnsi="宋体" w:eastAsia="宋体" w:cs="宋体"/>
                <w:bCs/>
                <w:color w:val="auto"/>
                <w:sz w:val="18"/>
                <w:szCs w:val="18"/>
                <w:highlight w:val="none"/>
              </w:rPr>
              <w:t>领域安全的内涵、内容、面临的威胁和挑战、维护各领域国家安全的途径与方法。</w:t>
            </w:r>
          </w:p>
          <w:p w14:paraId="60A89336">
            <w:pPr>
              <w:pStyle w:val="6"/>
              <w:keepNext w:val="0"/>
              <w:keepLines/>
              <w:pageBreakBefore w:val="0"/>
              <w:kinsoku/>
              <w:wordWrap/>
              <w:overflowPunct/>
              <w:topLinePunct w:val="0"/>
              <w:autoSpaceDE/>
              <w:autoSpaceDN/>
              <w:bidi w:val="0"/>
              <w:spacing w:line="360" w:lineRule="exact"/>
              <w:ind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（4）维护国家安全的制度体系和保障机制。</w:t>
            </w:r>
          </w:p>
          <w:p w14:paraId="26794E8E">
            <w:pPr>
              <w:pStyle w:val="6"/>
              <w:keepNext w:val="0"/>
              <w:keepLines/>
              <w:pageBreakBefore w:val="0"/>
              <w:kinsoku/>
              <w:wordWrap/>
              <w:overflowPunct/>
              <w:topLinePunct w:val="0"/>
              <w:autoSpaceDE/>
              <w:autoSpaceDN/>
              <w:bidi w:val="0"/>
              <w:spacing w:line="360" w:lineRule="exact"/>
              <w:ind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（5）国家安全法律法规，努力践行总体国家安全观。</w:t>
            </w:r>
          </w:p>
          <w:p w14:paraId="45C8F7B3">
            <w:pPr>
              <w:pStyle w:val="6"/>
              <w:keepNext w:val="0"/>
              <w:keepLines/>
              <w:pageBreakBefore w:val="0"/>
              <w:kinsoku/>
              <w:wordWrap/>
              <w:overflowPunct/>
              <w:topLinePunct w:val="0"/>
              <w:autoSpaceDE/>
              <w:autoSpaceDN/>
              <w:bidi w:val="0"/>
              <w:spacing w:line="360" w:lineRule="exact"/>
              <w:ind w:firstLine="0" w:firstLineChars="0"/>
              <w:jc w:val="both"/>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bCs/>
                <w:color w:val="auto"/>
                <w:sz w:val="18"/>
                <w:szCs w:val="18"/>
                <w:highlight w:val="none"/>
              </w:rPr>
              <w:t>（6）财产安全、网络安全、消防安全、学习安全、公共卫生安全、社会活动安全、灾害自救安全等安全防护。</w:t>
            </w:r>
          </w:p>
        </w:tc>
        <w:tc>
          <w:tcPr>
            <w:tcW w:w="2778" w:type="dxa"/>
            <w:noWrap w:val="0"/>
            <w:vAlign w:val="top"/>
          </w:tcPr>
          <w:p w14:paraId="7827173D">
            <w:pPr>
              <w:pStyle w:val="5"/>
              <w:keepNext w:val="0"/>
              <w:keepLines/>
              <w:pageBreakBefore w:val="0"/>
              <w:kinsoku/>
              <w:wordWrap/>
              <w:overflowPunct/>
              <w:topLinePunct w:val="0"/>
              <w:autoSpaceDE/>
              <w:autoSpaceDN/>
              <w:bidi w:val="0"/>
              <w:spacing w:beforeLines="0" w:afterLines="0" w:line="360" w:lineRule="exact"/>
              <w:ind w:firstLine="55"/>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（1）教学模式：合理选用紧靠主题教学的素材与多维立体化资源，注重课程思政设计与渗透，运用信息化教学资源和手段，采取“教学做一体化”教学模式，将课堂教学和课内外实践相结合。</w:t>
            </w:r>
          </w:p>
          <w:p w14:paraId="1B015284">
            <w:pPr>
              <w:pStyle w:val="5"/>
              <w:keepNext w:val="0"/>
              <w:keepLines/>
              <w:pageBreakBefore w:val="0"/>
              <w:kinsoku/>
              <w:wordWrap/>
              <w:overflowPunct/>
              <w:topLinePunct w:val="0"/>
              <w:autoSpaceDE/>
              <w:autoSpaceDN/>
              <w:bidi w:val="0"/>
              <w:spacing w:beforeLines="0" w:afterLines="0" w:line="360" w:lineRule="exact"/>
              <w:ind w:firstLine="55"/>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（2）教学条件：多媒体教室和智慧校园平台。</w:t>
            </w:r>
          </w:p>
          <w:p w14:paraId="2FD41FE2">
            <w:pPr>
              <w:pStyle w:val="5"/>
              <w:keepNext w:val="0"/>
              <w:keepLines/>
              <w:pageBreakBefore w:val="0"/>
              <w:kinsoku/>
              <w:wordWrap/>
              <w:overflowPunct/>
              <w:topLinePunct w:val="0"/>
              <w:autoSpaceDE/>
              <w:autoSpaceDN/>
              <w:bidi w:val="0"/>
              <w:spacing w:beforeLines="0" w:afterLines="0" w:line="360" w:lineRule="exact"/>
              <w:ind w:firstLine="55"/>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 xml:space="preserve">（3）教学方法：精讲基本概念、深入进行知识解读，运用案例式教学、启发式教学、讨论式教学、主题演讲辩论、情境教学法等多种互动教学方法。 </w:t>
            </w:r>
          </w:p>
          <w:p w14:paraId="4CC9A357">
            <w:pPr>
              <w:pStyle w:val="5"/>
              <w:keepNext w:val="0"/>
              <w:keepLines/>
              <w:pageBreakBefore w:val="0"/>
              <w:kinsoku/>
              <w:wordWrap/>
              <w:overflowPunct/>
              <w:topLinePunct w:val="0"/>
              <w:autoSpaceDE/>
              <w:autoSpaceDN/>
              <w:bidi w:val="0"/>
              <w:spacing w:beforeLines="0" w:afterLines="0" w:line="360" w:lineRule="exact"/>
              <w:ind w:firstLine="55"/>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（4）教师要求：政治立场坚定，要关注时政要闻及国家安全动态，及时把最新的文件精神融入教学内容。</w:t>
            </w:r>
          </w:p>
          <w:p w14:paraId="1047585D">
            <w:pPr>
              <w:pStyle w:val="5"/>
              <w:keepNext w:val="0"/>
              <w:keepLines/>
              <w:pageBreakBefore w:val="0"/>
              <w:kinsoku/>
              <w:wordWrap/>
              <w:overflowPunct/>
              <w:topLinePunct w:val="0"/>
              <w:autoSpaceDE/>
              <w:autoSpaceDN/>
              <w:bidi w:val="0"/>
              <w:spacing w:beforeLines="0" w:afterLines="0" w:line="360" w:lineRule="exact"/>
              <w:ind w:firstLine="55" w:firstLineChars="0"/>
              <w:textAlignment w:val="auto"/>
              <w:rPr>
                <w:rFonts w:hint="eastAsia" w:ascii="宋体" w:hAnsi="宋体" w:eastAsia="宋体" w:cs="宋体"/>
                <w:b w:val="0"/>
                <w:color w:val="auto"/>
                <w:kern w:val="2"/>
                <w:sz w:val="18"/>
                <w:szCs w:val="18"/>
                <w:highlight w:val="none"/>
                <w:lang w:val="en-US" w:eastAsia="zh-CN" w:bidi="ar-SA"/>
              </w:rPr>
            </w:pPr>
            <w:r>
              <w:rPr>
                <w:rFonts w:hint="eastAsia" w:ascii="宋体" w:hAnsi="宋体" w:eastAsia="宋体" w:cs="宋体"/>
                <w:b w:val="0"/>
                <w:bCs/>
                <w:color w:val="auto"/>
                <w:sz w:val="18"/>
                <w:szCs w:val="18"/>
                <w:highlight w:val="none"/>
              </w:rPr>
              <w:t>（5）考核方式：采取过程考核（</w:t>
            </w:r>
            <w:r>
              <w:rPr>
                <w:rFonts w:hint="eastAsia" w:ascii="宋体" w:hAnsi="宋体" w:eastAsia="宋体" w:cs="宋体"/>
                <w:b w:val="0"/>
                <w:bCs/>
                <w:color w:val="auto"/>
                <w:sz w:val="18"/>
                <w:szCs w:val="18"/>
                <w:highlight w:val="none"/>
                <w:lang w:val="en-US" w:eastAsia="zh-CN"/>
              </w:rPr>
              <w:t>3</w:t>
            </w:r>
            <w:r>
              <w:rPr>
                <w:rFonts w:hint="eastAsia" w:ascii="宋体" w:hAnsi="宋体" w:eastAsia="宋体" w:cs="宋体"/>
                <w:b w:val="0"/>
                <w:bCs/>
                <w:color w:val="auto"/>
                <w:sz w:val="18"/>
                <w:szCs w:val="18"/>
                <w:highlight w:val="none"/>
              </w:rPr>
              <w:t>0%）+期末测评（</w:t>
            </w:r>
            <w:r>
              <w:rPr>
                <w:rFonts w:hint="eastAsia" w:ascii="宋体" w:hAnsi="宋体" w:eastAsia="宋体" w:cs="宋体"/>
                <w:b w:val="0"/>
                <w:bCs/>
                <w:color w:val="auto"/>
                <w:sz w:val="18"/>
                <w:szCs w:val="18"/>
                <w:highlight w:val="none"/>
                <w:lang w:val="en-US" w:eastAsia="zh-CN"/>
              </w:rPr>
              <w:t>7</w:t>
            </w:r>
            <w:r>
              <w:rPr>
                <w:rFonts w:hint="eastAsia" w:ascii="宋体" w:hAnsi="宋体" w:eastAsia="宋体" w:cs="宋体"/>
                <w:b w:val="0"/>
                <w:bCs/>
                <w:color w:val="auto"/>
                <w:sz w:val="18"/>
                <w:szCs w:val="18"/>
                <w:highlight w:val="none"/>
              </w:rPr>
              <w:t>0%）评定学习效果。</w:t>
            </w:r>
          </w:p>
        </w:tc>
      </w:tr>
      <w:tr w14:paraId="79CEC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shd w:val="clear" w:color="auto" w:fill="auto"/>
            <w:noWrap w:val="0"/>
            <w:vAlign w:val="center"/>
          </w:tcPr>
          <w:p w14:paraId="658966BC">
            <w:pPr>
              <w:keepNext w:val="0"/>
              <w:keepLines/>
              <w:pageBreakBefore w:val="0"/>
              <w:shd w:val="clear" w:color="auto" w:fill="FFFFFF"/>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大学语文</w:t>
            </w:r>
          </w:p>
          <w:p w14:paraId="2FE1FFE1">
            <w:pPr>
              <w:keepNext w:val="0"/>
              <w:keepLines/>
              <w:pageBreakBefore w:val="0"/>
              <w:shd w:val="clear" w:color="auto" w:fill="FFFFFF"/>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bCs/>
                <w:color w:val="auto"/>
                <w:kern w:val="2"/>
                <w:sz w:val="18"/>
                <w:szCs w:val="18"/>
                <w:highlight w:val="none"/>
                <w:lang w:val="en-US" w:eastAsia="zh-CN" w:bidi="ar-SA"/>
              </w:rPr>
            </w:pPr>
          </w:p>
        </w:tc>
        <w:tc>
          <w:tcPr>
            <w:tcW w:w="2778" w:type="dxa"/>
            <w:shd w:val="clear" w:color="auto" w:fill="auto"/>
            <w:noWrap w:val="0"/>
            <w:vAlign w:val="top"/>
          </w:tcPr>
          <w:p w14:paraId="35D348AA">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（1）在中学阶段语文学习的基础上，进一步提高学生正确理解和运用语言文字的能力。</w:t>
            </w:r>
          </w:p>
          <w:p w14:paraId="1B6608D1">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（2）通过分析文学作品的思想内容和写作手法等，提高学生阅读理解能力和文学鉴赏能力，进而塑造高尚的人文精神，涵育完善的人文品格。</w:t>
            </w:r>
          </w:p>
          <w:p w14:paraId="227A8207">
            <w:pPr>
              <w:pStyle w:val="5"/>
              <w:keepNext w:val="0"/>
              <w:keepLines/>
              <w:pageBreakBefore w:val="0"/>
              <w:kinsoku/>
              <w:wordWrap/>
              <w:overflowPunct/>
              <w:topLinePunct w:val="0"/>
              <w:autoSpaceDE/>
              <w:autoSpaceDN/>
              <w:bidi w:val="0"/>
              <w:spacing w:beforeLines="0" w:afterLines="0" w:line="360" w:lineRule="exact"/>
              <w:ind w:firstLine="0" w:firstLineChars="0"/>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（3）使学生学会熟练运用语文基础知识进行日常的写作，对学生进行创新思维、口才表达等能力进行系统的指导和训练，使其能够准确有效运用语言进行沟通，致力于职场发展。</w:t>
            </w:r>
          </w:p>
        </w:tc>
        <w:tc>
          <w:tcPr>
            <w:tcW w:w="2778" w:type="dxa"/>
            <w:shd w:val="clear" w:color="auto" w:fill="auto"/>
            <w:noWrap w:val="0"/>
            <w:vAlign w:val="top"/>
          </w:tcPr>
          <w:p w14:paraId="1E63AA64">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上篇 阅读欣赏能力培养</w:t>
            </w:r>
          </w:p>
          <w:p w14:paraId="3A63E89A">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 xml:space="preserve">（1）诗歌及其作品赏析 </w:t>
            </w:r>
          </w:p>
          <w:p w14:paraId="79281D2D">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 xml:space="preserve">（2）小说及其作品赏析 </w:t>
            </w:r>
          </w:p>
          <w:p w14:paraId="7B094402">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 xml:space="preserve">（3）散文及其作品赏析  </w:t>
            </w:r>
          </w:p>
          <w:p w14:paraId="7392F00A">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 xml:space="preserve">（4）戏剧及其作品赏析  </w:t>
            </w:r>
          </w:p>
          <w:p w14:paraId="710FB4BE">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中篇 应用文写作</w:t>
            </w:r>
          </w:p>
          <w:p w14:paraId="3735FA25">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 xml:space="preserve">（1）日常文书  </w:t>
            </w:r>
          </w:p>
          <w:p w14:paraId="191517E0">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（2）事务文书</w:t>
            </w:r>
          </w:p>
          <w:p w14:paraId="7E37A6E1">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（3）公务文书</w:t>
            </w:r>
          </w:p>
          <w:p w14:paraId="1AE17FBA">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下篇 沟通表达</w:t>
            </w:r>
          </w:p>
          <w:p w14:paraId="078B222C">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 xml:space="preserve">（1）普通话基础训练 </w:t>
            </w:r>
          </w:p>
          <w:p w14:paraId="086B28FB">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 xml:space="preserve">（2）日常沟通 </w:t>
            </w:r>
          </w:p>
          <w:p w14:paraId="415154D7">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 xml:space="preserve">（3）面试口才  </w:t>
            </w:r>
          </w:p>
          <w:p w14:paraId="7A5AABFF">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（4）竞聘演讲</w:t>
            </w:r>
          </w:p>
        </w:tc>
        <w:tc>
          <w:tcPr>
            <w:tcW w:w="2778" w:type="dxa"/>
            <w:shd w:val="clear" w:color="auto" w:fill="auto"/>
            <w:noWrap w:val="0"/>
            <w:vAlign w:val="top"/>
          </w:tcPr>
          <w:p w14:paraId="5B0D9321">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教学模式：在工具性与人文性的结合中，实现知识、技能、态度三位一体，将语文学习、语文实践和语文能力培养合一，将单篇教学和专题教学相结合，提高学生阅读能力、欣赏能力、写作能力、口语交际能力以及发现问题、解决问题的能力，培养高尚的审美情趣。</w:t>
            </w:r>
          </w:p>
          <w:p w14:paraId="6F6D33C4">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（2）教学条件：多媒体教室、智慧校园平台等。</w:t>
            </w:r>
          </w:p>
          <w:p w14:paraId="544FE7A3">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（3）教学方法：主要采用讲授法、启发法、讨论法、提问法、角色扮演法、表演法等多种教学方法。</w:t>
            </w:r>
          </w:p>
          <w:p w14:paraId="64088BD9">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（4）教师要求：结合网络教学资源平台、信息化教学平台等，实行课内课外双线并行教学，课堂教学中注重师生互动、生生互动，调动学生充分参与到课堂中来。</w:t>
            </w:r>
          </w:p>
          <w:p w14:paraId="769DDA19">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（5）考核方式：采取过程考核（30%）+期末测评（70%）评定学习效果。</w:t>
            </w:r>
          </w:p>
        </w:tc>
      </w:tr>
      <w:tr w14:paraId="381B4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2DB1D4FD">
            <w:pPr>
              <w:keepNext w:val="0"/>
              <w:keepLines/>
              <w:pageBreakBefore w:val="0"/>
              <w:shd w:val="clear" w:color="auto" w:fill="FFFFFF"/>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
                <w:bCs/>
                <w:color w:val="auto"/>
                <w:sz w:val="18"/>
                <w:szCs w:val="18"/>
                <w:highlight w:val="none"/>
              </w:rPr>
              <w:t>艺术类课程</w:t>
            </w:r>
          </w:p>
        </w:tc>
        <w:tc>
          <w:tcPr>
            <w:tcW w:w="2778" w:type="dxa"/>
            <w:noWrap w:val="0"/>
            <w:vAlign w:val="top"/>
          </w:tcPr>
          <w:p w14:paraId="0C4A95DF">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（1）引导学生以社会主义核心价值观为学习内容，树立正确人生观、价值观。</w:t>
            </w:r>
          </w:p>
          <w:p w14:paraId="7C8BF359">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（2）引导大学生系统地了解艺术范畴、指导学生进行艺术欣赏。</w:t>
            </w:r>
          </w:p>
          <w:p w14:paraId="3CB40865">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（3）通过艺术类课程鉴赏、学习相关理论，使学生树立正确的审美观念，培养高雅的审美品位，提高人文素养。</w:t>
            </w:r>
          </w:p>
          <w:p w14:paraId="1BB3AB59">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（4）了解、吸纳中外优秀艺术成果，理解并尊重多元文化。</w:t>
            </w:r>
          </w:p>
          <w:p w14:paraId="4866FC9F">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（5）拓展形象思维，培养创作精神和实践能力，提高艺术审美与鉴赏能力。</w:t>
            </w:r>
          </w:p>
          <w:p w14:paraId="2BF1ACC5">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（6）每个非艺术类专业学生</w:t>
            </w:r>
            <w:r>
              <w:rPr>
                <w:rFonts w:hint="eastAsia" w:ascii="宋体" w:hAnsi="宋体" w:eastAsia="宋体" w:cs="宋体"/>
                <w:bCs/>
                <w:color w:val="auto"/>
                <w:sz w:val="18"/>
                <w:szCs w:val="18"/>
                <w:highlight w:val="none"/>
                <w:lang w:val="en-US" w:eastAsia="zh-CN"/>
              </w:rPr>
              <w:t>在开设的8门课程中</w:t>
            </w:r>
            <w:r>
              <w:rPr>
                <w:rFonts w:hint="eastAsia" w:ascii="宋体" w:hAnsi="宋体" w:eastAsia="宋体" w:cs="宋体"/>
                <w:bCs/>
                <w:color w:val="auto"/>
                <w:sz w:val="18"/>
                <w:szCs w:val="18"/>
                <w:highlight w:val="none"/>
              </w:rPr>
              <w:t>至少选修1门课程。</w:t>
            </w:r>
          </w:p>
          <w:p w14:paraId="46B21BD9">
            <w:pPr>
              <w:keepNext w:val="0"/>
              <w:keepLines/>
              <w:pageBreakBefore w:val="0"/>
              <w:widowControl/>
              <w:kinsoku/>
              <w:wordWrap/>
              <w:overflowPunct/>
              <w:topLinePunct w:val="0"/>
              <w:autoSpaceDE/>
              <w:autoSpaceDN/>
              <w:bidi w:val="0"/>
              <w:adjustRightInd w:val="0"/>
              <w:snapToGrid w:val="0"/>
              <w:spacing w:line="360" w:lineRule="exact"/>
              <w:ind w:left="0" w:leftChars="0" w:firstLine="0" w:firstLineChars="0"/>
              <w:textAlignment w:val="auto"/>
              <w:rPr>
                <w:rFonts w:hint="eastAsia" w:ascii="宋体" w:hAnsi="宋体" w:eastAsia="宋体" w:cs="宋体"/>
                <w:bCs/>
                <w:color w:val="auto"/>
                <w:kern w:val="2"/>
                <w:sz w:val="18"/>
                <w:szCs w:val="18"/>
                <w:highlight w:val="none"/>
                <w:lang w:val="en-US" w:eastAsia="zh-CN" w:bidi="ar-SA"/>
              </w:rPr>
            </w:pPr>
          </w:p>
        </w:tc>
        <w:tc>
          <w:tcPr>
            <w:tcW w:w="2778" w:type="dxa"/>
            <w:noWrap w:val="0"/>
            <w:vAlign w:val="top"/>
          </w:tcPr>
          <w:p w14:paraId="2B84CCA6">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（1）《美术鉴赏》</w:t>
            </w:r>
            <w:r>
              <w:rPr>
                <w:rFonts w:hint="eastAsia" w:ascii="宋体" w:hAnsi="宋体" w:eastAsia="宋体" w:cs="宋体"/>
                <w:color w:val="auto"/>
                <w:sz w:val="18"/>
                <w:szCs w:val="18"/>
                <w:highlight w:val="none"/>
                <w:lang w:val="en-US" w:eastAsia="zh-CN"/>
              </w:rPr>
              <w:t>课程</w:t>
            </w:r>
            <w:r>
              <w:rPr>
                <w:rFonts w:hint="eastAsia" w:ascii="宋体" w:hAnsi="宋体" w:eastAsia="宋体" w:cs="宋体"/>
                <w:color w:val="auto"/>
                <w:sz w:val="18"/>
                <w:szCs w:val="18"/>
                <w:highlight w:val="none"/>
              </w:rPr>
              <w:t>主要涵盖中外艺术史脉络、经典流派与代表作品分析，解析绘画、雕塑、建筑等艺术形式的技法特征与创作背景。通过理论与实践结合，培养学生视觉审美能力与批判思维，掌握艺术语言解读方法，探讨作品的文化内涵、时代精神及社会价值，提升</w:t>
            </w:r>
            <w:r>
              <w:rPr>
                <w:rFonts w:hint="eastAsia" w:ascii="宋体" w:hAnsi="宋体" w:eastAsia="宋体" w:cs="宋体"/>
                <w:color w:val="auto"/>
                <w:sz w:val="18"/>
                <w:szCs w:val="18"/>
                <w:highlight w:val="none"/>
                <w:lang w:val="en-US" w:eastAsia="zh-CN"/>
              </w:rPr>
              <w:t>学生</w:t>
            </w:r>
            <w:r>
              <w:rPr>
                <w:rFonts w:hint="eastAsia" w:ascii="宋体" w:hAnsi="宋体" w:eastAsia="宋体" w:cs="宋体"/>
                <w:color w:val="auto"/>
                <w:sz w:val="18"/>
                <w:szCs w:val="18"/>
                <w:highlight w:val="none"/>
              </w:rPr>
              <w:t>人文素养与跨文化理解力。</w:t>
            </w:r>
          </w:p>
          <w:p w14:paraId="24B34E91">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（2）《音乐鉴赏》课程</w:t>
            </w:r>
            <w:r>
              <w:rPr>
                <w:rFonts w:hint="eastAsia" w:ascii="宋体" w:hAnsi="宋体" w:eastAsia="宋体" w:cs="宋体"/>
                <w:color w:val="auto"/>
                <w:sz w:val="18"/>
                <w:szCs w:val="18"/>
                <w:highlight w:val="none"/>
              </w:rPr>
              <w:t>旨在帮助学生掌握音乐基本构成与记录方式</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了解</w:t>
            </w:r>
            <w:r>
              <w:rPr>
                <w:rFonts w:hint="eastAsia" w:ascii="宋体" w:hAnsi="宋体" w:eastAsia="宋体" w:cs="宋体"/>
                <w:color w:val="auto"/>
                <w:sz w:val="18"/>
                <w:szCs w:val="18"/>
                <w:highlight w:val="none"/>
                <w:lang w:eastAsia="zh-CN"/>
              </w:rPr>
              <w:t>声乐、器乐体裁，以及古典、浪漫等风格特点。讲述西方音乐从中世纪到现代的发展历程，以及中国音乐从古代到近现代的演变，介绍各时期代表作曲家与作品。</w:t>
            </w:r>
            <w:r>
              <w:rPr>
                <w:rFonts w:hint="eastAsia" w:ascii="宋体" w:hAnsi="宋体" w:eastAsia="宋体" w:cs="宋体"/>
                <w:color w:val="auto"/>
                <w:sz w:val="18"/>
                <w:szCs w:val="18"/>
                <w:highlight w:val="none"/>
                <w:lang w:val="en-US" w:eastAsia="zh-CN"/>
              </w:rPr>
              <w:t>并</w:t>
            </w:r>
            <w:r>
              <w:rPr>
                <w:rFonts w:hint="eastAsia" w:ascii="宋体" w:hAnsi="宋体" w:eastAsia="宋体" w:cs="宋体"/>
                <w:color w:val="auto"/>
                <w:sz w:val="18"/>
                <w:szCs w:val="18"/>
                <w:highlight w:val="none"/>
                <w:lang w:eastAsia="zh-CN"/>
              </w:rPr>
              <w:t>通过对经典作品赏析，结合现场表演欣赏，提升学生音乐感知与鉴赏能力，</w:t>
            </w:r>
            <w:r>
              <w:rPr>
                <w:rFonts w:hint="eastAsia" w:ascii="宋体" w:hAnsi="宋体" w:eastAsia="宋体" w:cs="宋体"/>
                <w:color w:val="auto"/>
                <w:sz w:val="18"/>
                <w:szCs w:val="18"/>
                <w:highlight w:val="none"/>
              </w:rPr>
              <w:t>激发学生热爱生活、热爱自然的情感。</w:t>
            </w:r>
          </w:p>
          <w:p w14:paraId="584190FF">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bCs/>
                <w:color w:val="auto"/>
                <w:sz w:val="18"/>
                <w:szCs w:val="18"/>
                <w:highlight w:val="none"/>
              </w:rPr>
              <w:t>（3）《影视鉴赏》课程</w:t>
            </w:r>
            <w:r>
              <w:rPr>
                <w:rFonts w:hint="eastAsia" w:ascii="宋体" w:hAnsi="宋体" w:eastAsia="宋体" w:cs="宋体"/>
                <w:color w:val="auto"/>
                <w:sz w:val="18"/>
                <w:szCs w:val="18"/>
                <w:highlight w:val="none"/>
              </w:rPr>
              <w:t>注重影视内容的赏析，引导学生熟悉影视艺术的发展历史，掌握影视艺术的基本语言，领略不同国家、不同时代影视艺术佳作的魅力，提高学生人文素养，最终形成学生健康、多元、开放的审美情趣。</w:t>
            </w:r>
          </w:p>
          <w:p w14:paraId="6EE024ED">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（4）《戏剧鉴赏》课程介绍和欣赏国内外戏剧作品，主要围绕戏剧理论、戏剧文学、表演艺术、舞台美术以及实践鉴赏等方面展开，旨在培养学生对戏剧艺术的全面理解和鉴赏能力</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使学生了解有关常识，懂得如何欣赏戏剧。</w:t>
            </w:r>
          </w:p>
          <w:p w14:paraId="40BA9E52">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color w:val="auto"/>
                <w:sz w:val="18"/>
                <w:szCs w:val="18"/>
                <w:highlight w:val="none"/>
              </w:rPr>
              <w:t>（5）《舞蹈鉴赏》课</w:t>
            </w:r>
            <w:r>
              <w:rPr>
                <w:rFonts w:hint="eastAsia" w:ascii="宋体" w:hAnsi="宋体" w:eastAsia="宋体" w:cs="宋体"/>
                <w:bCs/>
                <w:color w:val="auto"/>
                <w:sz w:val="18"/>
                <w:szCs w:val="18"/>
                <w:highlight w:val="none"/>
              </w:rPr>
              <w:t>程主要围绕舞蹈理论知识、舞蹈历史文化、舞蹈表现要素以及具体的鉴赏实践展开，旨在培养学生对舞蹈艺术的感知、理解和评价能力。</w:t>
            </w:r>
            <w:r>
              <w:rPr>
                <w:rFonts w:hint="eastAsia" w:ascii="宋体" w:hAnsi="宋体" w:eastAsia="宋体" w:cs="宋体"/>
                <w:bCs/>
                <w:color w:val="auto"/>
                <w:sz w:val="18"/>
                <w:szCs w:val="18"/>
                <w:highlight w:val="none"/>
                <w:lang w:val="en-US" w:eastAsia="zh-CN"/>
              </w:rPr>
              <w:t>并</w:t>
            </w:r>
            <w:r>
              <w:rPr>
                <w:rFonts w:hint="eastAsia" w:ascii="宋体" w:hAnsi="宋体" w:eastAsia="宋体" w:cs="宋体"/>
                <w:bCs/>
                <w:color w:val="auto"/>
                <w:sz w:val="18"/>
                <w:szCs w:val="18"/>
                <w:highlight w:val="none"/>
              </w:rPr>
              <w:t>通过欣赏分析中外优秀舞蹈作品，</w:t>
            </w:r>
            <w:r>
              <w:rPr>
                <w:rFonts w:hint="eastAsia" w:ascii="宋体" w:hAnsi="宋体" w:eastAsia="宋体" w:cs="宋体"/>
                <w:bCs/>
                <w:color w:val="auto"/>
                <w:sz w:val="18"/>
                <w:szCs w:val="18"/>
                <w:highlight w:val="none"/>
                <w:lang w:val="en-US" w:eastAsia="zh-CN"/>
              </w:rPr>
              <w:t>使学生</w:t>
            </w:r>
            <w:r>
              <w:rPr>
                <w:rFonts w:hint="eastAsia" w:ascii="宋体" w:hAnsi="宋体" w:eastAsia="宋体" w:cs="宋体"/>
                <w:bCs/>
                <w:color w:val="auto"/>
                <w:sz w:val="18"/>
                <w:szCs w:val="18"/>
                <w:highlight w:val="none"/>
              </w:rPr>
              <w:t>了解各国及民族的历史文化民族风情，理解尊重多元文化</w:t>
            </w:r>
            <w:r>
              <w:rPr>
                <w:rFonts w:hint="eastAsia" w:ascii="宋体" w:hAnsi="宋体" w:eastAsia="宋体" w:cs="宋体"/>
                <w:bCs/>
                <w:color w:val="auto"/>
                <w:sz w:val="18"/>
                <w:szCs w:val="18"/>
                <w:highlight w:val="none"/>
                <w:lang w:eastAsia="zh-CN"/>
              </w:rPr>
              <w:t>。</w:t>
            </w:r>
          </w:p>
          <w:p w14:paraId="28733F7B">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i w:val="0"/>
                <w:iCs w:val="0"/>
                <w:caps w:val="0"/>
                <w:color w:val="auto"/>
                <w:spacing w:val="0"/>
                <w:sz w:val="18"/>
                <w:szCs w:val="18"/>
                <w:highlight w:val="none"/>
                <w:shd w:val="clear" w:fill="F7F2EB"/>
              </w:rPr>
            </w:pPr>
            <w:r>
              <w:rPr>
                <w:rFonts w:hint="eastAsia" w:ascii="宋体" w:hAnsi="宋体" w:eastAsia="宋体" w:cs="宋体"/>
                <w:bCs/>
                <w:color w:val="auto"/>
                <w:sz w:val="18"/>
                <w:szCs w:val="18"/>
                <w:highlight w:val="none"/>
              </w:rPr>
              <w:t>（6）《书法鉴赏》</w:t>
            </w:r>
            <w:r>
              <w:rPr>
                <w:rFonts w:hint="eastAsia" w:ascii="宋体" w:hAnsi="宋体" w:eastAsia="宋体" w:cs="宋体"/>
                <w:color w:val="auto"/>
                <w:sz w:val="18"/>
                <w:szCs w:val="18"/>
                <w:highlight w:val="none"/>
              </w:rPr>
              <w:t>课程系统梳理中国书法发展史及历代名家流派，解析篆隶楷行草等书体技法特征与经典作品，结合理论与实践培养鉴赏能力，深入探讨笔法、章法、墨法及文化内涵、时代精神，提升</w:t>
            </w:r>
            <w:r>
              <w:rPr>
                <w:rFonts w:hint="eastAsia" w:ascii="宋体" w:hAnsi="宋体" w:eastAsia="宋体" w:cs="宋体"/>
                <w:color w:val="auto"/>
                <w:sz w:val="18"/>
                <w:szCs w:val="18"/>
                <w:highlight w:val="none"/>
                <w:lang w:val="en-US" w:eastAsia="zh-CN"/>
              </w:rPr>
              <w:t>学生</w:t>
            </w:r>
            <w:r>
              <w:rPr>
                <w:rFonts w:hint="eastAsia" w:ascii="宋体" w:hAnsi="宋体" w:eastAsia="宋体" w:cs="宋体"/>
                <w:color w:val="auto"/>
                <w:sz w:val="18"/>
                <w:szCs w:val="18"/>
                <w:highlight w:val="none"/>
              </w:rPr>
              <w:t>审美素养与传统文化理解力。</w:t>
            </w:r>
          </w:p>
          <w:p w14:paraId="1566B1AE">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7</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艺术导论</w:t>
            </w:r>
            <w:r>
              <w:rPr>
                <w:rFonts w:hint="eastAsia" w:ascii="宋体" w:hAnsi="宋体" w:eastAsia="宋体" w:cs="宋体"/>
                <w:bCs/>
                <w:color w:val="auto"/>
                <w:sz w:val="18"/>
                <w:szCs w:val="18"/>
                <w:highlight w:val="none"/>
                <w:lang w:eastAsia="zh-CN"/>
              </w:rPr>
              <w:t>》课程</w:t>
            </w:r>
            <w:r>
              <w:rPr>
                <w:rFonts w:hint="eastAsia" w:ascii="宋体" w:hAnsi="宋体" w:eastAsia="宋体" w:cs="宋体"/>
                <w:color w:val="auto"/>
                <w:sz w:val="18"/>
                <w:szCs w:val="18"/>
                <w:highlight w:val="none"/>
              </w:rPr>
              <w:t>是一门涵盖广泛的学科，作为一门综合性艺术基础课程，旨在为学生搭建一个全面认识艺术的平台，使其对艺术的本质、发展历程、主要门类及审美特征等有初步的理解和把握。通过学习艺术导论，学生将能够了解艺术的发展历程、不同艺术形式的特点以及艺术对社会和文化的影响。</w:t>
            </w:r>
          </w:p>
          <w:p w14:paraId="48B36973">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8</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钧瓷鉴赏</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课程全面解析中国钧窑历史脉络，重点聚焦宋代钧瓷的工艺成就与艺术特征。系统讲授窑变釉色形成原理、蚯蚓走泥纹等独特肌理鉴别方法，剖析天青、月白、玫瑰紫等经典釉色体系。通过实物标本与文献结合，掌握器型演变、胎土特征、支钉烧制工艺等断代依据，深入解读钧瓷在传统文化中的地位及其美学价值，培养学生从工艺技术、艺术表现到历史考据的多维度鉴赏能力。</w:t>
            </w:r>
          </w:p>
        </w:tc>
        <w:tc>
          <w:tcPr>
            <w:tcW w:w="2778" w:type="dxa"/>
            <w:noWrap w:val="0"/>
            <w:vAlign w:val="top"/>
          </w:tcPr>
          <w:p w14:paraId="2072BD8D">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（1）教学模式：按照专业注重个性化指导，注重教学时效性、针对性。合理选用教学素材与多维立体化资源，采取“教学做一体”的教学模式。</w:t>
            </w:r>
          </w:p>
          <w:p w14:paraId="2F4D4CAE">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（2）教学条件：多媒体教室</w:t>
            </w:r>
            <w:r>
              <w:rPr>
                <w:rFonts w:hint="eastAsia" w:ascii="宋体" w:hAnsi="宋体" w:eastAsia="宋体" w:cs="宋体"/>
                <w:bCs/>
                <w:color w:val="auto"/>
                <w:sz w:val="18"/>
                <w:szCs w:val="18"/>
                <w:highlight w:val="none"/>
                <w:lang w:eastAsia="zh-CN"/>
              </w:rPr>
              <w:t>、教材与参考书籍、</w:t>
            </w:r>
            <w:r>
              <w:rPr>
                <w:rFonts w:hint="eastAsia" w:ascii="宋体" w:hAnsi="宋体" w:eastAsia="宋体" w:cs="宋体"/>
                <w:bCs/>
                <w:color w:val="auto"/>
                <w:sz w:val="18"/>
                <w:szCs w:val="18"/>
                <w:highlight w:val="none"/>
                <w:lang w:val="en-US" w:eastAsia="zh-CN"/>
              </w:rPr>
              <w:t>校内</w:t>
            </w:r>
            <w:r>
              <w:rPr>
                <w:rFonts w:hint="eastAsia" w:ascii="宋体" w:hAnsi="宋体" w:eastAsia="宋体" w:cs="宋体"/>
                <w:bCs/>
                <w:color w:val="auto"/>
                <w:sz w:val="18"/>
                <w:szCs w:val="18"/>
                <w:highlight w:val="none"/>
              </w:rPr>
              <w:t>艺术展示区域</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在线艺术资源平台</w:t>
            </w:r>
            <w:r>
              <w:rPr>
                <w:rFonts w:hint="eastAsia" w:ascii="宋体" w:hAnsi="宋体" w:eastAsia="宋体" w:cs="宋体"/>
                <w:bCs/>
                <w:color w:val="auto"/>
                <w:sz w:val="18"/>
                <w:szCs w:val="18"/>
                <w:highlight w:val="none"/>
                <w:lang w:val="en-US" w:eastAsia="zh-CN"/>
              </w:rPr>
              <w:t>和</w:t>
            </w:r>
            <w:r>
              <w:rPr>
                <w:rFonts w:hint="eastAsia" w:ascii="宋体" w:hAnsi="宋体" w:eastAsia="宋体" w:cs="宋体"/>
                <w:bCs/>
                <w:color w:val="auto"/>
                <w:sz w:val="18"/>
                <w:szCs w:val="18"/>
                <w:highlight w:val="none"/>
              </w:rPr>
              <w:t>艺术活动组织与指导。</w:t>
            </w:r>
          </w:p>
          <w:p w14:paraId="3053160F">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（3）教学方法：</w:t>
            </w:r>
            <w:r>
              <w:rPr>
                <w:rFonts w:hint="eastAsia" w:ascii="宋体" w:hAnsi="宋体" w:eastAsia="宋体" w:cs="宋体"/>
                <w:bCs/>
                <w:color w:val="auto"/>
                <w:sz w:val="18"/>
                <w:szCs w:val="18"/>
                <w:highlight w:val="none"/>
                <w:lang w:val="en-US" w:eastAsia="zh-CN"/>
              </w:rPr>
              <w:t>讲授法、演示法、实践教学法、</w:t>
            </w:r>
            <w:r>
              <w:rPr>
                <w:rFonts w:hint="eastAsia" w:ascii="宋体" w:hAnsi="宋体" w:eastAsia="宋体" w:cs="宋体"/>
                <w:bCs/>
                <w:color w:val="auto"/>
                <w:sz w:val="18"/>
                <w:szCs w:val="18"/>
                <w:highlight w:val="none"/>
              </w:rPr>
              <w:t>讨论式教学</w:t>
            </w:r>
            <w:r>
              <w:rPr>
                <w:rFonts w:hint="eastAsia" w:ascii="宋体" w:hAnsi="宋体" w:eastAsia="宋体" w:cs="宋体"/>
                <w:bCs/>
                <w:color w:val="auto"/>
                <w:sz w:val="18"/>
                <w:szCs w:val="18"/>
                <w:highlight w:val="none"/>
                <w:lang w:val="en-US" w:eastAsia="zh-CN"/>
              </w:rPr>
              <w:t>法</w:t>
            </w:r>
            <w:r>
              <w:rPr>
                <w:rFonts w:hint="eastAsia" w:ascii="宋体" w:hAnsi="宋体" w:eastAsia="宋体" w:cs="宋体"/>
                <w:bCs/>
                <w:color w:val="auto"/>
                <w:sz w:val="18"/>
                <w:szCs w:val="18"/>
                <w:highlight w:val="none"/>
              </w:rPr>
              <w:t>、多媒体与网络教学法等多种互动教学方法进行。</w:t>
            </w:r>
          </w:p>
          <w:p w14:paraId="36093D0D">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（4）教师要求：任课教师要</w:t>
            </w:r>
            <w:r>
              <w:rPr>
                <w:rFonts w:hint="eastAsia" w:ascii="宋体" w:hAnsi="宋体" w:eastAsia="宋体" w:cs="宋体"/>
                <w:bCs/>
                <w:color w:val="auto"/>
                <w:sz w:val="18"/>
                <w:szCs w:val="18"/>
                <w:highlight w:val="none"/>
                <w:lang w:val="en-US" w:eastAsia="zh-CN"/>
              </w:rPr>
              <w:t>有</w:t>
            </w:r>
            <w:r>
              <w:rPr>
                <w:rFonts w:hint="eastAsia" w:ascii="宋体" w:hAnsi="宋体" w:eastAsia="宋体" w:cs="宋体"/>
                <w:bCs/>
                <w:color w:val="auto"/>
                <w:sz w:val="18"/>
                <w:szCs w:val="18"/>
                <w:highlight w:val="none"/>
              </w:rPr>
              <w:t>扎实的艺术专业知识</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运用多样化的教学方法，因材施教，及时</w:t>
            </w:r>
            <w:r>
              <w:rPr>
                <w:rFonts w:hint="eastAsia" w:ascii="宋体" w:hAnsi="宋体" w:eastAsia="宋体" w:cs="宋体"/>
                <w:bCs/>
                <w:color w:val="auto"/>
                <w:sz w:val="18"/>
                <w:szCs w:val="18"/>
                <w:highlight w:val="none"/>
              </w:rPr>
              <w:t>关注艺术前沿，把最新的艺术资讯融入教学内容。</w:t>
            </w:r>
          </w:p>
          <w:p w14:paraId="4CF666F8">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（5）评价建议：采取学习过程性与终结性</w:t>
            </w:r>
            <w:r>
              <w:rPr>
                <w:rFonts w:hint="eastAsia" w:ascii="宋体" w:hAnsi="宋体" w:eastAsia="宋体" w:cs="宋体"/>
                <w:bCs/>
                <w:color w:val="auto"/>
                <w:sz w:val="18"/>
                <w:szCs w:val="18"/>
                <w:highlight w:val="none"/>
                <w:lang w:val="en-US" w:eastAsia="zh-CN"/>
              </w:rPr>
              <w:t>考核</w:t>
            </w:r>
            <w:r>
              <w:rPr>
                <w:rFonts w:hint="eastAsia" w:ascii="宋体" w:hAnsi="宋体" w:eastAsia="宋体" w:cs="宋体"/>
                <w:bCs/>
                <w:color w:val="auto"/>
                <w:sz w:val="18"/>
                <w:szCs w:val="18"/>
                <w:highlight w:val="none"/>
              </w:rPr>
              <w:t>相结合评定学习效果。</w:t>
            </w:r>
          </w:p>
        </w:tc>
      </w:tr>
    </w:tbl>
    <w:p w14:paraId="49C3E5E5">
      <w:pPr>
        <w:keepNext w:val="0"/>
        <w:keepLines w:val="0"/>
        <w:pageBreakBefore w:val="0"/>
        <w:widowControl w:val="0"/>
        <w:kinsoku/>
        <w:wordWrap/>
        <w:overflowPunct/>
        <w:topLinePunct w:val="0"/>
        <w:autoSpaceDE/>
        <w:autoSpaceDN/>
        <w:bidi w:val="0"/>
        <w:adjustRightInd/>
        <w:snapToGrid/>
        <w:spacing w:line="360" w:lineRule="exact"/>
        <w:ind w:left="0" w:firstLine="422"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（二）专业课程</w:t>
      </w:r>
    </w:p>
    <w:p w14:paraId="72881605">
      <w:pPr>
        <w:keepNext w:val="0"/>
        <w:keepLines w:val="0"/>
        <w:pageBreakBefore w:val="0"/>
        <w:widowControl w:val="0"/>
        <w:kinsoku/>
        <w:wordWrap/>
        <w:overflowPunct/>
        <w:topLinePunct w:val="0"/>
        <w:autoSpaceDE/>
        <w:autoSpaceDN/>
        <w:bidi w:val="0"/>
        <w:adjustRightInd/>
        <w:snapToGrid/>
        <w:spacing w:line="360" w:lineRule="exact"/>
        <w:ind w:left="0" w:firstLine="422" w:firstLineChars="20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1.专业基础课程</w:t>
      </w:r>
    </w:p>
    <w:tbl>
      <w:tblPr>
        <w:tblStyle w:val="13"/>
        <w:tblW w:w="95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0"/>
        <w:gridCol w:w="2828"/>
        <w:gridCol w:w="2322"/>
        <w:gridCol w:w="2439"/>
      </w:tblGrid>
      <w:tr w14:paraId="62D11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0" w:type="dxa"/>
            <w:vAlign w:val="center"/>
          </w:tcPr>
          <w:p w14:paraId="45E5DE68">
            <w:pPr>
              <w:keepNext w:val="0"/>
              <w:keepLines w:val="0"/>
              <w:pageBreakBefore w:val="0"/>
              <w:kinsoku/>
              <w:wordWrap/>
              <w:overflowPunct/>
              <w:topLinePunct w:val="0"/>
              <w:autoSpaceDE/>
              <w:autoSpaceDN/>
              <w:bidi w:val="0"/>
              <w:spacing w:line="360" w:lineRule="exact"/>
              <w:ind w:left="0" w:firstLine="0"/>
              <w:jc w:val="center"/>
              <w:textAlignment w:val="auto"/>
              <w:rPr>
                <w:rFonts w:hint="eastAsia" w:ascii="宋体" w:hAnsi="宋体" w:eastAsia="宋体" w:cs="宋体"/>
                <w:b/>
                <w:bCs w:val="0"/>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b/>
                <w:bCs w:val="0"/>
                <w:color w:val="000000" w:themeColor="text1"/>
                <w:sz w:val="18"/>
                <w:szCs w:val="18"/>
                <w:highlight w:val="none"/>
                <w:vertAlign w:val="baseline"/>
                <w:lang w:val="en-US" w:eastAsia="zh-CN"/>
                <w14:textFill>
                  <w14:solidFill>
                    <w14:schemeClr w14:val="tx1"/>
                  </w14:solidFill>
                </w14:textFill>
              </w:rPr>
              <w:t>课程名称</w:t>
            </w:r>
          </w:p>
        </w:tc>
        <w:tc>
          <w:tcPr>
            <w:tcW w:w="2828" w:type="dxa"/>
            <w:vAlign w:val="center"/>
          </w:tcPr>
          <w:p w14:paraId="3EDEB815">
            <w:pPr>
              <w:keepNext w:val="0"/>
              <w:keepLines w:val="0"/>
              <w:pageBreakBefore w:val="0"/>
              <w:widowControl w:val="0"/>
              <w:kinsoku/>
              <w:wordWrap/>
              <w:overflowPunct/>
              <w:topLinePunct w:val="0"/>
              <w:autoSpaceDE/>
              <w:autoSpaceDN/>
              <w:bidi w:val="0"/>
              <w:spacing w:line="360" w:lineRule="exact"/>
              <w:ind w:left="0" w:firstLine="0"/>
              <w:jc w:val="center"/>
              <w:textAlignment w:val="auto"/>
              <w:rPr>
                <w:rFonts w:hint="eastAsia" w:ascii="宋体" w:hAnsi="宋体" w:eastAsia="宋体" w:cs="宋体"/>
                <w:b/>
                <w:bCs w:val="0"/>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b/>
                <w:bCs w:val="0"/>
                <w:color w:val="000000" w:themeColor="text1"/>
                <w:sz w:val="18"/>
                <w:szCs w:val="18"/>
                <w:highlight w:val="none"/>
                <w:vertAlign w:val="baseline"/>
                <w:lang w:val="en-US" w:eastAsia="zh-CN"/>
                <w14:textFill>
                  <w14:solidFill>
                    <w14:schemeClr w14:val="tx1"/>
                  </w14:solidFill>
                </w14:textFill>
              </w:rPr>
              <w:t>课程目标</w:t>
            </w:r>
          </w:p>
        </w:tc>
        <w:tc>
          <w:tcPr>
            <w:tcW w:w="2322" w:type="dxa"/>
            <w:vAlign w:val="center"/>
          </w:tcPr>
          <w:p w14:paraId="3FACC2E8">
            <w:pPr>
              <w:keepNext w:val="0"/>
              <w:keepLines w:val="0"/>
              <w:pageBreakBefore w:val="0"/>
              <w:widowControl w:val="0"/>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b/>
                <w:bCs w:val="0"/>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b/>
                <w:bCs w:val="0"/>
                <w:color w:val="000000" w:themeColor="text1"/>
                <w:sz w:val="18"/>
                <w:szCs w:val="18"/>
                <w:highlight w:val="none"/>
                <w:vertAlign w:val="baseline"/>
                <w:lang w:val="en-US" w:eastAsia="zh-CN"/>
                <w14:textFill>
                  <w14:solidFill>
                    <w14:schemeClr w14:val="tx1"/>
                  </w14:solidFill>
                </w14:textFill>
              </w:rPr>
              <w:t>主要内容</w:t>
            </w:r>
          </w:p>
        </w:tc>
        <w:tc>
          <w:tcPr>
            <w:tcW w:w="2439" w:type="dxa"/>
            <w:vAlign w:val="center"/>
          </w:tcPr>
          <w:p w14:paraId="645CFA85">
            <w:pPr>
              <w:keepNext w:val="0"/>
              <w:keepLines w:val="0"/>
              <w:pageBreakBefore w:val="0"/>
              <w:widowControl w:val="0"/>
              <w:kinsoku/>
              <w:wordWrap/>
              <w:overflowPunct/>
              <w:topLinePunct w:val="0"/>
              <w:autoSpaceDE/>
              <w:autoSpaceDN/>
              <w:bidi w:val="0"/>
              <w:spacing w:line="360" w:lineRule="exact"/>
              <w:ind w:left="0" w:firstLine="0"/>
              <w:jc w:val="center"/>
              <w:textAlignment w:val="auto"/>
              <w:rPr>
                <w:rFonts w:hint="eastAsia" w:ascii="宋体" w:hAnsi="宋体" w:eastAsia="宋体" w:cs="宋体"/>
                <w:b/>
                <w:bCs w:val="0"/>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b/>
                <w:bCs w:val="0"/>
                <w:color w:val="000000" w:themeColor="text1"/>
                <w:sz w:val="18"/>
                <w:szCs w:val="18"/>
                <w:highlight w:val="none"/>
                <w:vertAlign w:val="baseline"/>
                <w:lang w:val="en-US" w:eastAsia="zh-CN"/>
                <w14:textFill>
                  <w14:solidFill>
                    <w14:schemeClr w14:val="tx1"/>
                  </w14:solidFill>
                </w14:textFill>
              </w:rPr>
              <w:t>教学要求</w:t>
            </w:r>
          </w:p>
        </w:tc>
      </w:tr>
      <w:tr w14:paraId="680C7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0" w:type="dxa"/>
            <w:shd w:val="clear" w:color="auto" w:fill="auto"/>
            <w:vAlign w:val="center"/>
          </w:tcPr>
          <w:p w14:paraId="65A14CE5">
            <w:pPr>
              <w:keepNext w:val="0"/>
              <w:keepLines w:val="0"/>
              <w:pageBreakBefore w:val="0"/>
              <w:widowControl/>
              <w:suppressLineNumbers w:val="0"/>
              <w:kinsoku/>
              <w:wordWrap/>
              <w:overflowPunct/>
              <w:topLinePunct w:val="0"/>
              <w:bidi w:val="0"/>
              <w:spacing w:line="360" w:lineRule="exact"/>
              <w:jc w:val="center"/>
              <w:textAlignment w:val="center"/>
              <w:rPr>
                <w:rFonts w:hint="eastAsia" w:ascii="宋体" w:hAnsi="宋体" w:eastAsia="宋体" w:cs="宋体"/>
                <w:b/>
                <w:bCs/>
                <w:i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b/>
                <w:bCs/>
                <w:i w:val="0"/>
                <w:color w:val="000000" w:themeColor="text1"/>
                <w:kern w:val="0"/>
                <w:sz w:val="18"/>
                <w:szCs w:val="18"/>
                <w:highlight w:val="none"/>
                <w:u w:val="none"/>
                <w:lang w:val="en-US" w:eastAsia="zh-CN" w:bidi="ar"/>
                <w14:textFill>
                  <w14:solidFill>
                    <w14:schemeClr w14:val="tx1"/>
                  </w14:solidFill>
                </w14:textFill>
              </w:rPr>
              <w:t>摄影摄像技术</w:t>
            </w:r>
          </w:p>
        </w:tc>
        <w:tc>
          <w:tcPr>
            <w:tcW w:w="2828" w:type="dxa"/>
            <w:shd w:val="clear" w:color="auto" w:fill="auto"/>
            <w:vAlign w:val="top"/>
          </w:tcPr>
          <w:p w14:paraId="2055C836">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1. 素质目标：</w:t>
            </w:r>
          </w:p>
          <w:p w14:paraId="064EA317">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(1) 培养学生的审美感知与艺术创造力，提升对光影、构图的敏感度；</w:t>
            </w:r>
          </w:p>
          <w:p w14:paraId="786A58A4">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(2) 增强学生的视觉表达能力，能通过镜头语言传递思想与情感；</w:t>
            </w:r>
          </w:p>
          <w:p w14:paraId="54B3B654">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(3) 提升学生的团队协作与沟通能力，适应多人拍摄场景的分工配合。</w:t>
            </w:r>
          </w:p>
          <w:p w14:paraId="4EA5D00A">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2. 知识目标：</w:t>
            </w:r>
          </w:p>
          <w:p w14:paraId="6DF8CD74">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(1) 掌握摄影摄像的基本概念（如曝光、焦距、景别等）与原理；</w:t>
            </w:r>
          </w:p>
          <w:p w14:paraId="54626CF1">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(2) 理解光影运用、构图法则（如三分法、引导线等）和色彩搭配的基础知识；</w:t>
            </w:r>
          </w:p>
          <w:p w14:paraId="3FCCF6C2">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(3) 熟悉常用摄影摄像设备（相机、摄像机、三脚架、灯光等）的功能与操作方法。</w:t>
            </w:r>
          </w:p>
          <w:p w14:paraId="3803B698">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3. 能力目标：</w:t>
            </w:r>
          </w:p>
          <w:p w14:paraId="3174DC47">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(1) 能够独立操作设备完成不同场景（人像、风景、产品等）的拍摄任务；</w:t>
            </w:r>
          </w:p>
          <w:p w14:paraId="1F6D789E">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(2) 能够使用后期软件（如 Photoshop、Premiere 等）进行基础的图片修图与视频剪辑；</w:t>
            </w:r>
          </w:p>
          <w:p w14:paraId="353BAED1">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(3) 能够根据拍摄需求制定拍摄方案，并完成拍摄脚本与作品说明文档的编写。</w:t>
            </w:r>
          </w:p>
        </w:tc>
        <w:tc>
          <w:tcPr>
            <w:tcW w:w="2322" w:type="dxa"/>
            <w:shd w:val="clear" w:color="auto" w:fill="auto"/>
            <w:vAlign w:val="top"/>
          </w:tcPr>
          <w:p w14:paraId="261E4774">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模块一：摄影摄像基础认知</w:t>
            </w:r>
          </w:p>
          <w:p w14:paraId="10A945A0">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任务一：理解摄影摄像的发展历程与核心概念</w:t>
            </w:r>
          </w:p>
          <w:p w14:paraId="4363392D">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任务二：熟悉相机、摄像机的核心部件与基础操作</w:t>
            </w:r>
          </w:p>
          <w:p w14:paraId="1B6EE178">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模块二：光影与构图运用</w:t>
            </w:r>
          </w:p>
          <w:p w14:paraId="1EDD49D0">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任务一：掌握曝光三要素（光圈、快门、ISO）的调节与光影控制</w:t>
            </w:r>
          </w:p>
          <w:p w14:paraId="74CE5F6A">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任务二：学习常见构图法则，完成不同场景的构图练习</w:t>
            </w:r>
          </w:p>
          <w:p w14:paraId="19CC69C8">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任务三：结合光影与构图，完成基础静物拍摄案例</w:t>
            </w:r>
          </w:p>
          <w:p w14:paraId="21BFB972">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模块三：不同场景拍摄技巧</w:t>
            </w:r>
          </w:p>
          <w:p w14:paraId="20CA1CD0">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任务一：掌握人像拍摄的布光、姿势引导与参数设置</w:t>
            </w:r>
          </w:p>
          <w:p w14:paraId="34A1E53E">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任务二：学习风景拍摄的时机选择、视角运用与后期思路</w:t>
            </w:r>
          </w:p>
          <w:p w14:paraId="2B8F4F9B">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任务三：实践产品拍摄的背景搭建、光影布置与细节呈现</w:t>
            </w:r>
          </w:p>
          <w:p w14:paraId="411C2D00">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模块四：后期处理与作品输出</w:t>
            </w:r>
          </w:p>
          <w:p w14:paraId="6FD91287">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任务一：理解图片修图（调色、降噪、裁剪）与视频剪辑（剪辑逻辑、转场、配乐）的基础流程</w:t>
            </w:r>
          </w:p>
          <w:p w14:paraId="5D4B75DD">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任务二：使用后期软件完成拍摄作品的优化处理</w:t>
            </w:r>
          </w:p>
          <w:p w14:paraId="57165007">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color w:val="000000" w:themeColor="text1"/>
                <w:sz w:val="18"/>
                <w:szCs w:val="18"/>
                <w:highlight w:val="none"/>
                <w14:textFill>
                  <w14:solidFill>
                    <w14:schemeClr w14:val="tx1"/>
                  </w14:solidFill>
                </w14:textFill>
              </w:rPr>
              <w:t>任务三：通过完整案例（如短视频创作、摄影作品集制作）实现从拍摄到输出的全流程实践</w:t>
            </w:r>
          </w:p>
        </w:tc>
        <w:tc>
          <w:tcPr>
            <w:tcW w:w="2439" w:type="dxa"/>
            <w:shd w:val="clear" w:color="auto" w:fill="auto"/>
            <w:vAlign w:val="top"/>
          </w:tcPr>
          <w:p w14:paraId="1E6F0F02">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教学模式：</w:t>
            </w:r>
          </w:p>
          <w:p w14:paraId="409AE76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right="0" w:right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结合理论讲解与实践操作，采用案例教学法与项目驱动教学法，通过经典摄影摄像作品分析、现场拍摄示范引导学生理解知识点，以实际拍摄项目推动技能掌握。</w:t>
            </w:r>
          </w:p>
          <w:p w14:paraId="7B7565AA">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教学方法：</w:t>
            </w:r>
          </w:p>
          <w:p w14:paraId="254CB6D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right="0" w:right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通过课堂理论讲解、设备操作演示、户外实地拍摄、小组项目创作、作品点评讨论等多种方式，鼓励学生主动探索与互动交流。</w:t>
            </w:r>
          </w:p>
          <w:p w14:paraId="10BB0F75">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教学条件：</w:t>
            </w:r>
          </w:p>
          <w:p w14:paraId="4942259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right="0" w:right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配备专业摄影摄像设备（单反相机、微单相机、摄像机、专业灯光套装、三脚架、反光板等），搭建室内摄影棚（含背景布、柔光箱、静物台等），提供后期处理所需的计算机与软件（Photoshop、Lightroom、Premiere、剪映等），并规划户外实践拍摄场地。</w:t>
            </w:r>
          </w:p>
          <w:p w14:paraId="501A9B44">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评价建议：</w:t>
            </w:r>
          </w:p>
          <w:p w14:paraId="062F415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right="0" w:right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通过平时作业（如构图练习、单场景拍摄作业）、实验报告（拍摄方案、后期处理流程记录）、项目作品（如短视频、摄影作品集）和期末考试（理论笔试 + 实操拍摄）综合评价，重点关注学生的实际拍摄能力、后期处理水平与作品的创意表达。</w:t>
            </w:r>
          </w:p>
        </w:tc>
      </w:tr>
      <w:tr w14:paraId="08754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0" w:type="dxa"/>
            <w:shd w:val="clear" w:color="auto" w:fill="auto"/>
            <w:vAlign w:val="center"/>
          </w:tcPr>
          <w:p w14:paraId="4E7538CD">
            <w:pPr>
              <w:keepNext w:val="0"/>
              <w:keepLines w:val="0"/>
              <w:pageBreakBefore w:val="0"/>
              <w:widowControl/>
              <w:suppressLineNumbers w:val="0"/>
              <w:kinsoku/>
              <w:wordWrap/>
              <w:overflowPunct/>
              <w:topLinePunct w:val="0"/>
              <w:bidi w:val="0"/>
              <w:spacing w:line="360" w:lineRule="exact"/>
              <w:jc w:val="center"/>
              <w:textAlignment w:val="center"/>
              <w:rPr>
                <w:rFonts w:hint="eastAsia" w:ascii="宋体" w:hAnsi="宋体" w:eastAsia="宋体" w:cs="宋体"/>
                <w:b/>
                <w:bCs/>
                <w:i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b/>
                <w:bCs/>
                <w:i w:val="0"/>
                <w:color w:val="000000" w:themeColor="text1"/>
                <w:kern w:val="0"/>
                <w:sz w:val="18"/>
                <w:szCs w:val="18"/>
                <w:highlight w:val="none"/>
                <w:u w:val="none"/>
                <w:lang w:val="en-US" w:eastAsia="zh-CN" w:bidi="ar"/>
                <w14:textFill>
                  <w14:solidFill>
                    <w14:schemeClr w14:val="tx1"/>
                  </w14:solidFill>
                </w14:textFill>
              </w:rPr>
              <w:t xml:space="preserve">图形图像处理 </w:t>
            </w:r>
          </w:p>
        </w:tc>
        <w:tc>
          <w:tcPr>
            <w:tcW w:w="2828" w:type="dxa"/>
            <w:shd w:val="clear" w:color="auto" w:fill="auto"/>
            <w:vAlign w:val="top"/>
          </w:tcPr>
          <w:p w14:paraId="7E2FF50D">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1.素质目标：</w:t>
            </w:r>
          </w:p>
          <w:p w14:paraId="6E35A56E">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培养学生熟练运用Photoshop软件进行图形图像处理的能力，提高审美能力和创造力。</w:t>
            </w:r>
          </w:p>
          <w:p w14:paraId="6E9BE048">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培养学生团队合作意识，能够在设计团队中有效协作完成项目任务。</w:t>
            </w:r>
          </w:p>
          <w:p w14:paraId="588F6720">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2.知识目标：</w:t>
            </w:r>
          </w:p>
          <w:p w14:paraId="256C1478">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理解Photoshop软件的基本概念和操作方法，包括绘图工具、图层、通道、路径、文字处理、色彩调整等。</w:t>
            </w:r>
          </w:p>
          <w:p w14:paraId="59E01823">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掌握Photoshop软件的高级功能和特效制作技巧，能够运用于实际的图形图像处理工作中。</w:t>
            </w:r>
          </w:p>
          <w:p w14:paraId="7B80FA16">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3.能力目标：</w:t>
            </w:r>
          </w:p>
          <w:p w14:paraId="5459000A">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能够独立完成各类图形图像处理任务，包括彩色插图、宣传海报、图书封面、光盘封皮、平面广告、网页图像等。</w:t>
            </w:r>
          </w:p>
          <w:p w14:paraId="37CEC982">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能够运用Photoshop软件进行照片处理和特效制作，具有较强的创意和实践能力。</w:t>
            </w:r>
          </w:p>
        </w:tc>
        <w:tc>
          <w:tcPr>
            <w:tcW w:w="2322" w:type="dxa"/>
            <w:shd w:val="clear" w:color="auto" w:fill="auto"/>
            <w:vAlign w:val="top"/>
          </w:tcPr>
          <w:p w14:paraId="255D34C6">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模块一：Photoshop 绘图工具与选取制作</w:t>
            </w:r>
          </w:p>
          <w:p w14:paraId="210F683B">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任务一：熟悉 Photoshop 界面布局与基础操作</w:t>
            </w:r>
          </w:p>
          <w:p w14:paraId="37A49192">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任务二：掌握绘图工具</w:t>
            </w:r>
          </w:p>
          <w:p w14:paraId="690704A6">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任务三：完成简单图形绘制与选区抠图练习</w:t>
            </w:r>
          </w:p>
          <w:p w14:paraId="026AAC25">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模块二：Photoshop 图层使用</w:t>
            </w:r>
          </w:p>
          <w:p w14:paraId="2243C57E">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任务一：理解图层概念与图层面板操作</w:t>
            </w:r>
          </w:p>
          <w:p w14:paraId="77DDA6DD">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任务二：学习图层混合模式与图层样式</w:t>
            </w:r>
          </w:p>
          <w:p w14:paraId="4A6577A4">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任务三：通过图层合成图像</w:t>
            </w:r>
          </w:p>
          <w:p w14:paraId="484A9A46">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模块三：Photoshop 通道</w:t>
            </w:r>
          </w:p>
          <w:p w14:paraId="7E53A1BD">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任务一：了解通道分类</w:t>
            </w:r>
          </w:p>
          <w:p w14:paraId="319C3899">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任务二：使用通道进行图像抠图</w:t>
            </w:r>
          </w:p>
          <w:p w14:paraId="798533AA">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模块四：Photoshop 路径及文字处理</w:t>
            </w:r>
          </w:p>
          <w:p w14:paraId="00A3C329">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任务一：掌握路径工具</w:t>
            </w:r>
          </w:p>
          <w:p w14:paraId="0A9FFC6A">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任务二：学习文字工具</w:t>
            </w:r>
          </w:p>
          <w:p w14:paraId="4646B4A1">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任务三：设计路径文字与图文混排效果</w:t>
            </w:r>
          </w:p>
          <w:p w14:paraId="5C79B05A">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模块五：Photoshop 色彩调整</w:t>
            </w:r>
          </w:p>
          <w:p w14:paraId="3E824F9B">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任务一：理解色彩模式</w:t>
            </w:r>
          </w:p>
          <w:p w14:paraId="75BB0AB5">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任务二：调整图像色彩与色调</w:t>
            </w:r>
          </w:p>
          <w:p w14:paraId="465FB1D0">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模块六：Photoshop 特效制作</w:t>
            </w:r>
          </w:p>
          <w:p w14:paraId="0E02FCC7">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任务一：学习滤镜特效</w:t>
            </w:r>
          </w:p>
          <w:p w14:paraId="79934D47">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任务二：制作图像特效</w:t>
            </w:r>
          </w:p>
        </w:tc>
        <w:tc>
          <w:tcPr>
            <w:tcW w:w="2439" w:type="dxa"/>
            <w:shd w:val="clear" w:color="auto" w:fill="auto"/>
            <w:vAlign w:val="top"/>
          </w:tcPr>
          <w:p w14:paraId="1130E3D8">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cs="宋体"/>
                <w:b w:val="0"/>
                <w:bCs/>
                <w:color w:val="000000" w:themeColor="text1"/>
                <w:sz w:val="18"/>
                <w:szCs w:val="18"/>
                <w:highlight w:val="none"/>
                <w:lang w:val="en-US" w:eastAsia="zh-CN"/>
                <w14:textFill>
                  <w14:solidFill>
                    <w14:schemeClr w14:val="tx1"/>
                  </w14:solidFill>
                </w14:textFill>
              </w:rPr>
              <w:t>(1)</w:t>
            </w: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教学模式：</w:t>
            </w:r>
          </w:p>
          <w:p w14:paraId="38B5A33E">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注重理论与实践相结合，以项目驱动为主导，提倡合作学习。</w:t>
            </w:r>
          </w:p>
          <w:p w14:paraId="76869674">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教学条件：需要提供良好的教学环境和实践设备，保证学生能够顺利进行图形图像处理实践。</w:t>
            </w:r>
          </w:p>
          <w:p w14:paraId="5057D300">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cs="宋体"/>
                <w:b w:val="0"/>
                <w:bCs/>
                <w:color w:val="000000" w:themeColor="text1"/>
                <w:sz w:val="18"/>
                <w:szCs w:val="18"/>
                <w:highlight w:val="none"/>
                <w:lang w:val="en-US" w:eastAsia="zh-CN"/>
                <w14:textFill>
                  <w14:solidFill>
                    <w14:schemeClr w14:val="tx1"/>
                  </w14:solidFill>
                </w14:textFill>
              </w:rPr>
              <w:t>(2)</w:t>
            </w: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教学条件：</w:t>
            </w:r>
          </w:p>
          <w:p w14:paraId="5F979A2D">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需要提供良好的教学环境和实践设备，保证学生能够顺利进行图形图像处理实践。</w:t>
            </w:r>
          </w:p>
          <w:p w14:paraId="21089753">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cs="宋体"/>
                <w:b w:val="0"/>
                <w:bCs/>
                <w:color w:val="000000" w:themeColor="text1"/>
                <w:sz w:val="18"/>
                <w:szCs w:val="18"/>
                <w:highlight w:val="none"/>
                <w:lang w:val="en-US" w:eastAsia="zh-CN"/>
                <w14:textFill>
                  <w14:solidFill>
                    <w14:schemeClr w14:val="tx1"/>
                  </w14:solidFill>
                </w14:textFill>
              </w:rPr>
              <w:t>(3)</w:t>
            </w: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教学方法：</w:t>
            </w:r>
          </w:p>
          <w:p w14:paraId="6C88DDAF">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采用案例分析、项目实践、讨论交流等多种教学方法，注重培养学生的实际操作能力和创新能力。</w:t>
            </w:r>
          </w:p>
          <w:p w14:paraId="7CE1C5C0">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cs="宋体"/>
                <w:b w:val="0"/>
                <w:bCs/>
                <w:color w:val="000000" w:themeColor="text1"/>
                <w:sz w:val="18"/>
                <w:szCs w:val="18"/>
                <w:highlight w:val="none"/>
                <w:lang w:val="en-US" w:eastAsia="zh-CN"/>
                <w14:textFill>
                  <w14:solidFill>
                    <w14:schemeClr w14:val="tx1"/>
                  </w14:solidFill>
                </w14:textFill>
              </w:rPr>
              <w:t>(4)</w:t>
            </w: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教师要求：</w:t>
            </w:r>
          </w:p>
          <w:p w14:paraId="05B139BF">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教师需具备较强的图形图像处理理论基础和丰富的实践经验，能够引导学生独立思考和创新设计。</w:t>
            </w:r>
          </w:p>
          <w:p w14:paraId="023FF37E">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cs="宋体"/>
                <w:b w:val="0"/>
                <w:bCs/>
                <w:color w:val="000000" w:themeColor="text1"/>
                <w:sz w:val="18"/>
                <w:szCs w:val="18"/>
                <w:highlight w:val="none"/>
                <w:lang w:val="en-US" w:eastAsia="zh-CN"/>
                <w14:textFill>
                  <w14:solidFill>
                    <w14:schemeClr w14:val="tx1"/>
                  </w14:solidFill>
                </w14:textFill>
              </w:rPr>
              <w:t>(5)</w:t>
            </w: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评价建议：</w:t>
            </w:r>
          </w:p>
          <w:p w14:paraId="3D7A30B4">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期末作品展示、平时作业、课堂参与和项目实践，分别占总成绩的40%、30%、10%和20%。期末作品展示评估学生的整体设计能力和平时学习成果，平时作业注重技能的掌握与提升，课堂参与考核学生的学习积极性和互动情况，项目实践要求学生独立或小组完成综合性的设计项目，全面评估学生的创意设计和实际操作能力。</w:t>
            </w:r>
          </w:p>
        </w:tc>
      </w:tr>
      <w:tr w14:paraId="4CB44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0" w:type="dxa"/>
            <w:shd w:val="clear" w:color="auto" w:fill="auto"/>
            <w:vAlign w:val="center"/>
          </w:tcPr>
          <w:p w14:paraId="4107BA88">
            <w:pPr>
              <w:keepNext w:val="0"/>
              <w:keepLines w:val="0"/>
              <w:pageBreakBefore w:val="0"/>
              <w:widowControl/>
              <w:suppressLineNumbers w:val="0"/>
              <w:kinsoku/>
              <w:wordWrap/>
              <w:overflowPunct/>
              <w:topLinePunct w:val="0"/>
              <w:bidi w:val="0"/>
              <w:spacing w:line="360" w:lineRule="exact"/>
              <w:jc w:val="center"/>
              <w:textAlignment w:val="center"/>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b/>
                <w:bCs/>
                <w:i w:val="0"/>
                <w:color w:val="000000" w:themeColor="text1"/>
                <w:kern w:val="0"/>
                <w:sz w:val="18"/>
                <w:szCs w:val="18"/>
                <w:highlight w:val="none"/>
                <w:u w:val="none"/>
                <w:lang w:val="en-US" w:eastAsia="zh-CN" w:bidi="ar"/>
                <w14:textFill>
                  <w14:solidFill>
                    <w14:schemeClr w14:val="tx1"/>
                  </w14:solidFill>
                </w14:textFill>
              </w:rPr>
              <w:t>数字媒体技术导论</w:t>
            </w:r>
          </w:p>
        </w:tc>
        <w:tc>
          <w:tcPr>
            <w:tcW w:w="2828" w:type="dxa"/>
            <w:shd w:val="clear" w:color="auto" w:fill="auto"/>
            <w:vAlign w:val="top"/>
          </w:tcPr>
          <w:p w14:paraId="03ADEF5E">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cs="宋体"/>
                <w:b w:val="0"/>
                <w:bCs/>
                <w:color w:val="000000" w:themeColor="text1"/>
                <w:sz w:val="18"/>
                <w:szCs w:val="18"/>
                <w:highlight w:val="none"/>
                <w:lang w:val="en-US" w:eastAsia="zh-CN"/>
                <w14:textFill>
                  <w14:solidFill>
                    <w14:schemeClr w14:val="tx1"/>
                  </w14:solidFill>
                </w14:textFill>
              </w:rPr>
              <w:t>1.</w:t>
            </w: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素质目标:</w:t>
            </w:r>
          </w:p>
          <w:p w14:paraId="62AF3FD1">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(1)培养数字素养与创新思维，增强对数字媒体技术的兴趣和行业敏感度；</w:t>
            </w:r>
          </w:p>
          <w:p w14:paraId="1BAFCF4B">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(2)提升跨学科整合能力，理解技术与艺术、设计的融合逻辑；</w:t>
            </w:r>
          </w:p>
          <w:p w14:paraId="1B5E3354">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(3)强化团队协作意识，锻炼项目沟通与合作能力.</w:t>
            </w:r>
          </w:p>
          <w:p w14:paraId="577D80E9">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cs="宋体"/>
                <w:b w:val="0"/>
                <w:bCs/>
                <w:color w:val="000000" w:themeColor="text1"/>
                <w:sz w:val="18"/>
                <w:szCs w:val="18"/>
                <w:highlight w:val="none"/>
                <w:lang w:val="en-US" w:eastAsia="zh-CN"/>
                <w14:textFill>
                  <w14:solidFill>
                    <w14:schemeClr w14:val="tx1"/>
                  </w14:solidFill>
                </w14:textFill>
              </w:rPr>
              <w:t>2.</w:t>
            </w: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知识目标:</w:t>
            </w:r>
          </w:p>
          <w:p w14:paraId="2871E2D0">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(1)掌握数字媒体技术的基本概念、分类（文本、图像、音频、视频、交互等）及特征；</w:t>
            </w:r>
          </w:p>
          <w:p w14:paraId="08337ED4">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(2)理解核心技术体系（多媒体压缩、数字图像处理、音视频编辑、交互设计等）；</w:t>
            </w:r>
          </w:p>
          <w:p w14:paraId="449948EE">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(3)熟悉影视、游戏、新媒体、VR/AR等领域的技术应用场景；(4)了解行业趋势（AI生成、元宇宙、区块链版权等前沿融合）。3.能力目标</w:t>
            </w:r>
          </w:p>
          <w:p w14:paraId="6B7C8AF0">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(1)能分析数字媒体项目需求，识别技术工具与流程；</w:t>
            </w:r>
          </w:p>
          <w:p w14:paraId="6AF57C33">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(2)初步操作Photoshop、Premiere、Unity等基础软件，完成简单数字媒体作品；</w:t>
            </w:r>
          </w:p>
          <w:p w14:paraId="059F6819">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(3)具备查阅技术资料、跟踪行业动态的自主学习能力。</w:t>
            </w:r>
          </w:p>
        </w:tc>
        <w:tc>
          <w:tcPr>
            <w:tcW w:w="2322" w:type="dxa"/>
            <w:shd w:val="clear" w:color="auto" w:fill="auto"/>
            <w:vAlign w:val="top"/>
          </w:tcPr>
          <w:p w14:paraId="36B7C730">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模块一：数字媒体技术概述</w:t>
            </w:r>
          </w:p>
          <w:p w14:paraId="78B4CC47">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任务一：了解数字媒体的定义</w:t>
            </w:r>
          </w:p>
          <w:p w14:paraId="55239794">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任务二：分析数字媒体产业生态</w:t>
            </w:r>
          </w:p>
          <w:p w14:paraId="4EEB1229">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模块二：核心技术基础</w:t>
            </w:r>
          </w:p>
          <w:p w14:paraId="6BF218B3">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任务一：理解多媒体技术基础</w:t>
            </w:r>
          </w:p>
          <w:p w14:paraId="30B35AB4">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任务二：掌握数字图像处理基础</w:t>
            </w:r>
          </w:p>
          <w:p w14:paraId="6C582377">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任务三：学习音视频处理基础</w:t>
            </w:r>
          </w:p>
          <w:p w14:paraId="32B40909">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任务四：初识交互设计概念</w:t>
            </w:r>
          </w:p>
          <w:p w14:paraId="3D5E52DD">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模块三：行业应用案例</w:t>
            </w:r>
          </w:p>
          <w:p w14:paraId="6BBE7F74">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任务一：分析影视制作技术</w:t>
            </w:r>
          </w:p>
          <w:p w14:paraId="05B22A5E">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任务二：了解游戏开发基础</w:t>
            </w:r>
          </w:p>
          <w:p w14:paraId="6A734238">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任务三：探究新媒体技术</w:t>
            </w:r>
          </w:p>
          <w:p w14:paraId="6399F85A">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任务四：体验 VR/AR 技术</w:t>
            </w:r>
          </w:p>
          <w:p w14:paraId="50C271E5">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模块四：前沿趋势与工具</w:t>
            </w:r>
          </w:p>
          <w:p w14:paraId="228F0D8E">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任务一：认识 AI 在数字媒体中的应用</w:t>
            </w:r>
          </w:p>
          <w:p w14:paraId="136F5951">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任务二：了解元宇宙概念与数字分身技术</w:t>
            </w:r>
          </w:p>
          <w:p w14:paraId="0A419184">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任务三：实操基础软件</w:t>
            </w:r>
          </w:p>
          <w:p w14:paraId="13F4FFD1">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任务四：通过小组项目完成简单数字媒体作品</w:t>
            </w:r>
          </w:p>
        </w:tc>
        <w:tc>
          <w:tcPr>
            <w:tcW w:w="2439" w:type="dxa"/>
            <w:shd w:val="clear" w:color="auto" w:fill="auto"/>
            <w:vAlign w:val="top"/>
          </w:tcPr>
          <w:p w14:paraId="1D763178">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(1)教学模式：采用“案例驱动+项目实践”，结合理论讲授（、案例分析、实操演练，通过“数字媒体作品策划→工具操作→成果展示”闭环教学。</w:t>
            </w:r>
          </w:p>
          <w:p w14:paraId="2F4828BB">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(2)教学方法：</w:t>
            </w:r>
          </w:p>
          <w:p w14:paraId="02C3D328">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课堂讲授：解析技术原理与行业趋势；</w:t>
            </w:r>
          </w:p>
          <w:p w14:paraId="05894622">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案例研讨：分组分析影视、游戏等典型项目技术架构；</w:t>
            </w:r>
          </w:p>
          <w:p w14:paraId="52875AEE">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实践教学：开展“短视频创作”“VR场景设计”等小组项目，强化实操能力；</w:t>
            </w:r>
          </w:p>
          <w:p w14:paraId="690D4CA6">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线上资源：推荐Coursera《数字媒体技术》、B站“影视飓风”等优质内容拓展学习。</w:t>
            </w:r>
          </w:p>
          <w:p w14:paraId="4FB3EE64">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cs="宋体"/>
                <w:b w:val="0"/>
                <w:bCs/>
                <w:color w:val="000000" w:themeColor="text1"/>
                <w:sz w:val="18"/>
                <w:szCs w:val="18"/>
                <w:highlight w:val="none"/>
                <w:lang w:val="en-US" w:eastAsia="zh-CN"/>
                <w14:textFill>
                  <w14:solidFill>
                    <w14:schemeClr w14:val="tx1"/>
                  </w14:solidFill>
                </w14:textFill>
              </w:rPr>
              <w:t>(3)</w:t>
            </w: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教师要求：</w:t>
            </w:r>
          </w:p>
          <w:p w14:paraId="04031264">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需具备数字媒体技术跨领域知识（涵盖技术、艺术、行业应用），熟练掌握Photoshop、Premiere等教学软件实操；能结合行业动态（如AI技术迭代、元宇宙应用新案例）更新教学内容；具备引导学生团队协作、启发创新思维的教学能力，善于通过案例研讨、项目指导，培养学生实践与分析能力</w:t>
            </w:r>
          </w:p>
          <w:p w14:paraId="200BED45">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(4)教学条件：</w:t>
            </w:r>
          </w:p>
          <w:p w14:paraId="02D24D74">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硬件：多媒体教室（演示案例）、数字媒体实验室（配备图形工作站、VR设备、绘图板）；</w:t>
            </w:r>
          </w:p>
          <w:p w14:paraId="0AFB7F08">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软件：安装Photoshop、Premiere、Unity、Blender等工具，提供开源资源库。</w:t>
            </w:r>
          </w:p>
          <w:p w14:paraId="002CF4D9">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w:t>
            </w:r>
            <w:r>
              <w:rPr>
                <w:rFonts w:hint="eastAsia" w:ascii="宋体" w:hAnsi="宋体" w:cs="宋体"/>
                <w:b w:val="0"/>
                <w:bCs/>
                <w:color w:val="000000" w:themeColor="text1"/>
                <w:sz w:val="18"/>
                <w:szCs w:val="18"/>
                <w:highlight w:val="none"/>
                <w:lang w:val="en-US" w:eastAsia="zh-CN"/>
                <w14:textFill>
                  <w14:solidFill>
                    <w14:schemeClr w14:val="tx1"/>
                  </w14:solidFill>
                </w14:textFill>
              </w:rPr>
              <w:t>5</w:t>
            </w: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评价建议：过程性评价：工具操作作业（30%）、小组项目报告（40%，含作品策划、技术实现、创意阐述）；终结性评价：理论考核（30%，覆盖技术概念、行业趋势）；注重创新分：对作品的创意性、技术融合度（如AI工具应用）进行加分激励。</w:t>
            </w:r>
          </w:p>
        </w:tc>
      </w:tr>
      <w:tr w14:paraId="7687F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0" w:type="dxa"/>
            <w:shd w:val="clear" w:color="auto" w:fill="auto"/>
            <w:vAlign w:val="center"/>
          </w:tcPr>
          <w:p w14:paraId="57877410">
            <w:pPr>
              <w:pageBreakBefore w:val="0"/>
              <w:kinsoku/>
              <w:wordWrap/>
              <w:overflowPunct/>
              <w:topLinePunct w:val="0"/>
              <w:bidi w:val="0"/>
              <w:spacing w:line="360" w:lineRule="exact"/>
              <w:jc w:val="center"/>
              <w:rPr>
                <w:rFonts w:hint="eastAsia" w:ascii="宋体" w:hAnsi="宋体" w:eastAsia="宋体" w:cs="宋体"/>
                <w:bCs/>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b/>
                <w:bCs/>
                <w:i w:val="0"/>
                <w:color w:val="000000" w:themeColor="text1"/>
                <w:kern w:val="0"/>
                <w:sz w:val="18"/>
                <w:szCs w:val="18"/>
                <w:highlight w:val="none"/>
                <w:u w:val="none"/>
                <w:lang w:val="en-US" w:eastAsia="zh-CN" w:bidi="ar"/>
                <w14:textFill>
                  <w14:solidFill>
                    <w14:schemeClr w14:val="tx1"/>
                  </w14:solidFill>
                </w14:textFill>
              </w:rPr>
              <w:t>三维软件基础</w:t>
            </w:r>
          </w:p>
        </w:tc>
        <w:tc>
          <w:tcPr>
            <w:tcW w:w="2828" w:type="dxa"/>
            <w:shd w:val="clear" w:color="auto" w:fill="auto"/>
            <w:vAlign w:val="top"/>
          </w:tcPr>
          <w:p w14:paraId="5B72C414">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1.素质目标：</w:t>
            </w:r>
          </w:p>
          <w:p w14:paraId="6C467557">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（1）培养学生的创新意识和审美能力，提高在三维设计和渲染方面的艺术修养。</w:t>
            </w:r>
          </w:p>
          <w:p w14:paraId="55FE2F9D">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（2）培养团队合作和沟通能力，通过小组项目合作提升协作水平。</w:t>
            </w:r>
          </w:p>
          <w:p w14:paraId="51DA8B8D">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2.知识目标：</w:t>
            </w:r>
          </w:p>
          <w:p w14:paraId="23945D9B">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（1）掌握3D渲染的基本概念、原理和工作流程。</w:t>
            </w:r>
          </w:p>
          <w:p w14:paraId="7C976ABA">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（2）了解常用的3D渲染软件和工具，如3dsMax、Maya、Blender等。</w:t>
            </w:r>
          </w:p>
          <w:p w14:paraId="689DFEB3">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（3）熟悉光线追踪、全局照明、材质和纹理等关键渲染技术。</w:t>
            </w:r>
          </w:p>
          <w:p w14:paraId="7AA9A19E">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3.能力目标：</w:t>
            </w:r>
          </w:p>
          <w:p w14:paraId="41E69CEC">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（1）能够使用3D渲染软件独立完成三维模型的渲染工作，具备创建高质量图像和动画的能力。</w:t>
            </w:r>
          </w:p>
          <w:p w14:paraId="2F377B1E">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（2）能够分析和解决3D渲染过程中遇到的常见问题，提升综合解决问题的能力。</w:t>
            </w:r>
          </w:p>
          <w:p w14:paraId="2E669111">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（3）能够根据项目需求设计和制作出符合规范的三维渲染作品，提高专业水平。</w:t>
            </w:r>
          </w:p>
        </w:tc>
        <w:tc>
          <w:tcPr>
            <w:tcW w:w="2322" w:type="dxa"/>
            <w:shd w:val="clear" w:color="auto" w:fill="auto"/>
            <w:vAlign w:val="top"/>
          </w:tcPr>
          <w:p w14:paraId="329F2CD0">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模块一：3D渲染基础</w:t>
            </w:r>
          </w:p>
          <w:p w14:paraId="52B4797F">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任务一：3D渲染核心概念与历史演进</w:t>
            </w:r>
          </w:p>
          <w:p w14:paraId="4B1DF73F">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任务二：渲染技术应用场景与行业趋势</w:t>
            </w:r>
          </w:p>
          <w:p w14:paraId="3C0AAE79">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任务三：主流渲染引擎与工具链解析</w:t>
            </w:r>
          </w:p>
          <w:p w14:paraId="49F1BCC7">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任务四：软件部署与开发环境配置</w:t>
            </w:r>
          </w:p>
          <w:p w14:paraId="357F9A30">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模块二：光线追踪与全局照明</w:t>
            </w:r>
          </w:p>
          <w:p w14:paraId="5016A892">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任务一：光线追踪算法原理与实现路径</w:t>
            </w:r>
          </w:p>
          <w:p w14:paraId="6F516ABE">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任务二：全局照明技术体系与核心方法</w:t>
            </w:r>
          </w:p>
          <w:p w14:paraId="5CE8D650">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任务三：光子映射与路径追踪技术对比</w:t>
            </w:r>
          </w:p>
          <w:p w14:paraId="485AF00A">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模块三：材质系统与纹理映射</w:t>
            </w:r>
          </w:p>
          <w:p w14:paraId="052E0F05">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任务一：材质属性建模与类型化设计</w:t>
            </w:r>
          </w:p>
          <w:p w14:paraId="6E9EB778">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任务二：纹理生成技术与空间映射策略</w:t>
            </w:r>
          </w:p>
          <w:p w14:paraId="797C3EA1">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模块四：动态光照与阴影系统</w:t>
            </w:r>
          </w:p>
          <w:p w14:paraId="1CB945F3">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任务一：灯光参数化建模与交互设计</w:t>
            </w:r>
          </w:p>
          <w:p w14:paraId="134C99D5">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任务二：实时阴影算法与渲染优化</w:t>
            </w:r>
          </w:p>
          <w:p w14:paraId="33954D8E">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模块五：特效渲染与动画工程</w:t>
            </w:r>
          </w:p>
          <w:p w14:paraId="3AD2E8A2">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任务一：流体动力学与粒子系统开发</w:t>
            </w:r>
          </w:p>
          <w:p w14:paraId="7406B460">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任务二：景深/运动模糊等物理特效实现</w:t>
            </w:r>
          </w:p>
          <w:p w14:paraId="5A562F1A">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任务三：动画渲染管线与性能调优</w:t>
            </w:r>
          </w:p>
          <w:p w14:paraId="6548B8E2">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模块六：全流程项目实践</w:t>
            </w:r>
          </w:p>
          <w:p w14:paraId="6FB7A1F5">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任务一：数字资产开发与项目架构设计</w:t>
            </w:r>
          </w:p>
          <w:p w14:paraId="587FF6EE">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任务二：跨平台协作与版本控制管理</w:t>
            </w:r>
          </w:p>
          <w:p w14:paraId="79065E69">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任务三：实时渲染优化与最终交付</w:t>
            </w:r>
          </w:p>
        </w:tc>
        <w:tc>
          <w:tcPr>
            <w:tcW w:w="2439" w:type="dxa"/>
            <w:shd w:val="clear" w:color="auto" w:fill="auto"/>
            <w:vAlign w:val="top"/>
          </w:tcPr>
          <w:p w14:paraId="58E1C110">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cs="宋体"/>
                <w:b w:val="0"/>
                <w:bCs/>
                <w:color w:val="000000" w:themeColor="text1"/>
                <w:sz w:val="18"/>
                <w:szCs w:val="18"/>
                <w:highlight w:val="none"/>
                <w:lang w:val="en-US" w:eastAsia="zh-CN"/>
                <w14:textFill>
                  <w14:solidFill>
                    <w14:schemeClr w14:val="tx1"/>
                  </w14:solidFill>
                </w14:textFill>
              </w:rPr>
              <w:t>(1)</w:t>
            </w: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教学模式：</w:t>
            </w:r>
          </w:p>
          <w:p w14:paraId="2992BC27">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采用理论讲授与实践操作相结合的教学模式，通过课堂讲授、实验操作和项目实践，全面提升学生的3D渲染能力。</w:t>
            </w:r>
          </w:p>
          <w:p w14:paraId="7880B41C">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cs="宋体"/>
                <w:b w:val="0"/>
                <w:bCs/>
                <w:color w:val="000000" w:themeColor="text1"/>
                <w:sz w:val="18"/>
                <w:szCs w:val="18"/>
                <w:highlight w:val="none"/>
                <w:lang w:val="en-US" w:eastAsia="zh-CN"/>
                <w14:textFill>
                  <w14:solidFill>
                    <w14:schemeClr w14:val="tx1"/>
                  </w14:solidFill>
                </w14:textFill>
              </w:rPr>
              <w:t>(2)</w:t>
            </w: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教学条件：</w:t>
            </w:r>
          </w:p>
          <w:p w14:paraId="2761DF95">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硬件设备：配备高性能计算机和必要的图形处理设备。软件工具：安装3D渲染软件（如3dsMax、Maya、Blender等）和插件。参考资料：提供丰富的3D渲染参考书籍、在线资源和案例库。</w:t>
            </w:r>
          </w:p>
          <w:p w14:paraId="6DBC5402">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cs="宋体"/>
                <w:b w:val="0"/>
                <w:bCs/>
                <w:color w:val="000000" w:themeColor="text1"/>
                <w:sz w:val="18"/>
                <w:szCs w:val="18"/>
                <w:highlight w:val="none"/>
                <w:lang w:val="en-US" w:eastAsia="zh-CN"/>
                <w14:textFill>
                  <w14:solidFill>
                    <w14:schemeClr w14:val="tx1"/>
                  </w14:solidFill>
                </w14:textFill>
              </w:rPr>
              <w:t>(3)</w:t>
            </w: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教学方法：</w:t>
            </w:r>
          </w:p>
          <w:p w14:paraId="684115D4">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理论讲授：系统讲解3D渲染的基本概念、原理和技术，结合实际案例分析。案例分析：通过具体的3D渲染案例，帮助学生理解和掌握渲染技术和应用场景。实践操作：安排实验和项目练习，指导学生进行3D模型的渲染和优化。讨论交流：组织学生讨论和交流，分享设计思路和渲染经验。</w:t>
            </w:r>
          </w:p>
          <w:p w14:paraId="210C146D">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cs="宋体"/>
                <w:b w:val="0"/>
                <w:bCs/>
                <w:color w:val="000000" w:themeColor="text1"/>
                <w:sz w:val="18"/>
                <w:szCs w:val="18"/>
                <w:highlight w:val="none"/>
                <w:lang w:val="en-US" w:eastAsia="zh-CN"/>
                <w14:textFill>
                  <w14:solidFill>
                    <w14:schemeClr w14:val="tx1"/>
                  </w14:solidFill>
                </w14:textFill>
              </w:rPr>
              <w:t>(4)</w:t>
            </w: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教师要求：</w:t>
            </w:r>
          </w:p>
          <w:p w14:paraId="18C0D52F">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专业知识：教师需具备扎实的3D渲染知识和实践经验，能够深入浅出地讲解复杂概念。教学经验：具备丰富的教学经验和项目实践经验，能够有效指导学生学习和实践。</w:t>
            </w:r>
          </w:p>
          <w:p w14:paraId="46B2305D">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沟通能力：善于与学生沟通，能够及时解答学生的疑问，并提供有效的学习建议和指导。</w:t>
            </w:r>
          </w:p>
          <w:p w14:paraId="1581434C">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cs="宋体"/>
                <w:b w:val="0"/>
                <w:bCs/>
                <w:color w:val="000000" w:themeColor="text1"/>
                <w:sz w:val="18"/>
                <w:szCs w:val="18"/>
                <w:highlight w:val="none"/>
                <w:lang w:val="en-US" w:eastAsia="zh-CN"/>
                <w14:textFill>
                  <w14:solidFill>
                    <w14:schemeClr w14:val="tx1"/>
                  </w14:solidFill>
                </w14:textFill>
              </w:rPr>
              <w:t>(5)</w:t>
            </w: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评价建议：</w:t>
            </w:r>
          </w:p>
          <w:p w14:paraId="25286E8C">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平时作业和期末项目相结合。平时作业占总成绩的40%，重点考核学生对渲染技术、光影效果和材质应用的掌握。期末项目占总成绩的60%，要求学生完成一个复杂的3D渲染作品，并进行展示和说明，评估其技术水平、创意表达和细节处理能力。</w:t>
            </w:r>
          </w:p>
        </w:tc>
      </w:tr>
      <w:tr w14:paraId="12BE7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0" w:type="dxa"/>
            <w:shd w:val="clear" w:color="auto" w:fill="auto"/>
            <w:vAlign w:val="center"/>
          </w:tcPr>
          <w:p w14:paraId="5933D7BB">
            <w:pPr>
              <w:pStyle w:val="20"/>
              <w:keepNext w:val="0"/>
              <w:keepLines w:val="0"/>
              <w:pageBreakBefore w:val="0"/>
              <w:kinsoku/>
              <w:wordWrap/>
              <w:overflowPunct/>
              <w:topLinePunct w:val="0"/>
              <w:autoSpaceDE/>
              <w:autoSpaceDN/>
              <w:bidi w:val="0"/>
              <w:spacing w:line="360" w:lineRule="exact"/>
              <w:ind w:firstLine="0" w:firstLineChars="0"/>
              <w:jc w:val="center"/>
              <w:textAlignment w:val="auto"/>
              <w:rPr>
                <w:rFonts w:hint="eastAsia" w:ascii="宋体" w:hAnsi="宋体" w:eastAsia="宋体" w:cs="宋体"/>
                <w:b/>
                <w:bCs/>
                <w:i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b/>
                <w:bCs/>
                <w:i w:val="0"/>
                <w:color w:val="000000" w:themeColor="text1"/>
                <w:kern w:val="0"/>
                <w:sz w:val="18"/>
                <w:szCs w:val="18"/>
                <w:highlight w:val="none"/>
                <w:u w:val="none"/>
                <w:lang w:val="en-US" w:eastAsia="zh-CN" w:bidi="ar"/>
                <w14:textFill>
                  <w14:solidFill>
                    <w14:schemeClr w14:val="tx1"/>
                  </w14:solidFill>
                </w14:textFill>
              </w:rPr>
              <w:t>图文编辑基础</w:t>
            </w:r>
          </w:p>
        </w:tc>
        <w:tc>
          <w:tcPr>
            <w:tcW w:w="2828" w:type="dxa"/>
            <w:shd w:val="clear" w:color="auto" w:fill="auto"/>
            <w:vAlign w:val="top"/>
          </w:tcPr>
          <w:p w14:paraId="745F2D54">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cs="宋体"/>
                <w:b w:val="0"/>
                <w:bCs/>
                <w:color w:val="000000" w:themeColor="text1"/>
                <w:sz w:val="18"/>
                <w:szCs w:val="18"/>
                <w:highlight w:val="none"/>
                <w:lang w:val="en-US" w:eastAsia="zh-CN"/>
                <w14:textFill>
                  <w14:solidFill>
                    <w14:schemeClr w14:val="tx1"/>
                  </w14:solidFill>
                </w14:textFill>
              </w:rPr>
            </w:pPr>
            <w:r>
              <w:rPr>
                <w:rFonts w:hint="eastAsia" w:ascii="宋体" w:hAnsi="宋体" w:cs="宋体"/>
                <w:b w:val="0"/>
                <w:bCs/>
                <w:color w:val="000000" w:themeColor="text1"/>
                <w:sz w:val="18"/>
                <w:szCs w:val="18"/>
                <w:highlight w:val="none"/>
                <w:lang w:val="en-US" w:eastAsia="zh-CN"/>
                <w14:textFill>
                  <w14:solidFill>
                    <w14:schemeClr w14:val="tx1"/>
                  </w14:solidFill>
                </w14:textFill>
              </w:rPr>
              <w:t>1. 素质目标：</w:t>
            </w:r>
          </w:p>
          <w:p w14:paraId="31BCE28E">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cs="宋体"/>
                <w:b w:val="0"/>
                <w:bCs/>
                <w:color w:val="000000" w:themeColor="text1"/>
                <w:sz w:val="18"/>
                <w:szCs w:val="18"/>
                <w:highlight w:val="none"/>
                <w:lang w:val="en-US" w:eastAsia="zh-CN"/>
                <w14:textFill>
                  <w14:solidFill>
                    <w14:schemeClr w14:val="tx1"/>
                  </w14:solidFill>
                </w14:textFill>
              </w:rPr>
            </w:pPr>
            <w:r>
              <w:rPr>
                <w:rFonts w:hint="eastAsia" w:ascii="宋体" w:hAnsi="宋体" w:cs="宋体"/>
                <w:b w:val="0"/>
                <w:bCs/>
                <w:color w:val="000000" w:themeColor="text1"/>
                <w:sz w:val="18"/>
                <w:szCs w:val="18"/>
                <w:highlight w:val="none"/>
                <w:lang w:val="en-US" w:eastAsia="zh-CN"/>
                <w14:textFill>
                  <w14:solidFill>
                    <w14:schemeClr w14:val="tx1"/>
                  </w14:solidFill>
                </w14:textFill>
              </w:rPr>
              <w:t>（1）树立以读者阅读体验为核心的设计意识</w:t>
            </w:r>
          </w:p>
          <w:p w14:paraId="31B1E738">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cs="宋体"/>
                <w:b w:val="0"/>
                <w:bCs/>
                <w:color w:val="000000" w:themeColor="text1"/>
                <w:sz w:val="18"/>
                <w:szCs w:val="18"/>
                <w:highlight w:val="none"/>
                <w:lang w:val="en-US" w:eastAsia="zh-CN"/>
                <w14:textFill>
                  <w14:solidFill>
                    <w14:schemeClr w14:val="tx1"/>
                  </w14:solidFill>
                </w14:textFill>
              </w:rPr>
            </w:pPr>
            <w:r>
              <w:rPr>
                <w:rFonts w:hint="eastAsia" w:ascii="宋体" w:hAnsi="宋体" w:cs="宋体"/>
                <w:b w:val="0"/>
                <w:bCs/>
                <w:color w:val="000000" w:themeColor="text1"/>
                <w:sz w:val="18"/>
                <w:szCs w:val="18"/>
                <w:highlight w:val="none"/>
                <w:lang w:val="en-US" w:eastAsia="zh-CN"/>
                <w14:textFill>
                  <w14:solidFill>
                    <w14:schemeClr w14:val="tx1"/>
                  </w14:solidFill>
                </w14:textFill>
              </w:rPr>
              <w:t>（2）提升图文信息整合与视觉呈现的审美能力</w:t>
            </w:r>
          </w:p>
          <w:p w14:paraId="1F354AE5">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cs="宋体"/>
                <w:b w:val="0"/>
                <w:bCs/>
                <w:color w:val="000000" w:themeColor="text1"/>
                <w:sz w:val="18"/>
                <w:szCs w:val="18"/>
                <w:highlight w:val="none"/>
                <w:lang w:val="en-US" w:eastAsia="zh-CN"/>
                <w14:textFill>
                  <w14:solidFill>
                    <w14:schemeClr w14:val="tx1"/>
                  </w14:solidFill>
                </w14:textFill>
              </w:rPr>
            </w:pPr>
            <w:r>
              <w:rPr>
                <w:rFonts w:hint="eastAsia" w:ascii="宋体" w:hAnsi="宋体" w:cs="宋体"/>
                <w:b w:val="0"/>
                <w:bCs/>
                <w:color w:val="000000" w:themeColor="text1"/>
                <w:sz w:val="18"/>
                <w:szCs w:val="18"/>
                <w:highlight w:val="none"/>
                <w:lang w:val="en-US" w:eastAsia="zh-CN"/>
                <w14:textFill>
                  <w14:solidFill>
                    <w14:schemeClr w14:val="tx1"/>
                  </w14:solidFill>
                </w14:textFill>
              </w:rPr>
              <w:t>2. 知识目标：</w:t>
            </w:r>
          </w:p>
          <w:p w14:paraId="7C514A8A">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cs="宋体"/>
                <w:b w:val="0"/>
                <w:bCs/>
                <w:color w:val="000000" w:themeColor="text1"/>
                <w:sz w:val="18"/>
                <w:szCs w:val="18"/>
                <w:highlight w:val="none"/>
                <w:lang w:val="en-US" w:eastAsia="zh-CN"/>
                <w14:textFill>
                  <w14:solidFill>
                    <w14:schemeClr w14:val="tx1"/>
                  </w14:solidFill>
                </w14:textFill>
              </w:rPr>
            </w:pPr>
            <w:r>
              <w:rPr>
                <w:rFonts w:hint="eastAsia" w:ascii="宋体" w:hAnsi="宋体" w:cs="宋体"/>
                <w:b w:val="0"/>
                <w:bCs/>
                <w:color w:val="000000" w:themeColor="text1"/>
                <w:sz w:val="18"/>
                <w:szCs w:val="18"/>
                <w:highlight w:val="none"/>
                <w:lang w:val="en-US" w:eastAsia="zh-CN"/>
                <w14:textFill>
                  <w14:solidFill>
                    <w14:schemeClr w14:val="tx1"/>
                  </w14:solidFill>
                </w14:textFill>
              </w:rPr>
              <w:t>（1）掌握图文编辑基础原理（信息层级、色彩搭配、字体选择）</w:t>
            </w:r>
          </w:p>
          <w:p w14:paraId="65C7A197">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cs="宋体"/>
                <w:b w:val="0"/>
                <w:bCs/>
                <w:color w:val="000000" w:themeColor="text1"/>
                <w:sz w:val="18"/>
                <w:szCs w:val="18"/>
                <w:highlight w:val="none"/>
                <w:lang w:val="en-US" w:eastAsia="zh-CN"/>
                <w14:textFill>
                  <w14:solidFill>
                    <w14:schemeClr w14:val="tx1"/>
                  </w14:solidFill>
                </w14:textFill>
              </w:rPr>
            </w:pPr>
            <w:r>
              <w:rPr>
                <w:rFonts w:hint="eastAsia" w:ascii="宋体" w:hAnsi="宋体" w:cs="宋体"/>
                <w:b w:val="0"/>
                <w:bCs/>
                <w:color w:val="000000" w:themeColor="text1"/>
                <w:sz w:val="18"/>
                <w:szCs w:val="18"/>
                <w:highlight w:val="none"/>
                <w:lang w:val="en-US" w:eastAsia="zh-CN"/>
                <w14:textFill>
                  <w14:solidFill>
                    <w14:schemeClr w14:val="tx1"/>
                  </w14:solidFill>
                </w14:textFill>
              </w:rPr>
              <w:t>（2）理解不同场景（海报、公众号推文、宣传单页）的图文设计规范</w:t>
            </w:r>
          </w:p>
          <w:p w14:paraId="57BE87D0">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cs="宋体"/>
                <w:b w:val="0"/>
                <w:bCs/>
                <w:color w:val="000000" w:themeColor="text1"/>
                <w:sz w:val="18"/>
                <w:szCs w:val="18"/>
                <w:highlight w:val="none"/>
                <w:lang w:val="en-US" w:eastAsia="zh-CN"/>
                <w14:textFill>
                  <w14:solidFill>
                    <w14:schemeClr w14:val="tx1"/>
                  </w14:solidFill>
                </w14:textFill>
              </w:rPr>
            </w:pPr>
            <w:r>
              <w:rPr>
                <w:rFonts w:hint="eastAsia" w:ascii="宋体" w:hAnsi="宋体" w:cs="宋体"/>
                <w:b w:val="0"/>
                <w:bCs/>
                <w:color w:val="000000" w:themeColor="text1"/>
                <w:sz w:val="18"/>
                <w:szCs w:val="18"/>
                <w:highlight w:val="none"/>
                <w:lang w:val="en-US" w:eastAsia="zh-CN"/>
                <w14:textFill>
                  <w14:solidFill>
                    <w14:schemeClr w14:val="tx1"/>
                  </w14:solidFill>
                </w14:textFill>
              </w:rPr>
              <w:t>3. 能力目标：</w:t>
            </w:r>
          </w:p>
          <w:p w14:paraId="331E1D10">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cs="宋体"/>
                <w:b w:val="0"/>
                <w:bCs/>
                <w:color w:val="000000" w:themeColor="text1"/>
                <w:sz w:val="18"/>
                <w:szCs w:val="18"/>
                <w:highlight w:val="none"/>
                <w:lang w:val="en-US" w:eastAsia="zh-CN"/>
                <w14:textFill>
                  <w14:solidFill>
                    <w14:schemeClr w14:val="tx1"/>
                  </w14:solidFill>
                </w14:textFill>
              </w:rPr>
            </w:pPr>
            <w:r>
              <w:rPr>
                <w:rFonts w:hint="eastAsia" w:ascii="宋体" w:hAnsi="宋体" w:cs="宋体"/>
                <w:b w:val="0"/>
                <w:bCs/>
                <w:color w:val="000000" w:themeColor="text1"/>
                <w:sz w:val="18"/>
                <w:szCs w:val="18"/>
                <w:highlight w:val="none"/>
                <w:lang w:val="en-US" w:eastAsia="zh-CN"/>
                <w14:textFill>
                  <w14:solidFill>
                    <w14:schemeClr w14:val="tx1"/>
                  </w14:solidFill>
                </w14:textFill>
              </w:rPr>
              <w:t>（1）能独立完成多场景图文作品设计（如推文排版、宣传海报制作）</w:t>
            </w:r>
          </w:p>
          <w:p w14:paraId="0D474C86">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pPr>
            <w:r>
              <w:rPr>
                <w:rFonts w:hint="eastAsia" w:ascii="宋体" w:hAnsi="宋体" w:cs="宋体"/>
                <w:b w:val="0"/>
                <w:bCs/>
                <w:color w:val="000000" w:themeColor="text1"/>
                <w:sz w:val="18"/>
                <w:szCs w:val="18"/>
                <w:highlight w:val="none"/>
                <w:lang w:val="en-US" w:eastAsia="zh-CN"/>
                <w14:textFill>
                  <w14:solidFill>
                    <w14:schemeClr w14:val="tx1"/>
                  </w14:solidFill>
                </w14:textFill>
              </w:rPr>
              <w:t>（2）能运用工具优化图文布局，提升信息传递效率</w:t>
            </w:r>
          </w:p>
        </w:tc>
        <w:tc>
          <w:tcPr>
            <w:tcW w:w="2322" w:type="dxa"/>
            <w:shd w:val="clear" w:color="auto" w:fill="auto"/>
            <w:vAlign w:val="top"/>
          </w:tcPr>
          <w:p w14:paraId="5E0C7EC7">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模块一：图文编辑基础理论</w:t>
            </w:r>
          </w:p>
          <w:p w14:paraId="71E19555">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任务一：学习图文信息层级划分、色彩心理学与字体适配核心知识</w:t>
            </w:r>
          </w:p>
          <w:p w14:paraId="4E7025ED">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任务二：分析优秀图文案例（公众号推文、商业海报），总结设计逻辑</w:t>
            </w:r>
          </w:p>
          <w:p w14:paraId="164C0147">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模块二：图文编辑工具实操</w:t>
            </w:r>
          </w:p>
          <w:p w14:paraId="045B7984">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任务一：Figma/Canva/ 秀米等工具基础操作（图文插入、排版调整、模板应用）</w:t>
            </w:r>
          </w:p>
          <w:p w14:paraId="28BD0142">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任务二：完成指定主题图文作品（如产品宣传海报、活动推文）设计</w:t>
            </w:r>
          </w:p>
          <w:p w14:paraId="638DB925">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模块三：图文优化与输出</w:t>
            </w:r>
          </w:p>
          <w:p w14:paraId="4CF6B608">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任务一：根据不同传播场景（手机端、印刷端）调整图文分辨率与格式</w:t>
            </w:r>
          </w:p>
          <w:p w14:paraId="4268CEC4">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任务二：收集用户反馈，优化图文视觉效果与信息传递准确性</w:t>
            </w:r>
          </w:p>
        </w:tc>
        <w:tc>
          <w:tcPr>
            <w:tcW w:w="2439" w:type="dxa"/>
            <w:shd w:val="clear" w:color="auto" w:fill="auto"/>
            <w:vAlign w:val="top"/>
          </w:tcPr>
          <w:p w14:paraId="7F1DA8B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cs="宋体"/>
                <w:b w:val="0"/>
                <w:bCs/>
                <w:color w:val="000000" w:themeColor="text1"/>
                <w:sz w:val="18"/>
                <w:szCs w:val="18"/>
                <w:highlight w:val="none"/>
                <w:lang w:val="en-US" w:eastAsia="zh-CN"/>
                <w14:textFill>
                  <w14:solidFill>
                    <w14:schemeClr w14:val="tx1"/>
                  </w14:solidFill>
                </w14:textFill>
              </w:rPr>
            </w:pPr>
            <w:r>
              <w:rPr>
                <w:rFonts w:hint="eastAsia" w:ascii="宋体" w:hAnsi="宋体" w:cs="宋体"/>
                <w:b w:val="0"/>
                <w:bCs/>
                <w:color w:val="000000" w:themeColor="text1"/>
                <w:sz w:val="18"/>
                <w:szCs w:val="18"/>
                <w:highlight w:val="none"/>
                <w:lang w:val="en-US" w:eastAsia="zh-CN"/>
                <w14:textFill>
                  <w14:solidFill>
                    <w14:schemeClr w14:val="tx1"/>
                  </w14:solidFill>
                </w14:textFill>
              </w:rPr>
              <w:t>(1)教学模式：</w:t>
            </w:r>
          </w:p>
          <w:p w14:paraId="2ABF1EB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cs="宋体"/>
                <w:b w:val="0"/>
                <w:bCs/>
                <w:color w:val="000000" w:themeColor="text1"/>
                <w:sz w:val="18"/>
                <w:szCs w:val="18"/>
                <w:highlight w:val="none"/>
                <w:lang w:val="en-US" w:eastAsia="zh-CN"/>
                <w14:textFill>
                  <w14:solidFill>
                    <w14:schemeClr w14:val="tx1"/>
                  </w14:solidFill>
                </w14:textFill>
              </w:rPr>
            </w:pPr>
            <w:r>
              <w:rPr>
                <w:rFonts w:hint="eastAsia" w:ascii="宋体" w:hAnsi="宋体" w:cs="宋体"/>
                <w:b w:val="0"/>
                <w:bCs/>
                <w:color w:val="000000" w:themeColor="text1"/>
                <w:sz w:val="18"/>
                <w:szCs w:val="18"/>
                <w:highlight w:val="none"/>
                <w:lang w:val="en-US" w:eastAsia="zh-CN"/>
                <w14:textFill>
                  <w14:solidFill>
                    <w14:schemeClr w14:val="tx1"/>
                  </w14:solidFill>
                </w14:textFill>
              </w:rPr>
              <w:t>采用“案例分析-实操练习-反馈优化”闭环模式，结合真实传播场景（如企业宣传、校园活动）驱动学习</w:t>
            </w:r>
          </w:p>
          <w:p w14:paraId="6DC58B2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cs="宋体"/>
                <w:b w:val="0"/>
                <w:bCs/>
                <w:color w:val="000000" w:themeColor="text1"/>
                <w:sz w:val="18"/>
                <w:szCs w:val="18"/>
                <w:highlight w:val="none"/>
                <w:lang w:val="en-US" w:eastAsia="zh-CN"/>
                <w14:textFill>
                  <w14:solidFill>
                    <w14:schemeClr w14:val="tx1"/>
                  </w14:solidFill>
                </w14:textFill>
              </w:rPr>
            </w:pPr>
            <w:r>
              <w:rPr>
                <w:rFonts w:hint="eastAsia" w:ascii="宋体" w:hAnsi="宋体" w:cs="宋体"/>
                <w:b w:val="0"/>
                <w:bCs/>
                <w:color w:val="000000" w:themeColor="text1"/>
                <w:sz w:val="18"/>
                <w:szCs w:val="18"/>
                <w:highlight w:val="none"/>
                <w:lang w:val="en-US" w:eastAsia="zh-CN"/>
                <w14:textFill>
                  <w14:solidFill>
                    <w14:schemeClr w14:val="tx1"/>
                  </w14:solidFill>
                </w14:textFill>
              </w:rPr>
              <w:t>(2)教学方法：</w:t>
            </w:r>
          </w:p>
          <w:p w14:paraId="0DA8802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cs="宋体"/>
                <w:b w:val="0"/>
                <w:bCs/>
                <w:color w:val="000000" w:themeColor="text1"/>
                <w:sz w:val="18"/>
                <w:szCs w:val="18"/>
                <w:highlight w:val="none"/>
                <w:lang w:val="en-US" w:eastAsia="zh-CN"/>
                <w14:textFill>
                  <w14:solidFill>
                    <w14:schemeClr w14:val="tx1"/>
                  </w14:solidFill>
                </w14:textFill>
              </w:rPr>
            </w:pPr>
            <w:r>
              <w:rPr>
                <w:rFonts w:hint="eastAsia" w:ascii="宋体" w:hAnsi="宋体" w:cs="宋体"/>
                <w:b w:val="0"/>
                <w:bCs/>
                <w:color w:val="000000" w:themeColor="text1"/>
                <w:sz w:val="18"/>
                <w:szCs w:val="18"/>
                <w:highlight w:val="none"/>
                <w:lang w:val="en-US" w:eastAsia="zh-CN"/>
                <w14:textFill>
                  <w14:solidFill>
                    <w14:schemeClr w14:val="tx1"/>
                  </w14:solidFill>
                </w14:textFill>
              </w:rPr>
              <w:t>演示教学+自主实操，引入行业设计师案例点评与技巧分享</w:t>
            </w:r>
          </w:p>
          <w:p w14:paraId="56DBAE4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cs="宋体"/>
                <w:b w:val="0"/>
                <w:bCs/>
                <w:color w:val="000000" w:themeColor="text1"/>
                <w:sz w:val="18"/>
                <w:szCs w:val="18"/>
                <w:highlight w:val="none"/>
                <w:lang w:val="en-US" w:eastAsia="zh-CN"/>
                <w14:textFill>
                  <w14:solidFill>
                    <w14:schemeClr w14:val="tx1"/>
                  </w14:solidFill>
                </w14:textFill>
              </w:rPr>
            </w:pPr>
            <w:r>
              <w:rPr>
                <w:rFonts w:hint="eastAsia" w:ascii="宋体" w:hAnsi="宋体" w:cs="宋体"/>
                <w:b w:val="0"/>
                <w:bCs/>
                <w:color w:val="000000" w:themeColor="text1"/>
                <w:sz w:val="18"/>
                <w:szCs w:val="18"/>
                <w:highlight w:val="none"/>
                <w:lang w:val="en-US" w:eastAsia="zh-CN"/>
                <w14:textFill>
                  <w14:solidFill>
                    <w14:schemeClr w14:val="tx1"/>
                  </w14:solidFill>
                </w14:textFill>
              </w:rPr>
              <w:t>(3)评价建议：</w:t>
            </w:r>
          </w:p>
          <w:p w14:paraId="7D35FA5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pPr>
            <w:r>
              <w:rPr>
                <w:rFonts w:hint="eastAsia" w:ascii="宋体" w:hAnsi="宋体" w:cs="宋体"/>
                <w:b w:val="0"/>
                <w:bCs/>
                <w:color w:val="000000" w:themeColor="text1"/>
                <w:sz w:val="18"/>
                <w:szCs w:val="18"/>
                <w:highlight w:val="none"/>
                <w:lang w:val="en-US" w:eastAsia="zh-CN"/>
                <w14:textFill>
                  <w14:solidFill>
                    <w14:schemeClr w14:val="tx1"/>
                  </w14:solidFill>
                </w14:textFill>
              </w:rPr>
              <w:t>过程性评价（课堂实操作品、修改优化记录）占50%，期末提交多场景图文作品集（含设计说明）占50%</w:t>
            </w:r>
          </w:p>
        </w:tc>
      </w:tr>
      <w:tr w14:paraId="78453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0" w:type="dxa"/>
            <w:shd w:val="clear" w:color="auto" w:fill="auto"/>
            <w:vAlign w:val="center"/>
          </w:tcPr>
          <w:p w14:paraId="73A12D2B">
            <w:pPr>
              <w:pStyle w:val="20"/>
              <w:keepNext w:val="0"/>
              <w:keepLines w:val="0"/>
              <w:pageBreakBefore w:val="0"/>
              <w:kinsoku/>
              <w:wordWrap/>
              <w:overflowPunct/>
              <w:topLinePunct w:val="0"/>
              <w:autoSpaceDE/>
              <w:autoSpaceDN/>
              <w:bidi w:val="0"/>
              <w:spacing w:line="360" w:lineRule="exact"/>
              <w:ind w:firstLine="0" w:firstLineChars="0"/>
              <w:jc w:val="center"/>
              <w:textAlignment w:val="auto"/>
              <w:rPr>
                <w:rFonts w:hint="eastAsia" w:ascii="宋体" w:hAnsi="宋体" w:eastAsia="宋体" w:cs="宋体"/>
                <w:b/>
                <w:bCs/>
                <w:i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b/>
                <w:bCs/>
                <w:i w:val="0"/>
                <w:color w:val="000000" w:themeColor="text1"/>
                <w:kern w:val="0"/>
                <w:sz w:val="18"/>
                <w:szCs w:val="18"/>
                <w:highlight w:val="none"/>
                <w:u w:val="none"/>
                <w:lang w:val="en-US" w:eastAsia="zh-CN" w:bidi="ar"/>
                <w14:textFill>
                  <w14:solidFill>
                    <w14:schemeClr w14:val="tx1"/>
                  </w14:solidFill>
                </w14:textFill>
              </w:rPr>
              <w:t>构成基础</w:t>
            </w:r>
          </w:p>
        </w:tc>
        <w:tc>
          <w:tcPr>
            <w:tcW w:w="2828" w:type="dxa"/>
            <w:shd w:val="clear" w:color="auto" w:fill="auto"/>
            <w:vAlign w:val="top"/>
          </w:tcPr>
          <w:p w14:paraId="2ACEC1A8">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1</w:t>
            </w:r>
            <w:r>
              <w:rPr>
                <w:rFonts w:hint="eastAsia" w:ascii="宋体" w:hAnsi="宋体" w:cs="宋体"/>
                <w:b w:val="0"/>
                <w:bCs/>
                <w:color w:val="000000" w:themeColor="text1"/>
                <w:sz w:val="18"/>
                <w:szCs w:val="18"/>
                <w:highlight w:val="none"/>
                <w:lang w:val="en-US" w:eastAsia="zh-CN"/>
                <w14:textFill>
                  <w14:solidFill>
                    <w14:schemeClr w14:val="tx1"/>
                  </w14:solidFill>
                </w14:textFill>
              </w:rPr>
              <w:t>.</w:t>
            </w: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素质目标</w:t>
            </w:r>
          </w:p>
          <w:p w14:paraId="3910AD75">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cs="宋体"/>
                <w:b w:val="0"/>
                <w:bCs/>
                <w:color w:val="000000" w:themeColor="text1"/>
                <w:sz w:val="18"/>
                <w:szCs w:val="18"/>
                <w:highlight w:val="none"/>
                <w:lang w:val="en-US" w:eastAsia="zh-CN"/>
                <w14:textFill>
                  <w14:solidFill>
                    <w14:schemeClr w14:val="tx1"/>
                  </w14:solidFill>
                </w14:textFill>
              </w:rPr>
              <w:t>（1）</w:t>
            </w: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建立设计美学思维与视觉感知能力</w:t>
            </w:r>
          </w:p>
          <w:p w14:paraId="0BA301A8">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cs="宋体"/>
                <w:b w:val="0"/>
                <w:bCs/>
                <w:color w:val="000000" w:themeColor="text1"/>
                <w:sz w:val="18"/>
                <w:szCs w:val="18"/>
                <w:highlight w:val="none"/>
                <w:lang w:val="en-US" w:eastAsia="zh-CN"/>
                <w14:textFill>
                  <w14:solidFill>
                    <w14:schemeClr w14:val="tx1"/>
                  </w14:solidFill>
                </w14:textFill>
              </w:rPr>
              <w:t>（2）</w:t>
            </w: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培养形态解构与重构的逻辑思维习惯</w:t>
            </w:r>
          </w:p>
          <w:p w14:paraId="7355F841">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cs="宋体"/>
                <w:b w:val="0"/>
                <w:bCs/>
                <w:color w:val="000000" w:themeColor="text1"/>
                <w:sz w:val="18"/>
                <w:szCs w:val="18"/>
                <w:highlight w:val="none"/>
                <w:lang w:val="en-US" w:eastAsia="zh-CN"/>
                <w14:textFill>
                  <w14:solidFill>
                    <w14:schemeClr w14:val="tx1"/>
                  </w14:solidFill>
                </w14:textFill>
              </w:rPr>
              <w:t>（3）</w:t>
            </w: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强化对设计元素（点 / 线 / 面 / 色彩 / 材质）的敏感性</w:t>
            </w:r>
          </w:p>
          <w:p w14:paraId="1DFB536A">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cs="宋体"/>
                <w:b w:val="0"/>
                <w:bCs/>
                <w:color w:val="000000" w:themeColor="text1"/>
                <w:sz w:val="18"/>
                <w:szCs w:val="18"/>
                <w:highlight w:val="none"/>
                <w:lang w:val="en-US" w:eastAsia="zh-CN"/>
                <w14:textFill>
                  <w14:solidFill>
                    <w14:schemeClr w14:val="tx1"/>
                  </w14:solidFill>
                </w14:textFill>
              </w:rPr>
              <w:t>2.</w:t>
            </w: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知识目标</w:t>
            </w:r>
          </w:p>
          <w:p w14:paraId="4D8A49AE">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cs="宋体"/>
                <w:b w:val="0"/>
                <w:bCs/>
                <w:color w:val="000000" w:themeColor="text1"/>
                <w:sz w:val="18"/>
                <w:szCs w:val="18"/>
                <w:highlight w:val="none"/>
                <w:lang w:val="en-US" w:eastAsia="zh-CN"/>
                <w14:textFill>
                  <w14:solidFill>
                    <w14:schemeClr w14:val="tx1"/>
                  </w14:solidFill>
                </w14:textFill>
              </w:rPr>
              <w:t>（1）</w:t>
            </w: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掌握平面构成、色彩构成、立体构成的基础理论</w:t>
            </w:r>
          </w:p>
          <w:p w14:paraId="4E640FAC">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cs="宋体"/>
                <w:b w:val="0"/>
                <w:bCs/>
                <w:color w:val="000000" w:themeColor="text1"/>
                <w:sz w:val="18"/>
                <w:szCs w:val="18"/>
                <w:highlight w:val="none"/>
                <w:lang w:val="en-US" w:eastAsia="zh-CN"/>
                <w14:textFill>
                  <w14:solidFill>
                    <w14:schemeClr w14:val="tx1"/>
                  </w14:solidFill>
                </w14:textFill>
              </w:rPr>
              <w:t>（2）</w:t>
            </w: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理解形式美法则（对称 / 均衡 / 对比 / 韵律等）的应用逻辑</w:t>
            </w:r>
          </w:p>
          <w:p w14:paraId="76456A0A">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cs="宋体"/>
                <w:b w:val="0"/>
                <w:bCs/>
                <w:color w:val="000000" w:themeColor="text1"/>
                <w:sz w:val="18"/>
                <w:szCs w:val="18"/>
                <w:highlight w:val="none"/>
                <w:lang w:val="en-US" w:eastAsia="zh-CN"/>
                <w14:textFill>
                  <w14:solidFill>
                    <w14:schemeClr w14:val="tx1"/>
                  </w14:solidFill>
                </w14:textFill>
              </w:rPr>
              <w:t>3.</w:t>
            </w: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能力目标</w:t>
            </w:r>
          </w:p>
          <w:p w14:paraId="6E1896E9">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cs="宋体"/>
                <w:b w:val="0"/>
                <w:bCs/>
                <w:color w:val="000000" w:themeColor="text1"/>
                <w:sz w:val="18"/>
                <w:szCs w:val="18"/>
                <w:highlight w:val="none"/>
                <w:lang w:val="en-US" w:eastAsia="zh-CN"/>
                <w14:textFill>
                  <w14:solidFill>
                    <w14:schemeClr w14:val="tx1"/>
                  </w14:solidFill>
                </w14:textFill>
              </w:rPr>
              <w:t>（1）</w:t>
            </w: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能运用构成原理完成二维 / 三维视觉方案设计</w:t>
            </w:r>
          </w:p>
          <w:p w14:paraId="5FECCFB5">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cs="宋体"/>
                <w:b w:val="0"/>
                <w:bCs/>
                <w:color w:val="000000" w:themeColor="text1"/>
                <w:sz w:val="18"/>
                <w:szCs w:val="18"/>
                <w:highlight w:val="none"/>
                <w:lang w:val="en-US" w:eastAsia="zh-CN"/>
                <w14:textFill>
                  <w14:solidFill>
                    <w14:schemeClr w14:val="tx1"/>
                  </w14:solidFill>
                </w14:textFill>
              </w:rPr>
              <w:t>（2）</w:t>
            </w: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能通过手绘或数字工具表达设计元素组合关系</w:t>
            </w:r>
          </w:p>
        </w:tc>
        <w:tc>
          <w:tcPr>
            <w:tcW w:w="2322" w:type="dxa"/>
            <w:shd w:val="clear" w:color="auto" w:fill="auto"/>
            <w:vAlign w:val="top"/>
          </w:tcPr>
          <w:p w14:paraId="7559675C">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模块一：平面构成基础</w:t>
            </w:r>
          </w:p>
          <w:p w14:paraId="44E10185">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任务一：分析蒙德里安作品中点线面的视觉表达</w:t>
            </w:r>
          </w:p>
          <w:p w14:paraId="377FC18B">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任务二：掌握网格系统与版式构成原则</w:t>
            </w:r>
          </w:p>
          <w:p w14:paraId="72ADE19A">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模块二：色彩构成与应用</w:t>
            </w:r>
          </w:p>
          <w:p w14:paraId="77B88ADB">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任务一：学习色相环原理与色彩心理学</w:t>
            </w:r>
          </w:p>
          <w:p w14:paraId="43107945">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任务二：使用 PS/AI 完成类比色 / 互补色搭配设计，提取实物配色方案</w:t>
            </w:r>
          </w:p>
          <w:p w14:paraId="3CCE94E3">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模块三：立体构成与空间思维</w:t>
            </w:r>
          </w:p>
          <w:p w14:paraId="5AC57DC5">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任务一：分析现代建筑案例材料完成手工模型制作</w:t>
            </w:r>
          </w:p>
        </w:tc>
        <w:tc>
          <w:tcPr>
            <w:tcW w:w="2439" w:type="dxa"/>
            <w:shd w:val="clear" w:color="auto" w:fill="auto"/>
            <w:vAlign w:val="top"/>
          </w:tcPr>
          <w:p w14:paraId="37F79879">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cs="宋体"/>
                <w:b w:val="0"/>
                <w:bCs/>
                <w:color w:val="000000" w:themeColor="text1"/>
                <w:sz w:val="18"/>
                <w:szCs w:val="18"/>
                <w:highlight w:val="none"/>
                <w:lang w:val="en-US" w:eastAsia="zh-CN"/>
                <w14:textFill>
                  <w14:solidFill>
                    <w14:schemeClr w14:val="tx1"/>
                  </w14:solidFill>
                </w14:textFill>
              </w:rPr>
              <w:t>(1)</w:t>
            </w: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教学模式：</w:t>
            </w:r>
          </w:p>
          <w:p w14:paraId="5F7F3EA0">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采用 “观察→分析→实践→迭代” 四阶段模型，结合经典案例拆解与主题创作任务</w:t>
            </w:r>
          </w:p>
          <w:p w14:paraId="20F5B3B9">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cs="宋体"/>
                <w:b w:val="0"/>
                <w:bCs/>
                <w:color w:val="000000" w:themeColor="text1"/>
                <w:sz w:val="18"/>
                <w:szCs w:val="18"/>
                <w:highlight w:val="none"/>
                <w:lang w:val="en-US" w:eastAsia="zh-CN"/>
                <w14:textFill>
                  <w14:solidFill>
                    <w14:schemeClr w14:val="tx1"/>
                  </w14:solidFill>
                </w14:textFill>
              </w:rPr>
              <w:t>(2)</w:t>
            </w: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教学方法：</w:t>
            </w:r>
          </w:p>
          <w:p w14:paraId="05E34C21">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跨媒介融合：结合手绘草图、数字绘图（如 Procreate）、物理模型制作等多元形式</w:t>
            </w:r>
          </w:p>
          <w:p w14:paraId="59132C3F">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案例导入法：分析包豪斯构成教学体系、现代极简主义设计中的构成逻辑</w:t>
            </w:r>
          </w:p>
          <w:p w14:paraId="14353261">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cs="宋体"/>
                <w:b w:val="0"/>
                <w:bCs/>
                <w:color w:val="000000" w:themeColor="text1"/>
                <w:sz w:val="18"/>
                <w:szCs w:val="18"/>
                <w:highlight w:val="none"/>
                <w:lang w:val="en-US" w:eastAsia="zh-CN"/>
                <w14:textFill>
                  <w14:solidFill>
                    <w14:schemeClr w14:val="tx1"/>
                  </w14:solidFill>
                </w14:textFill>
              </w:rPr>
              <w:t>(3)</w:t>
            </w: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评价建议</w:t>
            </w:r>
          </w:p>
          <w:p w14:paraId="0D4323ED">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过程性评价（60%）：</w:t>
            </w:r>
          </w:p>
          <w:p w14:paraId="2D36D737">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构成元素分析报告（20%）：选取 1 个设计案例，拆解其构成要素与形式法则</w:t>
            </w:r>
          </w:p>
          <w:p w14:paraId="7D2FCA6E">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主题创作作业（30%）：完成平面 / 色彩 / 立体构成各 1 个主题方案（如 “动态韵律”“情绪色彩”）</w:t>
            </w:r>
          </w:p>
          <w:p w14:paraId="465AE1D7">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课堂参与度（10%）：小组讨论、方案互评中的贡献度</w:t>
            </w:r>
          </w:p>
          <w:p w14:paraId="056FAB19">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终结性评价（40%）：</w:t>
            </w:r>
          </w:p>
          <w:p w14:paraId="1481F67A">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综合设计项目：基于 “构成基础”完成1个完整设计方案</w:t>
            </w:r>
            <w:r>
              <w:rPr>
                <w:rFonts w:hint="eastAsia" w:ascii="宋体" w:hAnsi="宋体" w:cs="宋体"/>
                <w:b w:val="0"/>
                <w:bCs/>
                <w:color w:val="000000" w:themeColor="text1"/>
                <w:sz w:val="18"/>
                <w:szCs w:val="18"/>
                <w:highlight w:val="none"/>
                <w:lang w:val="en-US" w:eastAsia="zh-CN"/>
                <w14:textFill>
                  <w14:solidFill>
                    <w14:schemeClr w14:val="tx1"/>
                  </w14:solidFill>
                </w14:textFill>
              </w:rPr>
              <w:t>,</w:t>
            </w: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阐述设计中的构成逻辑与创新点</w:t>
            </w:r>
          </w:p>
        </w:tc>
      </w:tr>
    </w:tbl>
    <w:p w14:paraId="056A4FC0">
      <w:pPr>
        <w:keepNext w:val="0"/>
        <w:keepLines w:val="0"/>
        <w:pageBreakBefore w:val="0"/>
        <w:widowControl w:val="0"/>
        <w:kinsoku/>
        <w:wordWrap/>
        <w:overflowPunct/>
        <w:topLinePunct w:val="0"/>
        <w:autoSpaceDE/>
        <w:autoSpaceDN/>
        <w:bidi w:val="0"/>
        <w:adjustRightInd/>
        <w:snapToGrid/>
        <w:spacing w:line="360" w:lineRule="exact"/>
        <w:ind w:firstLine="422" w:firstLineChars="20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2.专业核心课程</w:t>
      </w:r>
    </w:p>
    <w:tbl>
      <w:tblPr>
        <w:tblStyle w:val="13"/>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7"/>
        <w:gridCol w:w="2773"/>
        <w:gridCol w:w="2322"/>
        <w:gridCol w:w="2406"/>
      </w:tblGrid>
      <w:tr w14:paraId="3F25D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7" w:type="dxa"/>
            <w:vAlign w:val="center"/>
          </w:tcPr>
          <w:p w14:paraId="5CDEA67C">
            <w:pPr>
              <w:keepNext w:val="0"/>
              <w:keepLines w:val="0"/>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b/>
                <w:bCs w:val="0"/>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b/>
                <w:bCs w:val="0"/>
                <w:color w:val="000000" w:themeColor="text1"/>
                <w:sz w:val="18"/>
                <w:szCs w:val="18"/>
                <w:highlight w:val="none"/>
                <w:vertAlign w:val="baseline"/>
                <w:lang w:val="en-US" w:eastAsia="zh-CN"/>
                <w14:textFill>
                  <w14:solidFill>
                    <w14:schemeClr w14:val="tx1"/>
                  </w14:solidFill>
                </w14:textFill>
              </w:rPr>
              <w:t>课程名称</w:t>
            </w:r>
          </w:p>
        </w:tc>
        <w:tc>
          <w:tcPr>
            <w:tcW w:w="2773" w:type="dxa"/>
            <w:vAlign w:val="center"/>
          </w:tcPr>
          <w:p w14:paraId="50C3BB37">
            <w:pPr>
              <w:keepNext w:val="0"/>
              <w:keepLines w:val="0"/>
              <w:pageBreakBefore w:val="0"/>
              <w:widowControl w:val="0"/>
              <w:kinsoku/>
              <w:wordWrap/>
              <w:overflowPunct/>
              <w:topLinePunct w:val="0"/>
              <w:autoSpaceDE/>
              <w:autoSpaceDN/>
              <w:bidi w:val="0"/>
              <w:spacing w:line="360" w:lineRule="exact"/>
              <w:jc w:val="center"/>
              <w:textAlignment w:val="auto"/>
              <w:rPr>
                <w:rFonts w:hint="eastAsia" w:asciiTheme="minorEastAsia" w:hAnsiTheme="minorEastAsia" w:eastAsiaTheme="minorEastAsia" w:cstheme="minorEastAsia"/>
                <w:b/>
                <w:bCs w:val="0"/>
                <w:color w:val="000000" w:themeColor="text1"/>
                <w:sz w:val="18"/>
                <w:szCs w:val="18"/>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b/>
                <w:bCs w:val="0"/>
                <w:color w:val="000000" w:themeColor="text1"/>
                <w:sz w:val="18"/>
                <w:szCs w:val="18"/>
                <w:highlight w:val="none"/>
                <w:vertAlign w:val="baseline"/>
                <w:lang w:val="en-US" w:eastAsia="zh-CN"/>
                <w14:textFill>
                  <w14:solidFill>
                    <w14:schemeClr w14:val="tx1"/>
                  </w14:solidFill>
                </w14:textFill>
              </w:rPr>
              <w:t>课程目标</w:t>
            </w:r>
          </w:p>
        </w:tc>
        <w:tc>
          <w:tcPr>
            <w:tcW w:w="2322" w:type="dxa"/>
            <w:vAlign w:val="center"/>
          </w:tcPr>
          <w:p w14:paraId="2410DAE8">
            <w:pPr>
              <w:keepNext w:val="0"/>
              <w:keepLines w:val="0"/>
              <w:pageBreakBefore w:val="0"/>
              <w:widowControl w:val="0"/>
              <w:kinsoku/>
              <w:wordWrap/>
              <w:overflowPunct/>
              <w:topLinePunct w:val="0"/>
              <w:autoSpaceDE/>
              <w:autoSpaceDN/>
              <w:bidi w:val="0"/>
              <w:spacing w:line="360" w:lineRule="exact"/>
              <w:jc w:val="center"/>
              <w:textAlignment w:val="auto"/>
              <w:rPr>
                <w:rFonts w:hint="eastAsia" w:asciiTheme="minorEastAsia" w:hAnsiTheme="minorEastAsia" w:eastAsiaTheme="minorEastAsia" w:cstheme="minorEastAsia"/>
                <w:b/>
                <w:bCs w:val="0"/>
                <w:color w:val="000000" w:themeColor="text1"/>
                <w:sz w:val="18"/>
                <w:szCs w:val="18"/>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b/>
                <w:bCs w:val="0"/>
                <w:color w:val="000000" w:themeColor="text1"/>
                <w:sz w:val="18"/>
                <w:szCs w:val="18"/>
                <w:highlight w:val="none"/>
                <w:vertAlign w:val="baseline"/>
                <w:lang w:val="en-US" w:eastAsia="zh-CN"/>
                <w14:textFill>
                  <w14:solidFill>
                    <w14:schemeClr w14:val="tx1"/>
                  </w14:solidFill>
                </w14:textFill>
              </w:rPr>
              <w:t>主要内容</w:t>
            </w:r>
          </w:p>
        </w:tc>
        <w:tc>
          <w:tcPr>
            <w:tcW w:w="2406" w:type="dxa"/>
            <w:vAlign w:val="center"/>
          </w:tcPr>
          <w:p w14:paraId="20863689">
            <w:pPr>
              <w:keepNext w:val="0"/>
              <w:keepLines w:val="0"/>
              <w:pageBreakBefore w:val="0"/>
              <w:widowControl w:val="0"/>
              <w:kinsoku/>
              <w:wordWrap/>
              <w:overflowPunct/>
              <w:topLinePunct w:val="0"/>
              <w:autoSpaceDE/>
              <w:autoSpaceDN/>
              <w:bidi w:val="0"/>
              <w:spacing w:line="360" w:lineRule="exact"/>
              <w:jc w:val="center"/>
              <w:textAlignment w:val="auto"/>
              <w:rPr>
                <w:rFonts w:hint="eastAsia" w:asciiTheme="minorEastAsia" w:hAnsiTheme="minorEastAsia" w:eastAsiaTheme="minorEastAsia" w:cstheme="minorEastAsia"/>
                <w:b/>
                <w:bCs w:val="0"/>
                <w:color w:val="000000" w:themeColor="text1"/>
                <w:sz w:val="18"/>
                <w:szCs w:val="18"/>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b/>
                <w:bCs w:val="0"/>
                <w:color w:val="000000" w:themeColor="text1"/>
                <w:sz w:val="18"/>
                <w:szCs w:val="18"/>
                <w:highlight w:val="none"/>
                <w:vertAlign w:val="baseline"/>
                <w:lang w:val="en-US" w:eastAsia="zh-CN"/>
                <w14:textFill>
                  <w14:solidFill>
                    <w14:schemeClr w14:val="tx1"/>
                  </w14:solidFill>
                </w14:textFill>
              </w:rPr>
              <w:t>教学要求</w:t>
            </w:r>
          </w:p>
        </w:tc>
      </w:tr>
      <w:tr w14:paraId="4F1FF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7" w:type="dxa"/>
            <w:vAlign w:val="center"/>
          </w:tcPr>
          <w:p w14:paraId="3DB195ED">
            <w:pPr>
              <w:pStyle w:val="20"/>
              <w:keepNext w:val="0"/>
              <w:keepLines w:val="0"/>
              <w:pageBreakBefore w:val="0"/>
              <w:kinsoku/>
              <w:wordWrap/>
              <w:overflowPunct/>
              <w:topLinePunct w:val="0"/>
              <w:autoSpaceDE/>
              <w:autoSpaceDN/>
              <w:bidi w:val="0"/>
              <w:spacing w:line="360" w:lineRule="exact"/>
              <w:ind w:firstLine="0" w:firstLineChars="0"/>
              <w:jc w:val="center"/>
              <w:textAlignment w:val="auto"/>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b/>
                <w:bCs/>
                <w:i w:val="0"/>
                <w:color w:val="000000" w:themeColor="text1"/>
                <w:kern w:val="0"/>
                <w:sz w:val="18"/>
                <w:szCs w:val="18"/>
                <w:highlight w:val="none"/>
                <w:u w:val="none"/>
                <w:lang w:val="en-US" w:eastAsia="zh-CN" w:bidi="ar"/>
                <w14:textFill>
                  <w14:solidFill>
                    <w14:schemeClr w14:val="tx1"/>
                  </w14:solidFill>
                </w14:textFill>
              </w:rPr>
              <w:t>网页设计</w:t>
            </w:r>
          </w:p>
        </w:tc>
        <w:tc>
          <w:tcPr>
            <w:tcW w:w="2773" w:type="dxa"/>
            <w:vAlign w:val="top"/>
          </w:tcPr>
          <w:p w14:paraId="208F23E9">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heme="minorEastAsia" w:hAnsiTheme="minorEastAsia" w:eastAsiaTheme="minorEastAsia" w:cstheme="minorEastAsia"/>
                <w:b w:val="0"/>
                <w:bCs/>
                <w:color w:val="000000" w:themeColor="text1"/>
                <w:kern w:val="2"/>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color w:val="000000" w:themeColor="text1"/>
                <w:kern w:val="2"/>
                <w:sz w:val="18"/>
                <w:szCs w:val="18"/>
                <w:highlight w:val="none"/>
                <w:lang w:val="en-US" w:eastAsia="zh-CN" w:bidi="ar-SA"/>
                <w14:textFill>
                  <w14:solidFill>
                    <w14:schemeClr w14:val="tx1"/>
                  </w14:solidFill>
                </w14:textFill>
              </w:rPr>
              <w:t>1.素质目标：</w:t>
            </w:r>
          </w:p>
          <w:p w14:paraId="7170A91E">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heme="minorEastAsia" w:hAnsiTheme="minorEastAsia" w:eastAsiaTheme="minorEastAsia" w:cstheme="minorEastAsia"/>
                <w:b w:val="0"/>
                <w:bCs/>
                <w:color w:val="000000" w:themeColor="text1"/>
                <w:kern w:val="2"/>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color w:val="000000" w:themeColor="text1"/>
                <w:kern w:val="2"/>
                <w:sz w:val="18"/>
                <w:szCs w:val="18"/>
                <w:highlight w:val="none"/>
                <w:lang w:val="en-US" w:eastAsia="zh-CN" w:bidi="ar-SA"/>
                <w14:textFill>
                  <w14:solidFill>
                    <w14:schemeClr w14:val="tx1"/>
                  </w14:solidFill>
                </w14:textFill>
              </w:rPr>
              <w:t>(1)培养学生良好的代码编写习惯和审美意识；</w:t>
            </w:r>
          </w:p>
          <w:p w14:paraId="74E09CB3">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heme="minorEastAsia" w:hAnsiTheme="minorEastAsia" w:eastAsiaTheme="minorEastAsia" w:cstheme="minorEastAsia"/>
                <w:b w:val="0"/>
                <w:bCs/>
                <w:color w:val="000000" w:themeColor="text1"/>
                <w:kern w:val="2"/>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color w:val="000000" w:themeColor="text1"/>
                <w:kern w:val="2"/>
                <w:sz w:val="18"/>
                <w:szCs w:val="18"/>
                <w:highlight w:val="none"/>
                <w:lang w:val="en-US" w:eastAsia="zh-CN" w:bidi="ar-SA"/>
                <w14:textFill>
                  <w14:solidFill>
                    <w14:schemeClr w14:val="tx1"/>
                  </w14:solidFill>
                </w14:textFill>
              </w:rPr>
              <w:t>(2)培养学生用户体验思维和创新设计能力；</w:t>
            </w:r>
          </w:p>
          <w:p w14:paraId="52127032">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heme="minorEastAsia" w:hAnsiTheme="minorEastAsia" w:eastAsiaTheme="minorEastAsia" w:cstheme="minorEastAsia"/>
                <w:b w:val="0"/>
                <w:bCs/>
                <w:color w:val="000000" w:themeColor="text1"/>
                <w:kern w:val="2"/>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color w:val="000000" w:themeColor="text1"/>
                <w:kern w:val="2"/>
                <w:sz w:val="18"/>
                <w:szCs w:val="18"/>
                <w:highlight w:val="none"/>
                <w:lang w:val="en-US" w:eastAsia="zh-CN" w:bidi="ar-SA"/>
                <w14:textFill>
                  <w14:solidFill>
                    <w14:schemeClr w14:val="tx1"/>
                  </w14:solidFill>
                </w14:textFill>
              </w:rPr>
              <w:t>(3)培养学生持续学习新技术的能力和职业素养。</w:t>
            </w:r>
          </w:p>
          <w:p w14:paraId="42DD9674">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heme="minorEastAsia" w:hAnsiTheme="minorEastAsia" w:eastAsiaTheme="minorEastAsia" w:cstheme="minorEastAsia"/>
                <w:b w:val="0"/>
                <w:bCs/>
                <w:color w:val="000000" w:themeColor="text1"/>
                <w:kern w:val="2"/>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color w:val="000000" w:themeColor="text1"/>
                <w:kern w:val="2"/>
                <w:sz w:val="18"/>
                <w:szCs w:val="18"/>
                <w:highlight w:val="none"/>
                <w:lang w:val="en-US" w:eastAsia="zh-CN" w:bidi="ar-SA"/>
                <w14:textFill>
                  <w14:solidFill>
                    <w14:schemeClr w14:val="tx1"/>
                  </w14:solidFill>
                </w14:textFill>
              </w:rPr>
              <w:t>2.知识目标：</w:t>
            </w:r>
          </w:p>
          <w:p w14:paraId="486E07B0">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heme="minorEastAsia" w:hAnsiTheme="minorEastAsia" w:eastAsiaTheme="minorEastAsia" w:cstheme="minorEastAsia"/>
                <w:b w:val="0"/>
                <w:bCs/>
                <w:color w:val="000000" w:themeColor="text1"/>
                <w:kern w:val="2"/>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color w:val="000000" w:themeColor="text1"/>
                <w:kern w:val="2"/>
                <w:sz w:val="18"/>
                <w:szCs w:val="18"/>
                <w:highlight w:val="none"/>
                <w:lang w:val="en-US" w:eastAsia="zh-CN" w:bidi="ar-SA"/>
                <w14:textFill>
                  <w14:solidFill>
                    <w14:schemeClr w14:val="tx1"/>
                  </w14:solidFill>
                </w14:textFill>
              </w:rPr>
              <w:t>(1)掌握HTML标记语言和文档结构；</w:t>
            </w:r>
          </w:p>
          <w:p w14:paraId="32E23BEB">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heme="minorEastAsia" w:hAnsiTheme="minorEastAsia" w:eastAsiaTheme="minorEastAsia" w:cstheme="minorEastAsia"/>
                <w:b w:val="0"/>
                <w:bCs/>
                <w:color w:val="000000" w:themeColor="text1"/>
                <w:kern w:val="2"/>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color w:val="000000" w:themeColor="text1"/>
                <w:kern w:val="2"/>
                <w:sz w:val="18"/>
                <w:szCs w:val="18"/>
                <w:highlight w:val="none"/>
                <w:lang w:val="en-US" w:eastAsia="zh-CN" w:bidi="ar-SA"/>
                <w14:textFill>
                  <w14:solidFill>
                    <w14:schemeClr w14:val="tx1"/>
                  </w14:solidFill>
                </w14:textFill>
              </w:rPr>
              <w:t>(2)掌握CSS样式设计和页面布局技术；</w:t>
            </w:r>
          </w:p>
          <w:p w14:paraId="715E0B5D">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heme="minorEastAsia" w:hAnsiTheme="minorEastAsia" w:eastAsiaTheme="minorEastAsia" w:cstheme="minorEastAsia"/>
                <w:b w:val="0"/>
                <w:bCs/>
                <w:color w:val="000000" w:themeColor="text1"/>
                <w:kern w:val="2"/>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color w:val="000000" w:themeColor="text1"/>
                <w:kern w:val="2"/>
                <w:sz w:val="18"/>
                <w:szCs w:val="18"/>
                <w:highlight w:val="none"/>
                <w:lang w:val="en-US" w:eastAsia="zh-CN" w:bidi="ar-SA"/>
                <w14:textFill>
                  <w14:solidFill>
                    <w14:schemeClr w14:val="tx1"/>
                  </w14:solidFill>
                </w14:textFill>
              </w:rPr>
              <w:t>(3)掌握JavaScript编程基础和DOM操作。</w:t>
            </w:r>
          </w:p>
          <w:p w14:paraId="1D84DBBD">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heme="minorEastAsia" w:hAnsiTheme="minorEastAsia" w:eastAsiaTheme="minorEastAsia" w:cstheme="minorEastAsia"/>
                <w:b w:val="0"/>
                <w:bCs/>
                <w:color w:val="000000" w:themeColor="text1"/>
                <w:kern w:val="2"/>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color w:val="000000" w:themeColor="text1"/>
                <w:kern w:val="2"/>
                <w:sz w:val="18"/>
                <w:szCs w:val="18"/>
                <w:highlight w:val="none"/>
                <w:lang w:val="en-US" w:eastAsia="zh-CN" w:bidi="ar-SA"/>
                <w14:textFill>
                  <w14:solidFill>
                    <w14:schemeClr w14:val="tx1"/>
                  </w14:solidFill>
                </w14:textFill>
              </w:rPr>
              <w:t>3.能力目标：</w:t>
            </w:r>
          </w:p>
          <w:p w14:paraId="03BBB7EB">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heme="minorEastAsia" w:hAnsiTheme="minorEastAsia" w:eastAsiaTheme="minorEastAsia" w:cstheme="minorEastAsia"/>
                <w:b w:val="0"/>
                <w:bCs/>
                <w:color w:val="000000" w:themeColor="text1"/>
                <w:kern w:val="2"/>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color w:val="000000" w:themeColor="text1"/>
                <w:kern w:val="2"/>
                <w:sz w:val="18"/>
                <w:szCs w:val="18"/>
                <w:highlight w:val="none"/>
                <w:lang w:val="en-US" w:eastAsia="zh-CN" w:bidi="ar-SA"/>
                <w14:textFill>
                  <w14:solidFill>
                    <w14:schemeClr w14:val="tx1"/>
                  </w14:solidFill>
                </w14:textFill>
              </w:rPr>
              <w:t>(1)具备静态网页设计和制作能力；</w:t>
            </w:r>
          </w:p>
          <w:p w14:paraId="70872241">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heme="minorEastAsia" w:hAnsiTheme="minorEastAsia" w:eastAsiaTheme="minorEastAsia" w:cstheme="minorEastAsia"/>
                <w:b w:val="0"/>
                <w:bCs/>
                <w:color w:val="000000" w:themeColor="text1"/>
                <w:kern w:val="2"/>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color w:val="000000" w:themeColor="text1"/>
                <w:kern w:val="2"/>
                <w:sz w:val="18"/>
                <w:szCs w:val="18"/>
                <w:highlight w:val="none"/>
                <w:lang w:val="en-US" w:eastAsia="zh-CN" w:bidi="ar-SA"/>
                <w14:textFill>
                  <w14:solidFill>
                    <w14:schemeClr w14:val="tx1"/>
                  </w14:solidFill>
                </w14:textFill>
              </w:rPr>
              <w:t>(2)具备响应式网页布局和移动端适配能力；</w:t>
            </w:r>
          </w:p>
          <w:p w14:paraId="4C40795A">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heme="minorEastAsia" w:hAnsiTheme="minorEastAsia" w:eastAsiaTheme="minorEastAsia" w:cstheme="minorEastAsia"/>
                <w:b w:val="0"/>
                <w:bCs/>
                <w:color w:val="000000" w:themeColor="text1"/>
                <w:kern w:val="2"/>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color w:val="000000" w:themeColor="text1"/>
                <w:kern w:val="2"/>
                <w:sz w:val="18"/>
                <w:szCs w:val="18"/>
                <w:highlight w:val="none"/>
                <w:lang w:val="en-US" w:eastAsia="zh-CN" w:bidi="ar-SA"/>
                <w14:textFill>
                  <w14:solidFill>
                    <w14:schemeClr w14:val="tx1"/>
                  </w14:solidFill>
                </w14:textFill>
              </w:rPr>
              <w:t>(3)具备基本的交互功能开发和调试能力。</w:t>
            </w:r>
          </w:p>
        </w:tc>
        <w:tc>
          <w:tcPr>
            <w:tcW w:w="2322" w:type="dxa"/>
            <w:vAlign w:val="top"/>
          </w:tcPr>
          <w:p w14:paraId="6F587399">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heme="minorEastAsia" w:hAnsiTheme="minorEastAsia" w:eastAsiaTheme="minorEastAsia" w:cstheme="minorEastAsia"/>
                <w:b w:val="0"/>
                <w:bCs/>
                <w:color w:val="000000" w:themeColor="text1"/>
                <w:kern w:val="2"/>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color w:val="000000" w:themeColor="text1"/>
                <w:kern w:val="2"/>
                <w:sz w:val="18"/>
                <w:szCs w:val="18"/>
                <w:highlight w:val="none"/>
                <w:lang w:val="en-US" w:eastAsia="zh-CN" w:bidi="ar-SA"/>
                <w14:textFill>
                  <w14:solidFill>
                    <w14:schemeClr w14:val="tx1"/>
                  </w14:solidFill>
                </w14:textFill>
              </w:rPr>
              <w:t>模块一：HTML 基础与语义化标签</w:t>
            </w:r>
          </w:p>
          <w:p w14:paraId="38F03028">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heme="minorEastAsia" w:hAnsiTheme="minorEastAsia" w:eastAsiaTheme="minorEastAsia" w:cstheme="minorEastAsia"/>
                <w:b w:val="0"/>
                <w:bCs/>
                <w:color w:val="000000" w:themeColor="text1"/>
                <w:kern w:val="2"/>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color w:val="000000" w:themeColor="text1"/>
                <w:kern w:val="2"/>
                <w:sz w:val="18"/>
                <w:szCs w:val="18"/>
                <w:highlight w:val="none"/>
                <w:lang w:val="en-US" w:eastAsia="zh-CN" w:bidi="ar-SA"/>
                <w14:textFill>
                  <w14:solidFill>
                    <w14:schemeClr w14:val="tx1"/>
                  </w14:solidFill>
                </w14:textFill>
              </w:rPr>
              <w:t>任务一：掌握 HTML 文档结构与基础标签应用</w:t>
            </w:r>
          </w:p>
          <w:p w14:paraId="74F7AFDD">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heme="minorEastAsia" w:hAnsiTheme="minorEastAsia" w:eastAsiaTheme="minorEastAsia" w:cstheme="minorEastAsia"/>
                <w:b w:val="0"/>
                <w:bCs/>
                <w:color w:val="000000" w:themeColor="text1"/>
                <w:kern w:val="2"/>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color w:val="000000" w:themeColor="text1"/>
                <w:kern w:val="2"/>
                <w:sz w:val="18"/>
                <w:szCs w:val="18"/>
                <w:highlight w:val="none"/>
                <w:lang w:val="en-US" w:eastAsia="zh-CN" w:bidi="ar-SA"/>
                <w14:textFill>
                  <w14:solidFill>
                    <w14:schemeClr w14:val="tx1"/>
                  </w14:solidFill>
                </w14:textFill>
              </w:rPr>
              <w:t>任务二：完成语义化网页框架搭建</w:t>
            </w:r>
          </w:p>
          <w:p w14:paraId="4895B998">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heme="minorEastAsia" w:hAnsiTheme="minorEastAsia" w:eastAsiaTheme="minorEastAsia" w:cstheme="minorEastAsia"/>
                <w:b w:val="0"/>
                <w:bCs/>
                <w:color w:val="000000" w:themeColor="text1"/>
                <w:kern w:val="2"/>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color w:val="000000" w:themeColor="text1"/>
                <w:kern w:val="2"/>
                <w:sz w:val="18"/>
                <w:szCs w:val="18"/>
                <w:highlight w:val="none"/>
                <w:lang w:val="en-US" w:eastAsia="zh-CN" w:bidi="ar-SA"/>
                <w14:textFill>
                  <w14:solidFill>
                    <w14:schemeClr w14:val="tx1"/>
                  </w14:solidFill>
                </w14:textFill>
              </w:rPr>
              <w:t>模块二：CSS 样式设计与布局</w:t>
            </w:r>
          </w:p>
          <w:p w14:paraId="3A204C0F">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heme="minorEastAsia" w:hAnsiTheme="minorEastAsia" w:eastAsiaTheme="minorEastAsia" w:cstheme="minorEastAsia"/>
                <w:b w:val="0"/>
                <w:bCs/>
                <w:color w:val="000000" w:themeColor="text1"/>
                <w:kern w:val="2"/>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color w:val="000000" w:themeColor="text1"/>
                <w:kern w:val="2"/>
                <w:sz w:val="18"/>
                <w:szCs w:val="18"/>
                <w:highlight w:val="none"/>
                <w:lang w:val="en-US" w:eastAsia="zh-CN" w:bidi="ar-SA"/>
                <w14:textFill>
                  <w14:solidFill>
                    <w14:schemeClr w14:val="tx1"/>
                  </w14:solidFill>
                </w14:textFill>
              </w:rPr>
              <w:t>任务一：学习 CSS 选择器、盒模型与响应式布局技术</w:t>
            </w:r>
          </w:p>
          <w:p w14:paraId="3EA997CC">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heme="minorEastAsia" w:hAnsiTheme="minorEastAsia" w:eastAsiaTheme="minorEastAsia" w:cstheme="minorEastAsia"/>
                <w:b w:val="0"/>
                <w:bCs/>
                <w:color w:val="000000" w:themeColor="text1"/>
                <w:kern w:val="2"/>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color w:val="000000" w:themeColor="text1"/>
                <w:kern w:val="2"/>
                <w:sz w:val="18"/>
                <w:szCs w:val="18"/>
                <w:highlight w:val="none"/>
                <w:lang w:val="en-US" w:eastAsia="zh-CN" w:bidi="ar-SA"/>
                <w14:textFill>
                  <w14:solidFill>
                    <w14:schemeClr w14:val="tx1"/>
                  </w14:solidFill>
                </w14:textFill>
              </w:rPr>
              <w:t>任务二：运用 CSS3 实现动画效果与 Bootstrap 框架整合</w:t>
            </w:r>
          </w:p>
          <w:p w14:paraId="55DA06A7">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heme="minorEastAsia" w:hAnsiTheme="minorEastAsia" w:eastAsiaTheme="minorEastAsia" w:cstheme="minorEastAsia"/>
                <w:b w:val="0"/>
                <w:bCs/>
                <w:color w:val="000000" w:themeColor="text1"/>
                <w:kern w:val="2"/>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color w:val="000000" w:themeColor="text1"/>
                <w:kern w:val="2"/>
                <w:sz w:val="18"/>
                <w:szCs w:val="18"/>
                <w:highlight w:val="none"/>
                <w:lang w:val="en-US" w:eastAsia="zh-CN" w:bidi="ar-SA"/>
                <w14:textFill>
                  <w14:solidFill>
                    <w14:schemeClr w14:val="tx1"/>
                  </w14:solidFill>
                </w14:textFill>
              </w:rPr>
              <w:t>模块三：JavaScript 交互开发</w:t>
            </w:r>
          </w:p>
          <w:p w14:paraId="16D683E0">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heme="minorEastAsia" w:hAnsiTheme="minorEastAsia" w:eastAsiaTheme="minorEastAsia" w:cstheme="minorEastAsia"/>
                <w:b w:val="0"/>
                <w:bCs/>
                <w:color w:val="000000" w:themeColor="text1"/>
                <w:kern w:val="2"/>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color w:val="000000" w:themeColor="text1"/>
                <w:kern w:val="2"/>
                <w:sz w:val="18"/>
                <w:szCs w:val="18"/>
                <w:highlight w:val="none"/>
                <w:lang w:val="en-US" w:eastAsia="zh-CN" w:bidi="ar-SA"/>
                <w14:textFill>
                  <w14:solidFill>
                    <w14:schemeClr w14:val="tx1"/>
                  </w14:solidFill>
                </w14:textFill>
              </w:rPr>
              <w:t>任务一：掌握 JavaScript 语法基础与 DOM 事件处理</w:t>
            </w:r>
          </w:p>
          <w:p w14:paraId="18231D6A">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heme="minorEastAsia" w:hAnsiTheme="minorEastAsia" w:eastAsiaTheme="minorEastAsia" w:cstheme="minorEastAsia"/>
                <w:b w:val="0"/>
                <w:bCs/>
                <w:color w:val="000000" w:themeColor="text1"/>
                <w:kern w:val="2"/>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color w:val="000000" w:themeColor="text1"/>
                <w:kern w:val="2"/>
                <w:sz w:val="18"/>
                <w:szCs w:val="18"/>
                <w:highlight w:val="none"/>
                <w:lang w:val="en-US" w:eastAsia="zh-CN" w:bidi="ar-SA"/>
                <w14:textFill>
                  <w14:solidFill>
                    <w14:schemeClr w14:val="tx1"/>
                  </w14:solidFill>
                </w14:textFill>
              </w:rPr>
              <w:t>任务二：完成前端交互功能开发与调试</w:t>
            </w:r>
          </w:p>
        </w:tc>
        <w:tc>
          <w:tcPr>
            <w:tcW w:w="2406" w:type="dxa"/>
            <w:vAlign w:val="top"/>
          </w:tcPr>
          <w:p w14:paraId="6CAECF0E">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heme="minorEastAsia" w:hAnsiTheme="minorEastAsia" w:eastAsiaTheme="minorEastAsia" w:cstheme="minorEastAsia"/>
                <w:b w:val="0"/>
                <w:bCs/>
                <w:color w:val="000000" w:themeColor="text1"/>
                <w:kern w:val="2"/>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color w:val="000000" w:themeColor="text1"/>
                <w:kern w:val="2"/>
                <w:sz w:val="18"/>
                <w:szCs w:val="18"/>
                <w:highlight w:val="none"/>
                <w:lang w:val="en-US" w:eastAsia="zh-CN" w:bidi="ar-SA"/>
                <w14:textFill>
                  <w14:solidFill>
                    <w14:schemeClr w14:val="tx1"/>
                  </w14:solidFill>
                </w14:textFill>
              </w:rPr>
              <w:t>(1)教学模式：采用项目化教学模式，以实际网页制作项目为载体，将理论知识与实践操作紧密结合。通过"教、学、做"一体化的教学方式，让学生在完成具体项目的过程中掌握前端开发技能。</w:t>
            </w:r>
          </w:p>
          <w:p w14:paraId="2B5BB020">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heme="minorEastAsia" w:hAnsiTheme="minorEastAsia" w:eastAsiaTheme="minorEastAsia" w:cstheme="minorEastAsia"/>
                <w:b w:val="0"/>
                <w:bCs/>
                <w:color w:val="000000" w:themeColor="text1"/>
                <w:kern w:val="2"/>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color w:val="000000" w:themeColor="text1"/>
                <w:kern w:val="2"/>
                <w:sz w:val="18"/>
                <w:szCs w:val="18"/>
                <w:highlight w:val="none"/>
                <w:lang w:val="en-US" w:eastAsia="zh-CN" w:bidi="ar-SA"/>
                <w14:textFill>
                  <w14:solidFill>
                    <w14:schemeClr w14:val="tx1"/>
                  </w14:solidFill>
                </w14:textFill>
              </w:rPr>
              <w:t>(2)教学方法：运用任务驱动法、案例教学法和分层教学法相结合的教学方法。采用小组协作的方式完成综合项目，培养团队合作精神。</w:t>
            </w:r>
          </w:p>
          <w:p w14:paraId="27076985">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heme="minorEastAsia" w:hAnsiTheme="minorEastAsia" w:eastAsiaTheme="minorEastAsia" w:cstheme="minorEastAsia"/>
                <w:b w:val="0"/>
                <w:bCs/>
                <w:color w:val="000000" w:themeColor="text1"/>
                <w:kern w:val="2"/>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color w:val="000000" w:themeColor="text1"/>
                <w:kern w:val="2"/>
                <w:sz w:val="18"/>
                <w:szCs w:val="18"/>
                <w:highlight w:val="none"/>
                <w:lang w:val="en-US" w:eastAsia="zh-CN" w:bidi="ar-SA"/>
                <w14:textFill>
                  <w14:solidFill>
                    <w14:schemeClr w14:val="tx1"/>
                  </w14:solidFill>
                </w14:textFill>
              </w:rPr>
              <w:t>(3)教学条件：配备专业的Web前端开发实训室，安装VisualStudioCode、WebStorm等主流开发工具；建设在线编程平台和代码托管环境；提供丰富的网页素材库和设计资源。</w:t>
            </w:r>
          </w:p>
          <w:p w14:paraId="0DC6B61A">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heme="minorEastAsia" w:hAnsiTheme="minorEastAsia" w:eastAsiaTheme="minorEastAsia" w:cstheme="minorEastAsia"/>
                <w:b w:val="0"/>
                <w:bCs/>
                <w:color w:val="000000" w:themeColor="text1"/>
                <w:kern w:val="2"/>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color w:val="000000" w:themeColor="text1"/>
                <w:kern w:val="2"/>
                <w:sz w:val="18"/>
                <w:szCs w:val="18"/>
                <w:highlight w:val="none"/>
                <w:lang w:val="en-US" w:eastAsia="zh-CN" w:bidi="ar-SA"/>
                <w14:textFill>
                  <w14:solidFill>
                    <w14:schemeClr w14:val="tx1"/>
                  </w14:solidFill>
                </w14:textFill>
              </w:rPr>
              <w:t>(4)评价建议：建立多维度评价体系，注重过程性评价与结果性评价相结合。平时成绩占60%，包括课堂参与、作业完成、项目制作等；期末考核占40%，采用实操考试形式。</w:t>
            </w:r>
          </w:p>
        </w:tc>
      </w:tr>
      <w:tr w14:paraId="44D7B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7" w:type="dxa"/>
            <w:shd w:val="clear" w:color="auto" w:fill="auto"/>
            <w:vAlign w:val="center"/>
          </w:tcPr>
          <w:p w14:paraId="21E37DDA">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b/>
                <w:bCs/>
                <w:i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b/>
                <w:bCs/>
                <w:i w:val="0"/>
                <w:color w:val="000000" w:themeColor="text1"/>
                <w:kern w:val="0"/>
                <w:sz w:val="18"/>
                <w:szCs w:val="18"/>
                <w:highlight w:val="none"/>
                <w:u w:val="none"/>
                <w:lang w:val="en-US" w:eastAsia="zh-CN" w:bidi="ar"/>
                <w14:textFill>
                  <w14:solidFill>
                    <w14:schemeClr w14:val="tx1"/>
                  </w14:solidFill>
                </w14:textFill>
              </w:rPr>
              <w:t>数字视觉设计</w:t>
            </w:r>
          </w:p>
        </w:tc>
        <w:tc>
          <w:tcPr>
            <w:tcW w:w="2773" w:type="dxa"/>
            <w:shd w:val="clear" w:color="auto" w:fill="auto"/>
            <w:vAlign w:val="top"/>
          </w:tcPr>
          <w:p w14:paraId="2BF00C6D">
            <w:pPr>
              <w:pStyle w:val="20"/>
              <w:keepNext w:val="0"/>
              <w:keepLines w:val="0"/>
              <w:pageBreakBefore w:val="0"/>
              <w:numPr>
                <w:ilvl w:val="0"/>
                <w:numId w:val="0"/>
              </w:numPr>
              <w:kinsoku/>
              <w:wordWrap/>
              <w:overflowPunct/>
              <w:topLinePunct w:val="0"/>
              <w:autoSpaceDE/>
              <w:autoSpaceDN/>
              <w:bidi w:val="0"/>
              <w:spacing w:line="360" w:lineRule="exact"/>
              <w:ind w:left="0" w:leftChars="0" w:firstLine="0" w:firstLineChars="0"/>
              <w:textAlignment w:val="auto"/>
              <w:rPr>
                <w:rFonts w:hint="eastAsia" w:asciiTheme="minorEastAsia" w:hAnsiTheme="minorEastAsia" w:eastAsiaTheme="minorEastAsia" w:cstheme="minorEastAsia"/>
                <w:b w:val="0"/>
                <w:bCs w:val="0"/>
                <w:color w:val="000000" w:themeColor="text1"/>
                <w:kern w:val="0"/>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18"/>
                <w:szCs w:val="18"/>
                <w:highlight w:val="none"/>
                <w:lang w:val="en-US" w:eastAsia="zh-CN" w:bidi="ar-SA"/>
                <w14:textFill>
                  <w14:solidFill>
                    <w14:schemeClr w14:val="tx1"/>
                  </w14:solidFill>
                </w14:textFill>
              </w:rPr>
              <w:t>1. 素质目标：</w:t>
            </w:r>
          </w:p>
          <w:p w14:paraId="2195A3E4">
            <w:pPr>
              <w:pStyle w:val="20"/>
              <w:keepNext w:val="0"/>
              <w:keepLines w:val="0"/>
              <w:pageBreakBefore w:val="0"/>
              <w:numPr>
                <w:ilvl w:val="0"/>
                <w:numId w:val="0"/>
              </w:numPr>
              <w:kinsoku/>
              <w:wordWrap/>
              <w:overflowPunct/>
              <w:topLinePunct w:val="0"/>
              <w:autoSpaceDE/>
              <w:autoSpaceDN/>
              <w:bidi w:val="0"/>
              <w:spacing w:line="360" w:lineRule="exact"/>
              <w:ind w:left="0" w:leftChars="0" w:firstLine="0" w:firstLineChars="0"/>
              <w:textAlignment w:val="auto"/>
              <w:rPr>
                <w:rFonts w:hint="eastAsia" w:asciiTheme="minorEastAsia" w:hAnsiTheme="minorEastAsia" w:eastAsiaTheme="minorEastAsia" w:cstheme="minorEastAsia"/>
                <w:b w:val="0"/>
                <w:bCs w:val="0"/>
                <w:color w:val="000000" w:themeColor="text1"/>
                <w:kern w:val="0"/>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18"/>
                <w:szCs w:val="18"/>
                <w:highlight w:val="none"/>
                <w:lang w:val="en-US" w:eastAsia="zh-CN" w:bidi="ar-SA"/>
                <w14:textFill>
                  <w14:solidFill>
                    <w14:schemeClr w14:val="tx1"/>
                  </w14:solidFill>
                </w14:textFill>
              </w:rPr>
              <w:t>（1）培养视觉审美素养与创新设计思维，树立以受众感知为核心的设计理念</w:t>
            </w:r>
          </w:p>
          <w:p w14:paraId="500DE778">
            <w:pPr>
              <w:pStyle w:val="20"/>
              <w:keepNext w:val="0"/>
              <w:keepLines w:val="0"/>
              <w:pageBreakBefore w:val="0"/>
              <w:numPr>
                <w:ilvl w:val="0"/>
                <w:numId w:val="0"/>
              </w:numPr>
              <w:kinsoku/>
              <w:wordWrap/>
              <w:overflowPunct/>
              <w:topLinePunct w:val="0"/>
              <w:autoSpaceDE/>
              <w:autoSpaceDN/>
              <w:bidi w:val="0"/>
              <w:spacing w:line="360" w:lineRule="exact"/>
              <w:ind w:left="0" w:leftChars="0" w:firstLine="0" w:firstLineChars="0"/>
              <w:textAlignment w:val="auto"/>
              <w:rPr>
                <w:rFonts w:hint="eastAsia" w:asciiTheme="minorEastAsia" w:hAnsiTheme="minorEastAsia" w:eastAsiaTheme="minorEastAsia" w:cstheme="minorEastAsia"/>
                <w:b w:val="0"/>
                <w:bCs w:val="0"/>
                <w:color w:val="000000" w:themeColor="text1"/>
                <w:kern w:val="0"/>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18"/>
                <w:szCs w:val="18"/>
                <w:highlight w:val="none"/>
                <w:lang w:val="en-US" w:eastAsia="zh-CN" w:bidi="ar-SA"/>
                <w14:textFill>
                  <w14:solidFill>
                    <w14:schemeClr w14:val="tx1"/>
                  </w14:solidFill>
                </w14:textFill>
              </w:rPr>
              <w:t>（2）提升设计方案的逻辑表达与跨场景适配能力，增强团队协作中的创意沟通效率</w:t>
            </w:r>
          </w:p>
          <w:p w14:paraId="6A576D71">
            <w:pPr>
              <w:pStyle w:val="20"/>
              <w:keepNext w:val="0"/>
              <w:keepLines w:val="0"/>
              <w:pageBreakBefore w:val="0"/>
              <w:numPr>
                <w:ilvl w:val="0"/>
                <w:numId w:val="0"/>
              </w:numPr>
              <w:kinsoku/>
              <w:wordWrap/>
              <w:overflowPunct/>
              <w:topLinePunct w:val="0"/>
              <w:autoSpaceDE/>
              <w:autoSpaceDN/>
              <w:bidi w:val="0"/>
              <w:spacing w:line="360" w:lineRule="exact"/>
              <w:ind w:left="0" w:leftChars="0" w:firstLine="0" w:firstLineChars="0"/>
              <w:textAlignment w:val="auto"/>
              <w:rPr>
                <w:rFonts w:hint="eastAsia" w:asciiTheme="minorEastAsia" w:hAnsiTheme="minorEastAsia" w:eastAsiaTheme="minorEastAsia" w:cstheme="minorEastAsia"/>
                <w:b w:val="0"/>
                <w:bCs w:val="0"/>
                <w:color w:val="000000" w:themeColor="text1"/>
                <w:kern w:val="0"/>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18"/>
                <w:szCs w:val="18"/>
                <w:highlight w:val="none"/>
                <w:lang w:val="en-US" w:eastAsia="zh-CN" w:bidi="ar-SA"/>
                <w14:textFill>
                  <w14:solidFill>
                    <w14:schemeClr w14:val="tx1"/>
                  </w14:solidFill>
                </w14:textFill>
              </w:rPr>
              <w:t>2. 知识目标：</w:t>
            </w:r>
          </w:p>
          <w:p w14:paraId="6DD5485A">
            <w:pPr>
              <w:pStyle w:val="20"/>
              <w:keepNext w:val="0"/>
              <w:keepLines w:val="0"/>
              <w:pageBreakBefore w:val="0"/>
              <w:numPr>
                <w:ilvl w:val="0"/>
                <w:numId w:val="0"/>
              </w:numPr>
              <w:kinsoku/>
              <w:wordWrap/>
              <w:overflowPunct/>
              <w:topLinePunct w:val="0"/>
              <w:autoSpaceDE/>
              <w:autoSpaceDN/>
              <w:bidi w:val="0"/>
              <w:spacing w:line="360" w:lineRule="exact"/>
              <w:ind w:left="0" w:leftChars="0" w:firstLine="0" w:firstLineChars="0"/>
              <w:textAlignment w:val="auto"/>
              <w:rPr>
                <w:rFonts w:hint="eastAsia" w:asciiTheme="minorEastAsia" w:hAnsiTheme="minorEastAsia" w:eastAsiaTheme="minorEastAsia" w:cstheme="minorEastAsia"/>
                <w:b w:val="0"/>
                <w:bCs w:val="0"/>
                <w:color w:val="000000" w:themeColor="text1"/>
                <w:kern w:val="0"/>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18"/>
                <w:szCs w:val="18"/>
                <w:highlight w:val="none"/>
                <w:lang w:val="en-US" w:eastAsia="zh-CN" w:bidi="ar-SA"/>
                <w14:textFill>
                  <w14:solidFill>
                    <w14:schemeClr w14:val="tx1"/>
                  </w14:solidFill>
                </w14:textFill>
              </w:rPr>
              <w:t>（1）掌握数字视觉设计核心理论（色彩原理、构图法则、视觉层级、品牌视觉统一性）</w:t>
            </w:r>
          </w:p>
          <w:p w14:paraId="4F2E85AB">
            <w:pPr>
              <w:pStyle w:val="20"/>
              <w:keepNext w:val="0"/>
              <w:keepLines w:val="0"/>
              <w:pageBreakBefore w:val="0"/>
              <w:numPr>
                <w:ilvl w:val="0"/>
                <w:numId w:val="0"/>
              </w:numPr>
              <w:kinsoku/>
              <w:wordWrap/>
              <w:overflowPunct/>
              <w:topLinePunct w:val="0"/>
              <w:autoSpaceDE/>
              <w:autoSpaceDN/>
              <w:bidi w:val="0"/>
              <w:spacing w:line="360" w:lineRule="exact"/>
              <w:ind w:left="0" w:leftChars="0" w:firstLine="0" w:firstLineChars="0"/>
              <w:textAlignment w:val="auto"/>
              <w:rPr>
                <w:rFonts w:hint="eastAsia" w:asciiTheme="minorEastAsia" w:hAnsiTheme="minorEastAsia" w:eastAsiaTheme="minorEastAsia" w:cstheme="minorEastAsia"/>
                <w:b w:val="0"/>
                <w:bCs w:val="0"/>
                <w:color w:val="000000" w:themeColor="text1"/>
                <w:kern w:val="0"/>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18"/>
                <w:szCs w:val="18"/>
                <w:highlight w:val="none"/>
                <w:lang w:val="en-US" w:eastAsia="zh-CN" w:bidi="ar-SA"/>
                <w14:textFill>
                  <w14:solidFill>
                    <w14:schemeClr w14:val="tx1"/>
                  </w14:solidFill>
                </w14:textFill>
              </w:rPr>
              <w:t>（2）理解不同数字场景（UI 界面、电商海报、短视频封面、社交媒体配图）的设计规范与受众需求</w:t>
            </w:r>
          </w:p>
          <w:p w14:paraId="595C6D55">
            <w:pPr>
              <w:pStyle w:val="20"/>
              <w:keepNext w:val="0"/>
              <w:keepLines w:val="0"/>
              <w:pageBreakBefore w:val="0"/>
              <w:numPr>
                <w:ilvl w:val="0"/>
                <w:numId w:val="0"/>
              </w:numPr>
              <w:kinsoku/>
              <w:wordWrap/>
              <w:overflowPunct/>
              <w:topLinePunct w:val="0"/>
              <w:autoSpaceDE/>
              <w:autoSpaceDN/>
              <w:bidi w:val="0"/>
              <w:spacing w:line="360" w:lineRule="exact"/>
              <w:ind w:left="0" w:leftChars="0" w:firstLine="0" w:firstLineChars="0"/>
              <w:textAlignment w:val="auto"/>
              <w:rPr>
                <w:rFonts w:hint="eastAsia" w:asciiTheme="minorEastAsia" w:hAnsiTheme="minorEastAsia" w:eastAsiaTheme="minorEastAsia" w:cstheme="minorEastAsia"/>
                <w:b w:val="0"/>
                <w:bCs w:val="0"/>
                <w:color w:val="000000" w:themeColor="text1"/>
                <w:kern w:val="0"/>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18"/>
                <w:szCs w:val="18"/>
                <w:highlight w:val="none"/>
                <w:lang w:val="en-US" w:eastAsia="zh-CN" w:bidi="ar-SA"/>
                <w14:textFill>
                  <w14:solidFill>
                    <w14:schemeClr w14:val="tx1"/>
                  </w14:solidFill>
                </w14:textFill>
              </w:rPr>
              <w:t>3. 能力目标：</w:t>
            </w:r>
          </w:p>
          <w:p w14:paraId="25F27930">
            <w:pPr>
              <w:pStyle w:val="20"/>
              <w:keepNext w:val="0"/>
              <w:keepLines w:val="0"/>
              <w:pageBreakBefore w:val="0"/>
              <w:numPr>
                <w:ilvl w:val="0"/>
                <w:numId w:val="0"/>
              </w:numPr>
              <w:kinsoku/>
              <w:wordWrap/>
              <w:overflowPunct/>
              <w:topLinePunct w:val="0"/>
              <w:autoSpaceDE/>
              <w:autoSpaceDN/>
              <w:bidi w:val="0"/>
              <w:spacing w:line="360" w:lineRule="exact"/>
              <w:ind w:left="0" w:leftChars="0" w:firstLine="0" w:firstLineChars="0"/>
              <w:textAlignment w:val="auto"/>
              <w:rPr>
                <w:rFonts w:hint="eastAsia" w:asciiTheme="minorEastAsia" w:hAnsiTheme="minorEastAsia" w:eastAsiaTheme="minorEastAsia" w:cstheme="minorEastAsia"/>
                <w:b w:val="0"/>
                <w:bCs w:val="0"/>
                <w:color w:val="000000" w:themeColor="text1"/>
                <w:kern w:val="0"/>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18"/>
                <w:szCs w:val="18"/>
                <w:highlight w:val="none"/>
                <w:lang w:val="en-US" w:eastAsia="zh-CN" w:bidi="ar-SA"/>
                <w14:textFill>
                  <w14:solidFill>
                    <w14:schemeClr w14:val="tx1"/>
                  </w14:solidFill>
                </w14:textFill>
              </w:rPr>
              <w:t>（1）能独立完成多场景数字视觉作品设计（如 APP 界面原型、电商活动海报、短视频封面）</w:t>
            </w:r>
          </w:p>
          <w:p w14:paraId="616A5D37">
            <w:pPr>
              <w:pStyle w:val="20"/>
              <w:keepNext w:val="0"/>
              <w:keepLines w:val="0"/>
              <w:pageBreakBefore w:val="0"/>
              <w:numPr>
                <w:ilvl w:val="0"/>
                <w:numId w:val="0"/>
              </w:numPr>
              <w:kinsoku/>
              <w:wordWrap/>
              <w:overflowPunct/>
              <w:topLinePunct w:val="0"/>
              <w:autoSpaceDE/>
              <w:autoSpaceDN/>
              <w:bidi w:val="0"/>
              <w:spacing w:line="360" w:lineRule="exact"/>
              <w:ind w:left="0" w:leftChars="0" w:firstLine="0" w:firstLineChars="0"/>
              <w:textAlignment w:val="auto"/>
              <w:rPr>
                <w:rFonts w:hint="eastAsia" w:asciiTheme="minorEastAsia" w:hAnsiTheme="minorEastAsia" w:eastAsiaTheme="minorEastAsia" w:cstheme="minorEastAsia"/>
                <w:b w:val="0"/>
                <w:bCs w:val="0"/>
                <w:color w:val="000000" w:themeColor="text1"/>
                <w:kern w:val="0"/>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18"/>
                <w:szCs w:val="18"/>
                <w:highlight w:val="none"/>
                <w:lang w:val="en-US" w:eastAsia="zh-CN" w:bidi="ar-SA"/>
                <w14:textFill>
                  <w14:solidFill>
                    <w14:schemeClr w14:val="tx1"/>
                  </w14:solidFill>
                </w14:textFill>
              </w:rPr>
              <w:t>（2）能运用设计工具优化视觉效果，解决信息传递模糊、视觉吸引力不足等问题</w:t>
            </w:r>
          </w:p>
        </w:tc>
        <w:tc>
          <w:tcPr>
            <w:tcW w:w="2322" w:type="dxa"/>
            <w:shd w:val="clear" w:color="auto" w:fill="auto"/>
            <w:vAlign w:val="top"/>
          </w:tcPr>
          <w:p w14:paraId="2682A6C3">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模块一：数字视觉设计基础理论</w:t>
            </w:r>
          </w:p>
          <w:p w14:paraId="48BEBCE8">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任务一：学习色彩心理学、构图技巧（对称 / 均衡 / 对比）、视觉信息层级划分核心知识</w:t>
            </w:r>
          </w:p>
          <w:p w14:paraId="02A99D3D">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任务二：分析优秀数字视觉案例（主流 APP 界面、爆款电商海报），总结设计逻辑与受众适配策略</w:t>
            </w:r>
          </w:p>
          <w:p w14:paraId="30408071">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模块二：数字视觉设计工具实操</w:t>
            </w:r>
          </w:p>
          <w:p w14:paraId="49A2BC1B">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任务一：</w:t>
            </w:r>
          </w:p>
          <w:p w14:paraId="50F340D1">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Photoshop/Illustrator/Figma 基础操作（图层管理、矢量图形绘制、色彩调试、字体排版）</w:t>
            </w:r>
          </w:p>
          <w:p w14:paraId="476562E5">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任务二：完成指定主题设计任务（如 “校园文化节” 海报设计、“生活类 APP” 首页界面原型设计）</w:t>
            </w:r>
          </w:p>
          <w:p w14:paraId="3205C918">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模块三：视觉优化与场景适配</w:t>
            </w:r>
          </w:p>
          <w:p w14:paraId="5BE39776">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任务一：根据不同应用场景（移动端 / PC 端、线上传播 / 印刷输出）调整设计分辨率、色彩模式与文件格式</w:t>
            </w:r>
          </w:p>
          <w:p w14:paraId="3A506D3A">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heme="minorEastAsia" w:hAnsiTheme="minorEastAsia" w:eastAsiaTheme="minorEastAsia" w:cstheme="minorEastAsia"/>
                <w:b w:val="0"/>
                <w:bCs w:val="0"/>
                <w:color w:val="000000" w:themeColor="text1"/>
                <w:kern w:val="0"/>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任务二：收集用户对设计作品的视觉反馈，运用迭代方法优化作品的吸引力与信息传递效率</w:t>
            </w:r>
          </w:p>
        </w:tc>
        <w:tc>
          <w:tcPr>
            <w:tcW w:w="2406" w:type="dxa"/>
            <w:shd w:val="clear" w:color="auto" w:fill="auto"/>
            <w:vAlign w:val="top"/>
          </w:tcPr>
          <w:p w14:paraId="4301F51E">
            <w:pPr>
              <w:pStyle w:val="20"/>
              <w:keepNext w:val="0"/>
              <w:keepLines w:val="0"/>
              <w:pageBreakBefore w:val="0"/>
              <w:kinsoku/>
              <w:wordWrap/>
              <w:overflowPunct/>
              <w:topLinePunct w:val="0"/>
              <w:autoSpaceDE/>
              <w:autoSpaceDN/>
              <w:bidi w:val="0"/>
              <w:spacing w:line="360" w:lineRule="exact"/>
              <w:ind w:firstLine="0" w:firstLineChars="0"/>
              <w:textAlignment w:val="auto"/>
              <w:rPr>
                <w:rFonts w:hint="eastAsia" w:asciiTheme="minorEastAsia" w:hAnsiTheme="minorEastAsia" w:eastAsiaTheme="minorEastAsia" w:cstheme="minorEastAsia"/>
                <w:b w:val="0"/>
                <w:bCs w:val="0"/>
                <w:color w:val="000000" w:themeColor="text1"/>
                <w:kern w:val="0"/>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18"/>
                <w:szCs w:val="18"/>
                <w:highlight w:val="none"/>
                <w:lang w:val="en-US" w:eastAsia="zh-CN" w:bidi="ar-SA"/>
                <w14:textFill>
                  <w14:solidFill>
                    <w14:schemeClr w14:val="tx1"/>
                  </w14:solidFill>
                </w14:textFill>
              </w:rPr>
              <w:t>(1) 教学模式：</w:t>
            </w:r>
          </w:p>
          <w:p w14:paraId="163B8D02">
            <w:pPr>
              <w:pStyle w:val="20"/>
              <w:keepNext w:val="0"/>
              <w:keepLines w:val="0"/>
              <w:pageBreakBefore w:val="0"/>
              <w:kinsoku/>
              <w:wordWrap/>
              <w:overflowPunct/>
              <w:topLinePunct w:val="0"/>
              <w:autoSpaceDE/>
              <w:autoSpaceDN/>
              <w:bidi w:val="0"/>
              <w:spacing w:line="360" w:lineRule="exact"/>
              <w:ind w:firstLine="0" w:firstLineChars="0"/>
              <w:textAlignment w:val="auto"/>
              <w:rPr>
                <w:rFonts w:hint="eastAsia" w:asciiTheme="minorEastAsia" w:hAnsiTheme="minorEastAsia" w:eastAsiaTheme="minorEastAsia" w:cstheme="minorEastAsia"/>
                <w:b w:val="0"/>
                <w:bCs w:val="0"/>
                <w:color w:val="000000" w:themeColor="text1"/>
                <w:kern w:val="0"/>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18"/>
                <w:szCs w:val="18"/>
                <w:highlight w:val="none"/>
                <w:lang w:val="en-US" w:eastAsia="zh-CN" w:bidi="ar-SA"/>
                <w14:textFill>
                  <w14:solidFill>
                    <w14:schemeClr w14:val="tx1"/>
                  </w14:solidFill>
                </w14:textFill>
              </w:rPr>
              <w:t>采用 “案例拆解-创意发散 -实操落地-反馈优化”闭环模式，结合真实商业设计需求（如企业宣传、校园活动推广）驱动项目式学习</w:t>
            </w:r>
          </w:p>
          <w:p w14:paraId="56AC6D8C">
            <w:pPr>
              <w:pStyle w:val="20"/>
              <w:keepNext w:val="0"/>
              <w:keepLines w:val="0"/>
              <w:pageBreakBefore w:val="0"/>
              <w:kinsoku/>
              <w:wordWrap/>
              <w:overflowPunct/>
              <w:topLinePunct w:val="0"/>
              <w:autoSpaceDE/>
              <w:autoSpaceDN/>
              <w:bidi w:val="0"/>
              <w:spacing w:line="360" w:lineRule="exact"/>
              <w:ind w:firstLine="0" w:firstLineChars="0"/>
              <w:textAlignment w:val="auto"/>
              <w:rPr>
                <w:rFonts w:hint="eastAsia" w:asciiTheme="minorEastAsia" w:hAnsiTheme="minorEastAsia" w:eastAsiaTheme="minorEastAsia" w:cstheme="minorEastAsia"/>
                <w:b w:val="0"/>
                <w:bCs w:val="0"/>
                <w:color w:val="000000" w:themeColor="text1"/>
                <w:kern w:val="0"/>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18"/>
                <w:szCs w:val="18"/>
                <w:highlight w:val="none"/>
                <w:lang w:val="en-US" w:eastAsia="zh-CN" w:bidi="ar-SA"/>
                <w14:textFill>
                  <w14:solidFill>
                    <w14:schemeClr w14:val="tx1"/>
                  </w14:solidFill>
                </w14:textFill>
              </w:rPr>
              <w:t>(2)教学方法：</w:t>
            </w:r>
          </w:p>
          <w:p w14:paraId="7E921477">
            <w:pPr>
              <w:pStyle w:val="20"/>
              <w:keepNext w:val="0"/>
              <w:keepLines w:val="0"/>
              <w:pageBreakBefore w:val="0"/>
              <w:kinsoku/>
              <w:wordWrap/>
              <w:overflowPunct/>
              <w:topLinePunct w:val="0"/>
              <w:autoSpaceDE/>
              <w:autoSpaceDN/>
              <w:bidi w:val="0"/>
              <w:spacing w:line="360" w:lineRule="exact"/>
              <w:ind w:firstLine="0" w:firstLineChars="0"/>
              <w:textAlignment w:val="auto"/>
              <w:rPr>
                <w:rFonts w:hint="eastAsia" w:asciiTheme="minorEastAsia" w:hAnsiTheme="minorEastAsia" w:eastAsiaTheme="minorEastAsia" w:cstheme="minorEastAsia"/>
                <w:b w:val="0"/>
                <w:bCs w:val="0"/>
                <w:color w:val="000000" w:themeColor="text1"/>
                <w:kern w:val="0"/>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18"/>
                <w:szCs w:val="18"/>
                <w:highlight w:val="none"/>
                <w:lang w:val="en-US" w:eastAsia="zh-CN" w:bidi="ar-SA"/>
                <w14:textFill>
                  <w14:solidFill>
                    <w14:schemeClr w14:val="tx1"/>
                  </w14:solidFill>
                </w14:textFill>
              </w:rPr>
              <w:t>理论讲授+案例演示+分组创意工坊，引入行业资深视觉设计师进行案例点评与技巧分享，穿插设计思维头脑风暴活动</w:t>
            </w:r>
          </w:p>
          <w:p w14:paraId="1E4A9089">
            <w:pPr>
              <w:pStyle w:val="20"/>
              <w:keepNext w:val="0"/>
              <w:keepLines w:val="0"/>
              <w:pageBreakBefore w:val="0"/>
              <w:kinsoku/>
              <w:wordWrap/>
              <w:overflowPunct/>
              <w:topLinePunct w:val="0"/>
              <w:autoSpaceDE/>
              <w:autoSpaceDN/>
              <w:bidi w:val="0"/>
              <w:spacing w:line="360" w:lineRule="exact"/>
              <w:ind w:firstLine="0" w:firstLineChars="0"/>
              <w:textAlignment w:val="auto"/>
              <w:rPr>
                <w:rFonts w:hint="eastAsia" w:asciiTheme="minorEastAsia" w:hAnsiTheme="minorEastAsia" w:eastAsiaTheme="minorEastAsia" w:cstheme="minorEastAsia"/>
                <w:b w:val="0"/>
                <w:bCs w:val="0"/>
                <w:color w:val="000000" w:themeColor="text1"/>
                <w:kern w:val="0"/>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18"/>
                <w:szCs w:val="18"/>
                <w:highlight w:val="none"/>
                <w:lang w:val="en-US" w:eastAsia="zh-CN" w:bidi="ar-SA"/>
                <w14:textFill>
                  <w14:solidFill>
                    <w14:schemeClr w14:val="tx1"/>
                  </w14:solidFill>
                </w14:textFill>
              </w:rPr>
              <w:t>(3)评价建议：</w:t>
            </w:r>
          </w:p>
          <w:p w14:paraId="58E90E11">
            <w:pPr>
              <w:pStyle w:val="20"/>
              <w:keepNext w:val="0"/>
              <w:keepLines w:val="0"/>
              <w:pageBreakBefore w:val="0"/>
              <w:kinsoku/>
              <w:wordWrap/>
              <w:overflowPunct/>
              <w:topLinePunct w:val="0"/>
              <w:autoSpaceDE/>
              <w:autoSpaceDN/>
              <w:bidi w:val="0"/>
              <w:spacing w:line="360" w:lineRule="exact"/>
              <w:ind w:firstLine="0" w:firstLineChars="0"/>
              <w:textAlignment w:val="auto"/>
              <w:rPr>
                <w:rFonts w:hint="eastAsia" w:asciiTheme="minorEastAsia" w:hAnsiTheme="minorEastAsia" w:eastAsiaTheme="minorEastAsia" w:cstheme="minorEastAsia"/>
                <w:b w:val="0"/>
                <w:bCs w:val="0"/>
                <w:color w:val="000000" w:themeColor="text1"/>
                <w:kern w:val="0"/>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18"/>
                <w:szCs w:val="18"/>
                <w:highlight w:val="none"/>
                <w:lang w:val="en-US" w:eastAsia="zh-CN" w:bidi="ar-SA"/>
                <w14:textFill>
                  <w14:solidFill>
                    <w14:schemeClr w14:val="tx1"/>
                  </w14:solidFill>
                </w14:textFill>
              </w:rPr>
              <w:t>过程性评价（课堂设计作业、创意提案、团队协作贡献度）占 50%，期末提交多场景数字视觉作品集（含设计思路说明文档）占 50%</w:t>
            </w:r>
          </w:p>
        </w:tc>
      </w:tr>
      <w:tr w14:paraId="57F0F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7" w:type="dxa"/>
            <w:shd w:val="clear" w:color="auto" w:fill="auto"/>
            <w:vAlign w:val="center"/>
          </w:tcPr>
          <w:p w14:paraId="001BCE82">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宋体" w:hAnsi="宋体" w:eastAsia="宋体" w:cs="宋体"/>
                <w:b/>
                <w:bCs/>
                <w:i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b/>
                <w:bCs/>
                <w:i w:val="0"/>
                <w:color w:val="000000" w:themeColor="text1"/>
                <w:kern w:val="0"/>
                <w:sz w:val="18"/>
                <w:szCs w:val="18"/>
                <w:highlight w:val="none"/>
                <w:u w:val="none"/>
                <w:lang w:val="en-US" w:eastAsia="zh-CN" w:bidi="ar"/>
                <w14:textFill>
                  <w14:solidFill>
                    <w14:schemeClr w14:val="tx1"/>
                  </w14:solidFill>
                </w14:textFill>
              </w:rPr>
              <w:t>三维动画制作</w:t>
            </w:r>
            <w:r>
              <w:rPr>
                <w:rFonts w:hint="eastAsia" w:ascii="宋体" w:hAnsi="宋体" w:cs="宋体"/>
                <w:b/>
                <w:bCs/>
                <w:i w:val="0"/>
                <w:color w:val="000000" w:themeColor="text1"/>
                <w:kern w:val="0"/>
                <w:sz w:val="18"/>
                <w:szCs w:val="18"/>
                <w:highlight w:val="none"/>
                <w:u w:val="none"/>
                <w:lang w:val="en-US" w:eastAsia="zh-CN" w:bidi="ar"/>
                <w14:textFill>
                  <w14:solidFill>
                    <w14:schemeClr w14:val="tx1"/>
                  </w14:solidFill>
                </w14:textFill>
              </w:rPr>
              <w:t>技术</w:t>
            </w:r>
          </w:p>
        </w:tc>
        <w:tc>
          <w:tcPr>
            <w:tcW w:w="2773" w:type="dxa"/>
            <w:shd w:val="clear" w:color="auto" w:fill="auto"/>
            <w:vAlign w:val="top"/>
          </w:tcPr>
          <w:p w14:paraId="66D8D338">
            <w:pPr>
              <w:pStyle w:val="20"/>
              <w:keepNext w:val="0"/>
              <w:keepLines w:val="0"/>
              <w:pageBreakBefore w:val="0"/>
              <w:numPr>
                <w:ilvl w:val="0"/>
                <w:numId w:val="2"/>
              </w:numPr>
              <w:kinsoku/>
              <w:wordWrap/>
              <w:overflowPunct/>
              <w:topLinePunct w:val="0"/>
              <w:autoSpaceDE/>
              <w:autoSpaceDN/>
              <w:bidi w:val="0"/>
              <w:spacing w:line="360" w:lineRule="exact"/>
              <w:ind w:firstLine="0" w:firstLineChars="0"/>
              <w:textAlignment w:val="auto"/>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素质目标：</w:t>
            </w:r>
          </w:p>
          <w:p w14:paraId="5D6F3E27">
            <w:pPr>
              <w:pStyle w:val="20"/>
              <w:keepNext w:val="0"/>
              <w:keepLines w:val="0"/>
              <w:pageBreakBefore w:val="0"/>
              <w:numPr>
                <w:ilvl w:val="0"/>
                <w:numId w:val="0"/>
              </w:numPr>
              <w:kinsoku/>
              <w:wordWrap/>
              <w:overflowPunct/>
              <w:topLinePunct w:val="0"/>
              <w:autoSpaceDE/>
              <w:autoSpaceDN/>
              <w:bidi w:val="0"/>
              <w:spacing w:line="360" w:lineRule="exact"/>
              <w:textAlignment w:val="auto"/>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18"/>
                <w:szCs w:val="18"/>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培养学生的艺术审美能力和空间想象力；</w:t>
            </w:r>
          </w:p>
          <w:p w14:paraId="325F428E">
            <w:pPr>
              <w:pStyle w:val="20"/>
              <w:keepNext w:val="0"/>
              <w:keepLines w:val="0"/>
              <w:pageBreakBefore w:val="0"/>
              <w:numPr>
                <w:ilvl w:val="0"/>
                <w:numId w:val="0"/>
              </w:numPr>
              <w:kinsoku/>
              <w:wordWrap/>
              <w:overflowPunct/>
              <w:topLinePunct w:val="0"/>
              <w:autoSpaceDE/>
              <w:autoSpaceDN/>
              <w:bidi w:val="0"/>
              <w:spacing w:line="360" w:lineRule="exact"/>
              <w:textAlignment w:val="auto"/>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18"/>
                <w:szCs w:val="18"/>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锻炼学生的耐心和细致的工作态度；</w:t>
            </w:r>
          </w:p>
          <w:p w14:paraId="032340BE">
            <w:pPr>
              <w:pStyle w:val="20"/>
              <w:keepNext w:val="0"/>
              <w:keepLines w:val="0"/>
              <w:pageBreakBefore w:val="0"/>
              <w:numPr>
                <w:ilvl w:val="0"/>
                <w:numId w:val="0"/>
              </w:numPr>
              <w:kinsoku/>
              <w:wordWrap/>
              <w:overflowPunct/>
              <w:topLinePunct w:val="0"/>
              <w:autoSpaceDE/>
              <w:autoSpaceDN/>
              <w:bidi w:val="0"/>
              <w:spacing w:line="360" w:lineRule="exact"/>
              <w:textAlignment w:val="auto"/>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18"/>
                <w:szCs w:val="18"/>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提升学生的创新能力和团队协作意识。</w:t>
            </w:r>
          </w:p>
          <w:p w14:paraId="411F6544">
            <w:pPr>
              <w:pStyle w:val="20"/>
              <w:keepNext w:val="0"/>
              <w:keepLines w:val="0"/>
              <w:pageBreakBefore w:val="0"/>
              <w:numPr>
                <w:ilvl w:val="0"/>
                <w:numId w:val="0"/>
              </w:numPr>
              <w:kinsoku/>
              <w:wordWrap/>
              <w:overflowPunct/>
              <w:topLinePunct w:val="0"/>
              <w:autoSpaceDE/>
              <w:autoSpaceDN/>
              <w:bidi w:val="0"/>
              <w:spacing w:line="360" w:lineRule="exact"/>
              <w:textAlignment w:val="auto"/>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2.知识目标：</w:t>
            </w:r>
          </w:p>
          <w:p w14:paraId="306DDF42">
            <w:pPr>
              <w:pStyle w:val="20"/>
              <w:keepNext w:val="0"/>
              <w:keepLines w:val="0"/>
              <w:pageBreakBefore w:val="0"/>
              <w:numPr>
                <w:ilvl w:val="0"/>
                <w:numId w:val="0"/>
              </w:numPr>
              <w:kinsoku/>
              <w:wordWrap/>
              <w:overflowPunct/>
              <w:topLinePunct w:val="0"/>
              <w:autoSpaceDE/>
              <w:autoSpaceDN/>
              <w:bidi w:val="0"/>
              <w:spacing w:line="360" w:lineRule="exact"/>
              <w:textAlignment w:val="auto"/>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(1)掌握三维动画的基本原理和制作流程；</w:t>
            </w:r>
          </w:p>
          <w:p w14:paraId="66BBBB7B">
            <w:pPr>
              <w:pStyle w:val="20"/>
              <w:keepNext w:val="0"/>
              <w:keepLines w:val="0"/>
              <w:pageBreakBefore w:val="0"/>
              <w:numPr>
                <w:ilvl w:val="0"/>
                <w:numId w:val="0"/>
              </w:numPr>
              <w:kinsoku/>
              <w:wordWrap/>
              <w:overflowPunct/>
              <w:topLinePunct w:val="0"/>
              <w:autoSpaceDE/>
              <w:autoSpaceDN/>
              <w:bidi w:val="0"/>
              <w:spacing w:line="360" w:lineRule="exact"/>
              <w:textAlignment w:val="auto"/>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(2)熟悉3dsMax、Maya等三维动画软件的操作；</w:t>
            </w:r>
          </w:p>
          <w:p w14:paraId="19D82EED">
            <w:pPr>
              <w:pStyle w:val="20"/>
              <w:keepNext w:val="0"/>
              <w:keepLines w:val="0"/>
              <w:pageBreakBefore w:val="0"/>
              <w:numPr>
                <w:ilvl w:val="0"/>
                <w:numId w:val="0"/>
              </w:numPr>
              <w:kinsoku/>
              <w:wordWrap/>
              <w:overflowPunct/>
              <w:topLinePunct w:val="0"/>
              <w:autoSpaceDE/>
              <w:autoSpaceDN/>
              <w:bidi w:val="0"/>
              <w:spacing w:line="360" w:lineRule="exact"/>
              <w:textAlignment w:val="auto"/>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(3)了解动画角色建模、材质纹理、动画渲染等知识。</w:t>
            </w:r>
          </w:p>
          <w:p w14:paraId="698CCC4A">
            <w:pPr>
              <w:pStyle w:val="20"/>
              <w:keepNext w:val="0"/>
              <w:keepLines w:val="0"/>
              <w:pageBreakBefore w:val="0"/>
              <w:numPr>
                <w:ilvl w:val="0"/>
                <w:numId w:val="0"/>
              </w:numPr>
              <w:kinsoku/>
              <w:wordWrap/>
              <w:overflowPunct/>
              <w:topLinePunct w:val="0"/>
              <w:autoSpaceDE/>
              <w:autoSpaceDN/>
              <w:bidi w:val="0"/>
              <w:spacing w:line="360" w:lineRule="exact"/>
              <w:textAlignment w:val="auto"/>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3.能力目标：</w:t>
            </w:r>
          </w:p>
          <w:p w14:paraId="14B9FE4B">
            <w:pPr>
              <w:pStyle w:val="20"/>
              <w:keepNext w:val="0"/>
              <w:keepLines w:val="0"/>
              <w:pageBreakBefore w:val="0"/>
              <w:numPr>
                <w:ilvl w:val="0"/>
                <w:numId w:val="0"/>
              </w:numPr>
              <w:kinsoku/>
              <w:wordWrap/>
              <w:overflowPunct/>
              <w:topLinePunct w:val="0"/>
              <w:autoSpaceDE/>
              <w:autoSpaceDN/>
              <w:bidi w:val="0"/>
              <w:spacing w:line="360" w:lineRule="exact"/>
              <w:textAlignment w:val="auto"/>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(1)能够独立完成三维模型的创建和编辑；</w:t>
            </w:r>
          </w:p>
          <w:p w14:paraId="77D6690E">
            <w:pPr>
              <w:pStyle w:val="20"/>
              <w:keepNext w:val="0"/>
              <w:keepLines w:val="0"/>
              <w:pageBreakBefore w:val="0"/>
              <w:numPr>
                <w:ilvl w:val="0"/>
                <w:numId w:val="0"/>
              </w:numPr>
              <w:kinsoku/>
              <w:wordWrap/>
              <w:overflowPunct/>
              <w:topLinePunct w:val="0"/>
              <w:autoSpaceDE/>
              <w:autoSpaceDN/>
              <w:bidi w:val="0"/>
              <w:spacing w:line="360" w:lineRule="exact"/>
              <w:textAlignment w:val="auto"/>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(2)具备制作三维动画短片的能力，包括角色动画、场景动画等；</w:t>
            </w:r>
          </w:p>
          <w:p w14:paraId="2F921D32">
            <w:pPr>
              <w:pStyle w:val="20"/>
              <w:keepNext w:val="0"/>
              <w:keepLines w:val="0"/>
              <w:pageBreakBefore w:val="0"/>
              <w:numPr>
                <w:ilvl w:val="0"/>
                <w:numId w:val="0"/>
              </w:numPr>
              <w:kinsoku/>
              <w:wordWrap/>
              <w:overflowPunct/>
              <w:topLinePunct w:val="0"/>
              <w:autoSpaceDE/>
              <w:autoSpaceDN/>
              <w:bidi w:val="0"/>
              <w:spacing w:line="360" w:lineRule="exact"/>
              <w:textAlignment w:val="auto"/>
              <w:rPr>
                <w:rFonts w:hint="eastAsia" w:asciiTheme="minorEastAsia" w:hAnsiTheme="minorEastAsia" w:eastAsiaTheme="minorEastAsia" w:cstheme="minorEastAsia"/>
                <w:color w:val="000000" w:themeColor="text1"/>
                <w:kern w:val="0"/>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(3)可以进行三维动画的后期合成与特效制作。</w:t>
            </w:r>
          </w:p>
        </w:tc>
        <w:tc>
          <w:tcPr>
            <w:tcW w:w="2322" w:type="dxa"/>
            <w:shd w:val="clear" w:color="auto" w:fill="auto"/>
            <w:vAlign w:val="top"/>
          </w:tcPr>
          <w:p w14:paraId="2B3089B0">
            <w:pPr>
              <w:pStyle w:val="20"/>
              <w:keepNext w:val="0"/>
              <w:keepLines w:val="0"/>
              <w:pageBreakBefore w:val="0"/>
              <w:kinsoku/>
              <w:wordWrap/>
              <w:overflowPunct/>
              <w:topLinePunct w:val="0"/>
              <w:autoSpaceDE/>
              <w:autoSpaceDN/>
              <w:bidi w:val="0"/>
              <w:spacing w:line="360" w:lineRule="exact"/>
              <w:ind w:firstLine="0" w:firstLineChars="0"/>
              <w:textAlignment w:val="auto"/>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模块一：三维动画基础理论</w:t>
            </w:r>
          </w:p>
          <w:p w14:paraId="566C62E4">
            <w:pPr>
              <w:pStyle w:val="20"/>
              <w:keepNext w:val="0"/>
              <w:keepLines w:val="0"/>
              <w:pageBreakBefore w:val="0"/>
              <w:kinsoku/>
              <w:wordWrap/>
              <w:overflowPunct/>
              <w:topLinePunct w:val="0"/>
              <w:autoSpaceDE/>
              <w:autoSpaceDN/>
              <w:bidi w:val="0"/>
              <w:spacing w:line="360" w:lineRule="exact"/>
              <w:ind w:firstLine="0" w:firstLineChars="0"/>
              <w:textAlignment w:val="auto"/>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任务一：学习三维动画制作流程</w:t>
            </w:r>
          </w:p>
          <w:p w14:paraId="764439BF">
            <w:pPr>
              <w:pStyle w:val="20"/>
              <w:keepNext w:val="0"/>
              <w:keepLines w:val="0"/>
              <w:pageBreakBefore w:val="0"/>
              <w:kinsoku/>
              <w:wordWrap/>
              <w:overflowPunct/>
              <w:topLinePunct w:val="0"/>
              <w:autoSpaceDE/>
              <w:autoSpaceDN/>
              <w:bidi w:val="0"/>
              <w:spacing w:line="360" w:lineRule="exact"/>
              <w:ind w:firstLine="0" w:firstLineChars="0"/>
              <w:jc w:val="left"/>
              <w:textAlignment w:val="auto"/>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任务二：了解3dsMax/Maya 软件界面与基础操作</w:t>
            </w:r>
          </w:p>
          <w:p w14:paraId="27C485C7">
            <w:pPr>
              <w:pStyle w:val="20"/>
              <w:keepNext w:val="0"/>
              <w:keepLines w:val="0"/>
              <w:pageBreakBefore w:val="0"/>
              <w:kinsoku/>
              <w:wordWrap/>
              <w:overflowPunct/>
              <w:topLinePunct w:val="0"/>
              <w:autoSpaceDE/>
              <w:autoSpaceDN/>
              <w:bidi w:val="0"/>
              <w:spacing w:line="360" w:lineRule="exact"/>
              <w:ind w:firstLine="0" w:firstLineChars="0"/>
              <w:textAlignment w:val="auto"/>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模块二：三维建模与材质渲染</w:t>
            </w:r>
          </w:p>
          <w:p w14:paraId="217E0945">
            <w:pPr>
              <w:pStyle w:val="20"/>
              <w:keepNext w:val="0"/>
              <w:keepLines w:val="0"/>
              <w:pageBreakBefore w:val="0"/>
              <w:kinsoku/>
              <w:wordWrap/>
              <w:overflowPunct/>
              <w:topLinePunct w:val="0"/>
              <w:autoSpaceDE/>
              <w:autoSpaceDN/>
              <w:bidi w:val="0"/>
              <w:spacing w:line="360" w:lineRule="exact"/>
              <w:ind w:firstLine="0" w:firstLineChars="0"/>
              <w:textAlignment w:val="auto"/>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任务一：完成几何模型创建与编辑</w:t>
            </w:r>
          </w:p>
          <w:p w14:paraId="7AEE7CB3">
            <w:pPr>
              <w:pStyle w:val="20"/>
              <w:keepNext w:val="0"/>
              <w:keepLines w:val="0"/>
              <w:pageBreakBefore w:val="0"/>
              <w:kinsoku/>
              <w:wordWrap/>
              <w:overflowPunct/>
              <w:topLinePunct w:val="0"/>
              <w:autoSpaceDE/>
              <w:autoSpaceDN/>
              <w:bidi w:val="0"/>
              <w:spacing w:line="360" w:lineRule="exact"/>
              <w:ind w:firstLine="0" w:firstLineChars="0"/>
              <w:textAlignment w:val="auto"/>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任务二：设置材质纹理、灯光参数并输出渲染效果</w:t>
            </w:r>
          </w:p>
          <w:p w14:paraId="3CD2CE9A">
            <w:pPr>
              <w:pStyle w:val="20"/>
              <w:keepNext w:val="0"/>
              <w:keepLines w:val="0"/>
              <w:pageBreakBefore w:val="0"/>
              <w:kinsoku/>
              <w:wordWrap/>
              <w:overflowPunct/>
              <w:topLinePunct w:val="0"/>
              <w:autoSpaceDE/>
              <w:autoSpaceDN/>
              <w:bidi w:val="0"/>
              <w:spacing w:line="360" w:lineRule="exact"/>
              <w:ind w:firstLine="0" w:firstLineChars="0"/>
              <w:textAlignment w:val="auto"/>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模块三：动画制作与后期合成</w:t>
            </w:r>
          </w:p>
          <w:p w14:paraId="5764E5CE">
            <w:pPr>
              <w:pStyle w:val="20"/>
              <w:keepNext w:val="0"/>
              <w:keepLines w:val="0"/>
              <w:pageBreakBefore w:val="0"/>
              <w:kinsoku/>
              <w:wordWrap/>
              <w:overflowPunct/>
              <w:topLinePunct w:val="0"/>
              <w:autoSpaceDE/>
              <w:autoSpaceDN/>
              <w:bidi w:val="0"/>
              <w:spacing w:line="360" w:lineRule="exact"/>
              <w:ind w:firstLine="0" w:firstLineChars="0"/>
              <w:textAlignment w:val="auto"/>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任务一：使用骨骼绑定与关键帧技术制作角色 / 场景动画</w:t>
            </w:r>
          </w:p>
          <w:p w14:paraId="433B88F4">
            <w:pPr>
              <w:pStyle w:val="20"/>
              <w:keepNext w:val="0"/>
              <w:keepLines w:val="0"/>
              <w:pageBreakBefore w:val="0"/>
              <w:kinsoku/>
              <w:wordWrap/>
              <w:overflowPunct/>
              <w:topLinePunct w:val="0"/>
              <w:autoSpaceDE/>
              <w:autoSpaceDN/>
              <w:bidi w:val="0"/>
              <w:spacing w:line="360" w:lineRule="exact"/>
              <w:ind w:firstLine="0" w:firstLineChars="0"/>
              <w:textAlignment w:val="auto"/>
              <w:rPr>
                <w:rFonts w:hint="eastAsia" w:asciiTheme="minorEastAsia" w:hAnsiTheme="minorEastAsia" w:eastAsiaTheme="minorEastAsia" w:cstheme="minorEastAsia"/>
                <w:color w:val="000000" w:themeColor="text1"/>
                <w:kern w:val="0"/>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任务二：通过后期软件完成动画合成与特效添加</w:t>
            </w:r>
          </w:p>
        </w:tc>
        <w:tc>
          <w:tcPr>
            <w:tcW w:w="2406" w:type="dxa"/>
            <w:shd w:val="clear" w:color="auto" w:fill="auto"/>
            <w:vAlign w:val="top"/>
          </w:tcPr>
          <w:p w14:paraId="3038F081">
            <w:pPr>
              <w:pStyle w:val="20"/>
              <w:keepNext w:val="0"/>
              <w:keepLines w:val="0"/>
              <w:pageBreakBefore w:val="0"/>
              <w:numPr>
                <w:ilvl w:val="0"/>
                <w:numId w:val="0"/>
              </w:numPr>
              <w:kinsoku/>
              <w:wordWrap/>
              <w:overflowPunct/>
              <w:topLinePunct w:val="0"/>
              <w:autoSpaceDE/>
              <w:autoSpaceDN/>
              <w:bidi w:val="0"/>
              <w:spacing w:line="360" w:lineRule="exact"/>
              <w:textAlignment w:val="auto"/>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教学模式：采用理实一体化教学模式，以实际动画项目为线索，将理论教学与实践操作紧密融合。</w:t>
            </w:r>
          </w:p>
          <w:p w14:paraId="19FDAD00">
            <w:pPr>
              <w:pStyle w:val="20"/>
              <w:keepNext w:val="0"/>
              <w:keepLines w:val="0"/>
              <w:pageBreakBefore w:val="0"/>
              <w:numPr>
                <w:ilvl w:val="0"/>
                <w:numId w:val="0"/>
              </w:numPr>
              <w:kinsoku/>
              <w:wordWrap/>
              <w:overflowPunct/>
              <w:topLinePunct w:val="0"/>
              <w:autoSpaceDE/>
              <w:autoSpaceDN/>
              <w:bidi w:val="0"/>
              <w:spacing w:line="360" w:lineRule="exact"/>
              <w:textAlignment w:val="auto"/>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教学方法：运用示范教学法、项目驱动法和小组合作法，教师示范操作，学生通过项目实践掌握技能。</w:t>
            </w:r>
          </w:p>
          <w:p w14:paraId="4FC76CA8">
            <w:pPr>
              <w:pStyle w:val="20"/>
              <w:keepNext w:val="0"/>
              <w:keepLines w:val="0"/>
              <w:pageBreakBefore w:val="0"/>
              <w:numPr>
                <w:ilvl w:val="0"/>
                <w:numId w:val="0"/>
              </w:numPr>
              <w:kinsoku/>
              <w:wordWrap/>
              <w:overflowPunct/>
              <w:topLinePunct w:val="0"/>
              <w:autoSpaceDE/>
              <w:autoSpaceDN/>
              <w:bidi w:val="0"/>
              <w:spacing w:line="360" w:lineRule="exact"/>
              <w:textAlignment w:val="auto"/>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教学条件：建设三维动画实训室，配备高性能计算机，安装3dsMax、Maya等软件；提供丰富的模型库和动画素材库。</w:t>
            </w:r>
          </w:p>
          <w:p w14:paraId="26998577">
            <w:pPr>
              <w:pStyle w:val="20"/>
              <w:keepNext w:val="0"/>
              <w:keepLines w:val="0"/>
              <w:pageBreakBefore w:val="0"/>
              <w:numPr>
                <w:ilvl w:val="0"/>
                <w:numId w:val="0"/>
              </w:numPr>
              <w:kinsoku/>
              <w:wordWrap/>
              <w:overflowPunct/>
              <w:topLinePunct w:val="0"/>
              <w:autoSpaceDE/>
              <w:autoSpaceDN/>
              <w:bidi w:val="0"/>
              <w:spacing w:line="360" w:lineRule="exact"/>
              <w:textAlignment w:val="auto"/>
              <w:rPr>
                <w:rFonts w:hint="eastAsia" w:asciiTheme="minorEastAsia" w:hAnsiTheme="minorEastAsia" w:eastAsiaTheme="minorEastAsia" w:cstheme="minorEastAsia"/>
                <w:color w:val="000000" w:themeColor="text1"/>
                <w:kern w:val="0"/>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评价建议：综合评价学生学习成果，平时成绩（课堂练习、作业、小组协作表现）占40%，期末项目成果（三维动画作品及展示）占60%。</w:t>
            </w:r>
          </w:p>
        </w:tc>
      </w:tr>
      <w:tr w14:paraId="4B291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7" w:type="dxa"/>
            <w:shd w:val="clear" w:color="auto" w:fill="auto"/>
            <w:vAlign w:val="center"/>
          </w:tcPr>
          <w:p w14:paraId="08039A89">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b/>
                <w:bCs/>
                <w:i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b/>
                <w:bCs/>
                <w:i w:val="0"/>
                <w:color w:val="000000" w:themeColor="text1"/>
                <w:kern w:val="0"/>
                <w:sz w:val="18"/>
                <w:szCs w:val="18"/>
                <w:highlight w:val="none"/>
                <w:u w:val="none"/>
                <w:lang w:val="en-US" w:eastAsia="zh-CN" w:bidi="ar"/>
                <w14:textFill>
                  <w14:solidFill>
                    <w14:schemeClr w14:val="tx1"/>
                  </w14:solidFill>
                </w14:textFill>
              </w:rPr>
              <w:t>数字音视频技术</w:t>
            </w:r>
          </w:p>
        </w:tc>
        <w:tc>
          <w:tcPr>
            <w:tcW w:w="2773" w:type="dxa"/>
            <w:shd w:val="clear" w:color="auto" w:fill="auto"/>
            <w:vAlign w:val="top"/>
          </w:tcPr>
          <w:p w14:paraId="3758C77B">
            <w:pPr>
              <w:pStyle w:val="20"/>
              <w:keepNext w:val="0"/>
              <w:keepLines w:val="0"/>
              <w:pageBreakBefore w:val="0"/>
              <w:numPr>
                <w:ilvl w:val="0"/>
                <w:numId w:val="0"/>
              </w:numPr>
              <w:kinsoku/>
              <w:wordWrap/>
              <w:overflowPunct/>
              <w:topLinePunct w:val="0"/>
              <w:autoSpaceDE/>
              <w:autoSpaceDN/>
              <w:bidi w:val="0"/>
              <w:spacing w:line="360" w:lineRule="exact"/>
              <w:textAlignment w:val="auto"/>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素质目标：</w:t>
            </w:r>
          </w:p>
          <w:p w14:paraId="7F0F9123">
            <w:pPr>
              <w:pStyle w:val="20"/>
              <w:keepNext w:val="0"/>
              <w:keepLines w:val="0"/>
              <w:pageBreakBefore w:val="0"/>
              <w:numPr>
                <w:ilvl w:val="0"/>
                <w:numId w:val="0"/>
              </w:numPr>
              <w:kinsoku/>
              <w:wordWrap/>
              <w:overflowPunct/>
              <w:topLinePunct w:val="0"/>
              <w:autoSpaceDE/>
              <w:autoSpaceDN/>
              <w:bidi w:val="0"/>
              <w:spacing w:line="360" w:lineRule="exact"/>
              <w:textAlignment w:val="auto"/>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18"/>
                <w:szCs w:val="18"/>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培养学生对数字音视频艺术的鉴赏能力；</w:t>
            </w:r>
          </w:p>
          <w:p w14:paraId="3A8FFD9C">
            <w:pPr>
              <w:pStyle w:val="20"/>
              <w:keepNext w:val="0"/>
              <w:keepLines w:val="0"/>
              <w:pageBreakBefore w:val="0"/>
              <w:numPr>
                <w:ilvl w:val="0"/>
                <w:numId w:val="0"/>
              </w:numPr>
              <w:kinsoku/>
              <w:wordWrap/>
              <w:overflowPunct/>
              <w:topLinePunct w:val="0"/>
              <w:autoSpaceDE/>
              <w:autoSpaceDN/>
              <w:bidi w:val="0"/>
              <w:spacing w:line="360" w:lineRule="exact"/>
              <w:textAlignment w:val="auto"/>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18"/>
                <w:szCs w:val="18"/>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提高学生的创新意识和实践操作能力；</w:t>
            </w:r>
          </w:p>
          <w:p w14:paraId="28787512">
            <w:pPr>
              <w:pStyle w:val="20"/>
              <w:keepNext w:val="0"/>
              <w:keepLines w:val="0"/>
              <w:pageBreakBefore w:val="0"/>
              <w:numPr>
                <w:ilvl w:val="0"/>
                <w:numId w:val="0"/>
              </w:numPr>
              <w:kinsoku/>
              <w:wordWrap/>
              <w:overflowPunct/>
              <w:topLinePunct w:val="0"/>
              <w:autoSpaceDE/>
              <w:autoSpaceDN/>
              <w:bidi w:val="0"/>
              <w:spacing w:line="360" w:lineRule="exact"/>
              <w:textAlignment w:val="auto"/>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18"/>
                <w:szCs w:val="18"/>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增强学生的团队协作和沟通能力。</w:t>
            </w:r>
          </w:p>
          <w:p w14:paraId="38110A72">
            <w:pPr>
              <w:pStyle w:val="20"/>
              <w:keepNext w:val="0"/>
              <w:keepLines w:val="0"/>
              <w:pageBreakBefore w:val="0"/>
              <w:numPr>
                <w:ilvl w:val="0"/>
                <w:numId w:val="0"/>
              </w:numPr>
              <w:kinsoku/>
              <w:wordWrap/>
              <w:overflowPunct/>
              <w:topLinePunct w:val="0"/>
              <w:autoSpaceDE/>
              <w:autoSpaceDN/>
              <w:bidi w:val="0"/>
              <w:spacing w:line="360" w:lineRule="exact"/>
              <w:textAlignment w:val="auto"/>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2.知识目标：</w:t>
            </w:r>
          </w:p>
          <w:p w14:paraId="0B2D3E75">
            <w:pPr>
              <w:pStyle w:val="20"/>
              <w:keepNext w:val="0"/>
              <w:keepLines w:val="0"/>
              <w:pageBreakBefore w:val="0"/>
              <w:numPr>
                <w:ilvl w:val="0"/>
                <w:numId w:val="0"/>
              </w:numPr>
              <w:kinsoku/>
              <w:wordWrap/>
              <w:overflowPunct/>
              <w:topLinePunct w:val="0"/>
              <w:autoSpaceDE/>
              <w:autoSpaceDN/>
              <w:bidi w:val="0"/>
              <w:spacing w:line="360" w:lineRule="exact"/>
              <w:textAlignment w:val="auto"/>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(1)掌握数字音频和视频的基础理论知识；</w:t>
            </w:r>
          </w:p>
          <w:p w14:paraId="1BDED83A">
            <w:pPr>
              <w:pStyle w:val="20"/>
              <w:keepNext w:val="0"/>
              <w:keepLines w:val="0"/>
              <w:pageBreakBefore w:val="0"/>
              <w:numPr>
                <w:ilvl w:val="0"/>
                <w:numId w:val="0"/>
              </w:numPr>
              <w:kinsoku/>
              <w:wordWrap/>
              <w:overflowPunct/>
              <w:topLinePunct w:val="0"/>
              <w:autoSpaceDE/>
              <w:autoSpaceDN/>
              <w:bidi w:val="0"/>
              <w:spacing w:line="360" w:lineRule="exact"/>
              <w:textAlignment w:val="auto"/>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(2)熟悉常见的音视频格式和编码标准；</w:t>
            </w:r>
          </w:p>
          <w:p w14:paraId="2592F100">
            <w:pPr>
              <w:pStyle w:val="20"/>
              <w:keepNext w:val="0"/>
              <w:keepLines w:val="0"/>
              <w:pageBreakBefore w:val="0"/>
              <w:numPr>
                <w:ilvl w:val="0"/>
                <w:numId w:val="0"/>
              </w:numPr>
              <w:kinsoku/>
              <w:wordWrap/>
              <w:overflowPunct/>
              <w:topLinePunct w:val="0"/>
              <w:autoSpaceDE/>
              <w:autoSpaceDN/>
              <w:bidi w:val="0"/>
              <w:spacing w:line="360" w:lineRule="exact"/>
              <w:textAlignment w:val="auto"/>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(3)了解音视频采集、编辑、合成与特效制作的方法。</w:t>
            </w:r>
          </w:p>
          <w:p w14:paraId="7373F1FE">
            <w:pPr>
              <w:pStyle w:val="20"/>
              <w:keepNext w:val="0"/>
              <w:keepLines w:val="0"/>
              <w:pageBreakBefore w:val="0"/>
              <w:numPr>
                <w:ilvl w:val="0"/>
                <w:numId w:val="0"/>
              </w:numPr>
              <w:kinsoku/>
              <w:wordWrap/>
              <w:overflowPunct/>
              <w:topLinePunct w:val="0"/>
              <w:autoSpaceDE/>
              <w:autoSpaceDN/>
              <w:bidi w:val="0"/>
              <w:spacing w:line="360" w:lineRule="exact"/>
              <w:textAlignment w:val="auto"/>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3.能力目标：</w:t>
            </w:r>
          </w:p>
          <w:p w14:paraId="0C5ABDAC">
            <w:pPr>
              <w:pStyle w:val="20"/>
              <w:keepNext w:val="0"/>
              <w:keepLines w:val="0"/>
              <w:pageBreakBefore w:val="0"/>
              <w:numPr>
                <w:ilvl w:val="0"/>
                <w:numId w:val="0"/>
              </w:numPr>
              <w:kinsoku/>
              <w:wordWrap/>
              <w:overflowPunct/>
              <w:topLinePunct w:val="0"/>
              <w:autoSpaceDE/>
              <w:autoSpaceDN/>
              <w:bidi w:val="0"/>
              <w:spacing w:line="360" w:lineRule="exact"/>
              <w:jc w:val="left"/>
              <w:textAlignment w:val="auto"/>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(1)能够熟练使AdobeAudition</w:t>
            </w:r>
            <w:r>
              <w:rPr>
                <w:rFonts w:hint="eastAsia" w:asciiTheme="minorEastAsia" w:hAnsiTheme="minorEastAsia" w:eastAsiaTheme="minorEastAsia" w:cstheme="minorEastAsia"/>
                <w:color w:val="000000" w:themeColor="text1"/>
                <w:sz w:val="18"/>
                <w:szCs w:val="18"/>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PremierePro等软件进行音频和视频编辑；</w:t>
            </w: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(2)具备制作高质量数字音视频作品的能力；</w:t>
            </w:r>
          </w:p>
          <w:p w14:paraId="7E2AC9EB">
            <w:pPr>
              <w:pStyle w:val="20"/>
              <w:keepNext w:val="0"/>
              <w:keepLines w:val="0"/>
              <w:pageBreakBefore w:val="0"/>
              <w:numPr>
                <w:ilvl w:val="0"/>
                <w:numId w:val="0"/>
              </w:numPr>
              <w:kinsoku/>
              <w:wordWrap/>
              <w:overflowPunct/>
              <w:topLinePunct w:val="0"/>
              <w:autoSpaceDE/>
              <w:autoSpaceDN/>
              <w:bidi w:val="0"/>
              <w:spacing w:line="360" w:lineRule="exact"/>
              <w:textAlignment w:val="auto"/>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(3)可以对音视频作品进行后期处理和优化。</w:t>
            </w:r>
          </w:p>
          <w:p w14:paraId="3DC3E463">
            <w:pPr>
              <w:pStyle w:val="20"/>
              <w:keepNext w:val="0"/>
              <w:keepLines w:val="0"/>
              <w:pageBreakBefore w:val="0"/>
              <w:kinsoku/>
              <w:wordWrap/>
              <w:overflowPunct/>
              <w:topLinePunct w:val="0"/>
              <w:autoSpaceDE/>
              <w:autoSpaceDN/>
              <w:bidi w:val="0"/>
              <w:spacing w:line="360" w:lineRule="exact"/>
              <w:ind w:firstLine="0" w:firstLineChars="0"/>
              <w:textAlignment w:val="auto"/>
              <w:rPr>
                <w:rFonts w:hint="eastAsia" w:asciiTheme="minorEastAsia" w:hAnsiTheme="minorEastAsia" w:eastAsiaTheme="minorEastAsia" w:cstheme="minorEastAsia"/>
                <w:color w:val="000000" w:themeColor="text1"/>
                <w:kern w:val="0"/>
                <w:sz w:val="18"/>
                <w:szCs w:val="18"/>
                <w:highlight w:val="none"/>
                <w:lang w:val="en-US" w:eastAsia="zh-CN" w:bidi="ar-SA"/>
                <w14:textFill>
                  <w14:solidFill>
                    <w14:schemeClr w14:val="tx1"/>
                  </w14:solidFill>
                </w14:textFill>
              </w:rPr>
            </w:pPr>
          </w:p>
        </w:tc>
        <w:tc>
          <w:tcPr>
            <w:tcW w:w="2322" w:type="dxa"/>
            <w:shd w:val="clear" w:color="auto" w:fill="auto"/>
            <w:vAlign w:val="top"/>
          </w:tcPr>
          <w:p w14:paraId="22D0B5EF">
            <w:pPr>
              <w:pStyle w:val="20"/>
              <w:keepNext w:val="0"/>
              <w:keepLines w:val="0"/>
              <w:pageBreakBefore w:val="0"/>
              <w:kinsoku/>
              <w:wordWrap/>
              <w:overflowPunct/>
              <w:topLinePunct w:val="0"/>
              <w:autoSpaceDE/>
              <w:autoSpaceDN/>
              <w:bidi w:val="0"/>
              <w:spacing w:line="360" w:lineRule="exact"/>
              <w:ind w:firstLine="0" w:firstLineChars="0"/>
              <w:textAlignment w:val="auto"/>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模块一：数字音视频基础理论</w:t>
            </w:r>
          </w:p>
          <w:p w14:paraId="759D0B3C">
            <w:pPr>
              <w:pStyle w:val="20"/>
              <w:keepNext w:val="0"/>
              <w:keepLines w:val="0"/>
              <w:pageBreakBefore w:val="0"/>
              <w:kinsoku/>
              <w:wordWrap/>
              <w:overflowPunct/>
              <w:topLinePunct w:val="0"/>
              <w:autoSpaceDE/>
              <w:autoSpaceDN/>
              <w:bidi w:val="0"/>
              <w:spacing w:line="360" w:lineRule="exact"/>
              <w:ind w:firstLine="0" w:firstLineChars="0"/>
              <w:textAlignment w:val="auto"/>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任务一：理解数字音视频的基本概念</w:t>
            </w:r>
          </w:p>
          <w:p w14:paraId="01C04552">
            <w:pPr>
              <w:pStyle w:val="20"/>
              <w:keepNext w:val="0"/>
              <w:keepLines w:val="0"/>
              <w:pageBreakBefore w:val="0"/>
              <w:kinsoku/>
              <w:wordWrap/>
              <w:overflowPunct/>
              <w:topLinePunct w:val="0"/>
              <w:autoSpaceDE/>
              <w:autoSpaceDN/>
              <w:bidi w:val="0"/>
              <w:spacing w:line="360" w:lineRule="exact"/>
              <w:ind w:firstLine="0" w:firstLineChars="0"/>
              <w:textAlignment w:val="auto"/>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任务二：掌握常见音视频格式</w:t>
            </w:r>
          </w:p>
          <w:p w14:paraId="4357935D">
            <w:pPr>
              <w:pStyle w:val="20"/>
              <w:keepNext w:val="0"/>
              <w:keepLines w:val="0"/>
              <w:pageBreakBefore w:val="0"/>
              <w:kinsoku/>
              <w:wordWrap/>
              <w:overflowPunct/>
              <w:topLinePunct w:val="0"/>
              <w:autoSpaceDE/>
              <w:autoSpaceDN/>
              <w:bidi w:val="0"/>
              <w:spacing w:line="360" w:lineRule="exact"/>
              <w:ind w:firstLine="0" w:firstLineChars="0"/>
              <w:textAlignment w:val="auto"/>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任务三：分析音视频技术在影视、传媒等领域的应用案例</w:t>
            </w:r>
          </w:p>
          <w:p w14:paraId="527F8DF7">
            <w:pPr>
              <w:pStyle w:val="20"/>
              <w:keepNext w:val="0"/>
              <w:keepLines w:val="0"/>
              <w:pageBreakBefore w:val="0"/>
              <w:kinsoku/>
              <w:wordWrap/>
              <w:overflowPunct/>
              <w:topLinePunct w:val="0"/>
              <w:autoSpaceDE/>
              <w:autoSpaceDN/>
              <w:bidi w:val="0"/>
              <w:spacing w:line="360" w:lineRule="exact"/>
              <w:ind w:firstLine="0" w:firstLineChars="0"/>
              <w:textAlignment w:val="auto"/>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模块二：音频采集与编辑</w:t>
            </w:r>
          </w:p>
          <w:p w14:paraId="3876BC20">
            <w:pPr>
              <w:pStyle w:val="20"/>
              <w:keepNext w:val="0"/>
              <w:keepLines w:val="0"/>
              <w:pageBreakBefore w:val="0"/>
              <w:kinsoku/>
              <w:wordWrap/>
              <w:overflowPunct/>
              <w:topLinePunct w:val="0"/>
              <w:autoSpaceDE/>
              <w:autoSpaceDN/>
              <w:bidi w:val="0"/>
              <w:spacing w:line="360" w:lineRule="exact"/>
              <w:ind w:firstLine="0" w:firstLineChars="0"/>
              <w:textAlignment w:val="auto"/>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任务一：使用录音设备完成音频采集</w:t>
            </w:r>
          </w:p>
          <w:p w14:paraId="4D4DA524">
            <w:pPr>
              <w:pStyle w:val="20"/>
              <w:keepNext w:val="0"/>
              <w:keepLines w:val="0"/>
              <w:pageBreakBefore w:val="0"/>
              <w:kinsoku/>
              <w:wordWrap/>
              <w:overflowPunct/>
              <w:topLinePunct w:val="0"/>
              <w:autoSpaceDE/>
              <w:autoSpaceDN/>
              <w:bidi w:val="0"/>
              <w:spacing w:line="360" w:lineRule="exact"/>
              <w:ind w:firstLine="0" w:firstLineChars="0"/>
              <w:textAlignment w:val="auto"/>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任务二：运用 Adobe Audition 进行音频剪辑、降噪、混音及特效制作</w:t>
            </w:r>
          </w:p>
          <w:p w14:paraId="708CE3D8">
            <w:pPr>
              <w:pStyle w:val="20"/>
              <w:keepNext w:val="0"/>
              <w:keepLines w:val="0"/>
              <w:pageBreakBefore w:val="0"/>
              <w:kinsoku/>
              <w:wordWrap/>
              <w:overflowPunct/>
              <w:topLinePunct w:val="0"/>
              <w:autoSpaceDE/>
              <w:autoSpaceDN/>
              <w:bidi w:val="0"/>
              <w:spacing w:line="360" w:lineRule="exact"/>
              <w:ind w:firstLine="0" w:firstLineChars="0"/>
              <w:textAlignment w:val="auto"/>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任务三：为短视频或动画作品匹配背景音乐与音效</w:t>
            </w:r>
          </w:p>
          <w:p w14:paraId="78408387">
            <w:pPr>
              <w:pStyle w:val="20"/>
              <w:keepNext w:val="0"/>
              <w:keepLines w:val="0"/>
              <w:pageBreakBefore w:val="0"/>
              <w:kinsoku/>
              <w:wordWrap/>
              <w:overflowPunct/>
              <w:topLinePunct w:val="0"/>
              <w:autoSpaceDE/>
              <w:autoSpaceDN/>
              <w:bidi w:val="0"/>
              <w:spacing w:line="360" w:lineRule="exact"/>
              <w:ind w:firstLine="0" w:firstLineChars="0"/>
              <w:textAlignment w:val="auto"/>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模块三：视频采集与剪辑</w:t>
            </w:r>
          </w:p>
          <w:p w14:paraId="4FAA83B4">
            <w:pPr>
              <w:pStyle w:val="20"/>
              <w:keepNext w:val="0"/>
              <w:keepLines w:val="0"/>
              <w:pageBreakBefore w:val="0"/>
              <w:kinsoku/>
              <w:wordWrap/>
              <w:overflowPunct/>
              <w:topLinePunct w:val="0"/>
              <w:autoSpaceDE/>
              <w:autoSpaceDN/>
              <w:bidi w:val="0"/>
              <w:spacing w:line="360" w:lineRule="exact"/>
              <w:ind w:firstLine="0" w:firstLineChars="0"/>
              <w:textAlignment w:val="auto"/>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任务一：通过摄像机完成视频素材拍摄</w:t>
            </w:r>
          </w:p>
          <w:p w14:paraId="35530B0B">
            <w:pPr>
              <w:pStyle w:val="20"/>
              <w:keepNext w:val="0"/>
              <w:keepLines w:val="0"/>
              <w:pageBreakBefore w:val="0"/>
              <w:kinsoku/>
              <w:wordWrap/>
              <w:overflowPunct/>
              <w:topLinePunct w:val="0"/>
              <w:autoSpaceDE/>
              <w:autoSpaceDN/>
              <w:bidi w:val="0"/>
              <w:spacing w:line="360" w:lineRule="exact"/>
              <w:ind w:firstLine="0" w:firstLineChars="0"/>
              <w:textAlignment w:val="auto"/>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任务二：使用Premiere Pro进行视频剪辑</w:t>
            </w:r>
          </w:p>
          <w:p w14:paraId="530F89E9">
            <w:pPr>
              <w:pStyle w:val="20"/>
              <w:keepNext w:val="0"/>
              <w:keepLines w:val="0"/>
              <w:pageBreakBefore w:val="0"/>
              <w:kinsoku/>
              <w:wordWrap/>
              <w:overflowPunct/>
              <w:topLinePunct w:val="0"/>
              <w:autoSpaceDE/>
              <w:autoSpaceDN/>
              <w:bidi w:val="0"/>
              <w:spacing w:line="360" w:lineRule="exact"/>
              <w:ind w:firstLine="0" w:firstLineChars="0"/>
              <w:textAlignment w:val="auto"/>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任务三：为剪辑片段添加字幕、音频轨道同步处理</w:t>
            </w:r>
          </w:p>
          <w:p w14:paraId="63F4B558">
            <w:pPr>
              <w:pStyle w:val="20"/>
              <w:keepNext w:val="0"/>
              <w:keepLines w:val="0"/>
              <w:pageBreakBefore w:val="0"/>
              <w:kinsoku/>
              <w:wordWrap/>
              <w:overflowPunct/>
              <w:topLinePunct w:val="0"/>
              <w:autoSpaceDE/>
              <w:autoSpaceDN/>
              <w:bidi w:val="0"/>
              <w:spacing w:line="360" w:lineRule="exact"/>
              <w:ind w:firstLine="0" w:firstLineChars="0"/>
              <w:textAlignment w:val="auto"/>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模块四：音视频特效制作</w:t>
            </w:r>
          </w:p>
          <w:p w14:paraId="6C5322FA">
            <w:pPr>
              <w:pStyle w:val="20"/>
              <w:keepNext w:val="0"/>
              <w:keepLines w:val="0"/>
              <w:pageBreakBefore w:val="0"/>
              <w:kinsoku/>
              <w:wordWrap/>
              <w:overflowPunct/>
              <w:topLinePunct w:val="0"/>
              <w:autoSpaceDE/>
              <w:autoSpaceDN/>
              <w:bidi w:val="0"/>
              <w:spacing w:line="360" w:lineRule="exact"/>
              <w:ind w:firstLine="0" w:firstLineChars="0"/>
              <w:textAlignment w:val="auto"/>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任务一：运用 After Effects 制作视频特效</w:t>
            </w:r>
          </w:p>
          <w:p w14:paraId="4EC96FDE">
            <w:pPr>
              <w:pStyle w:val="20"/>
              <w:keepNext w:val="0"/>
              <w:keepLines w:val="0"/>
              <w:pageBreakBefore w:val="0"/>
              <w:kinsoku/>
              <w:wordWrap/>
              <w:overflowPunct/>
              <w:topLinePunct w:val="0"/>
              <w:autoSpaceDE/>
              <w:autoSpaceDN/>
              <w:bidi w:val="0"/>
              <w:spacing w:line="360" w:lineRule="exact"/>
              <w:ind w:firstLine="0" w:firstLineChars="0"/>
              <w:textAlignment w:val="auto"/>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任务二：为音频添加特效</w:t>
            </w:r>
          </w:p>
          <w:p w14:paraId="2F8D19D4">
            <w:pPr>
              <w:pStyle w:val="20"/>
              <w:keepNext w:val="0"/>
              <w:keepLines w:val="0"/>
              <w:pageBreakBefore w:val="0"/>
              <w:kinsoku/>
              <w:wordWrap/>
              <w:overflowPunct/>
              <w:topLinePunct w:val="0"/>
              <w:autoSpaceDE/>
              <w:autoSpaceDN/>
              <w:bidi w:val="0"/>
              <w:spacing w:line="360" w:lineRule="exact"/>
              <w:ind w:firstLine="0" w:firstLineChars="0"/>
              <w:textAlignment w:val="auto"/>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任务三：结合脚本设计创意特效镜头</w:t>
            </w:r>
          </w:p>
          <w:p w14:paraId="163445D8">
            <w:pPr>
              <w:pStyle w:val="20"/>
              <w:keepNext w:val="0"/>
              <w:keepLines w:val="0"/>
              <w:pageBreakBefore w:val="0"/>
              <w:kinsoku/>
              <w:wordWrap/>
              <w:overflowPunct/>
              <w:topLinePunct w:val="0"/>
              <w:autoSpaceDE/>
              <w:autoSpaceDN/>
              <w:bidi w:val="0"/>
              <w:spacing w:line="360" w:lineRule="exact"/>
              <w:ind w:firstLine="0" w:firstLineChars="0"/>
              <w:textAlignment w:val="auto"/>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模块五：音视频合成与输出</w:t>
            </w:r>
          </w:p>
          <w:p w14:paraId="394DB409">
            <w:pPr>
              <w:pStyle w:val="20"/>
              <w:keepNext w:val="0"/>
              <w:keepLines w:val="0"/>
              <w:pageBreakBefore w:val="0"/>
              <w:kinsoku/>
              <w:wordWrap/>
              <w:overflowPunct/>
              <w:topLinePunct w:val="0"/>
              <w:autoSpaceDE/>
              <w:autoSpaceDN/>
              <w:bidi w:val="0"/>
              <w:spacing w:line="360" w:lineRule="exact"/>
              <w:ind w:firstLine="0" w:firstLineChars="0"/>
              <w:textAlignment w:val="auto"/>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任务一：整合音频、视频、特效元素完成完整作品合成</w:t>
            </w:r>
          </w:p>
          <w:p w14:paraId="4D97A8BB">
            <w:pPr>
              <w:pStyle w:val="20"/>
              <w:keepNext w:val="0"/>
              <w:keepLines w:val="0"/>
              <w:pageBreakBefore w:val="0"/>
              <w:kinsoku/>
              <w:wordWrap/>
              <w:overflowPunct/>
              <w:topLinePunct w:val="0"/>
              <w:autoSpaceDE/>
              <w:autoSpaceDN/>
              <w:bidi w:val="0"/>
              <w:spacing w:line="360" w:lineRule="exact"/>
              <w:ind w:firstLine="0" w:firstLineChars="0"/>
              <w:textAlignment w:val="auto"/>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任务二：根据不同平台需求设置输出参数</w:t>
            </w:r>
          </w:p>
          <w:p w14:paraId="48621AD6">
            <w:pPr>
              <w:pStyle w:val="20"/>
              <w:keepNext w:val="0"/>
              <w:keepLines w:val="0"/>
              <w:pageBreakBefore w:val="0"/>
              <w:kinsoku/>
              <w:wordWrap/>
              <w:overflowPunct/>
              <w:topLinePunct w:val="0"/>
              <w:autoSpaceDE/>
              <w:autoSpaceDN/>
              <w:bidi w:val="0"/>
              <w:spacing w:line="360" w:lineRule="exact"/>
              <w:ind w:firstLine="0" w:firstLineChars="0"/>
              <w:textAlignment w:val="auto"/>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任务三：优化作品文件大小与画质平衡，确保播放兼容性</w:t>
            </w:r>
          </w:p>
          <w:p w14:paraId="38E0370F">
            <w:pPr>
              <w:pStyle w:val="20"/>
              <w:keepNext w:val="0"/>
              <w:keepLines w:val="0"/>
              <w:pageBreakBefore w:val="0"/>
              <w:kinsoku/>
              <w:wordWrap/>
              <w:overflowPunct/>
              <w:topLinePunct w:val="0"/>
              <w:autoSpaceDE/>
              <w:autoSpaceDN/>
              <w:bidi w:val="0"/>
              <w:spacing w:line="360" w:lineRule="exact"/>
              <w:ind w:firstLine="0" w:firstLineChars="0"/>
              <w:textAlignment w:val="auto"/>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模块六：数字音视频项目实践</w:t>
            </w:r>
          </w:p>
          <w:p w14:paraId="60615A53">
            <w:pPr>
              <w:pStyle w:val="20"/>
              <w:keepNext w:val="0"/>
              <w:keepLines w:val="0"/>
              <w:pageBreakBefore w:val="0"/>
              <w:kinsoku/>
              <w:wordWrap/>
              <w:overflowPunct/>
              <w:topLinePunct w:val="0"/>
              <w:autoSpaceDE/>
              <w:autoSpaceDN/>
              <w:bidi w:val="0"/>
              <w:spacing w:line="360" w:lineRule="exact"/>
              <w:ind w:firstLine="0" w:firstLineChars="0"/>
              <w:textAlignment w:val="auto"/>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任务一：分组完成企业级音视频项目</w:t>
            </w:r>
          </w:p>
          <w:p w14:paraId="0ACB9296">
            <w:pPr>
              <w:pStyle w:val="20"/>
              <w:keepNext w:val="0"/>
              <w:keepLines w:val="0"/>
              <w:pageBreakBefore w:val="0"/>
              <w:kinsoku/>
              <w:wordWrap/>
              <w:overflowPunct/>
              <w:topLinePunct w:val="0"/>
              <w:autoSpaceDE/>
              <w:autoSpaceDN/>
              <w:bidi w:val="0"/>
              <w:spacing w:line="360" w:lineRule="exact"/>
              <w:ind w:firstLine="0" w:firstLineChars="0"/>
              <w:textAlignment w:val="auto"/>
              <w:rPr>
                <w:rFonts w:hint="eastAsia" w:asciiTheme="minorEastAsia" w:hAnsiTheme="minorEastAsia" w:eastAsiaTheme="minorEastAsia" w:cstheme="minorEastAsia"/>
                <w:color w:val="000000" w:themeColor="text1"/>
                <w:kern w:val="0"/>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任务二：从策划、拍摄、剪辑到输出全流程执行，撰写项目总结报告</w:t>
            </w:r>
          </w:p>
        </w:tc>
        <w:tc>
          <w:tcPr>
            <w:tcW w:w="2406" w:type="dxa"/>
            <w:shd w:val="clear" w:color="auto" w:fill="auto"/>
            <w:vAlign w:val="top"/>
          </w:tcPr>
          <w:p w14:paraId="2AE38DCC">
            <w:pPr>
              <w:pStyle w:val="20"/>
              <w:keepNext w:val="0"/>
              <w:keepLines w:val="0"/>
              <w:pageBreakBefore w:val="0"/>
              <w:numPr>
                <w:ilvl w:val="0"/>
                <w:numId w:val="3"/>
              </w:numPr>
              <w:kinsoku/>
              <w:wordWrap/>
              <w:overflowPunct/>
              <w:topLinePunct w:val="0"/>
              <w:autoSpaceDE/>
              <w:autoSpaceDN/>
              <w:bidi w:val="0"/>
              <w:spacing w:line="360" w:lineRule="exact"/>
              <w:ind w:firstLine="0" w:firstLineChars="0"/>
              <w:textAlignment w:val="auto"/>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教学模式：</w:t>
            </w:r>
          </w:p>
          <w:p w14:paraId="2D647A0C">
            <w:pPr>
              <w:pStyle w:val="20"/>
              <w:keepNext w:val="0"/>
              <w:keepLines w:val="0"/>
              <w:pageBreakBefore w:val="0"/>
              <w:numPr>
                <w:ilvl w:val="0"/>
                <w:numId w:val="0"/>
              </w:numPr>
              <w:kinsoku/>
              <w:wordWrap/>
              <w:overflowPunct/>
              <w:topLinePunct w:val="0"/>
              <w:autoSpaceDE/>
              <w:autoSpaceDN/>
              <w:bidi w:val="0"/>
              <w:spacing w:line="360" w:lineRule="exact"/>
              <w:textAlignment w:val="auto"/>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采用任务驱动教学模式，以实际音视频制作任务为驱动，引导学生学习知识和技能。</w:t>
            </w:r>
          </w:p>
          <w:p w14:paraId="4FCF9988">
            <w:pPr>
              <w:pStyle w:val="20"/>
              <w:keepNext w:val="0"/>
              <w:keepLines w:val="0"/>
              <w:pageBreakBefore w:val="0"/>
              <w:numPr>
                <w:ilvl w:val="0"/>
                <w:numId w:val="3"/>
              </w:numPr>
              <w:kinsoku/>
              <w:wordWrap/>
              <w:overflowPunct/>
              <w:topLinePunct w:val="0"/>
              <w:autoSpaceDE/>
              <w:autoSpaceDN/>
              <w:bidi w:val="0"/>
              <w:spacing w:line="360" w:lineRule="exact"/>
              <w:ind w:left="0" w:leftChars="0" w:firstLine="0" w:firstLineChars="0"/>
              <w:textAlignment w:val="auto"/>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教学方法：运用案例教学法、演示教学法和小组竞赛法，通过案例分析和演示操作，激发学生学习兴趣。</w:t>
            </w:r>
          </w:p>
          <w:p w14:paraId="03D94F64">
            <w:pPr>
              <w:pStyle w:val="20"/>
              <w:keepNext w:val="0"/>
              <w:keepLines w:val="0"/>
              <w:pageBreakBefore w:val="0"/>
              <w:numPr>
                <w:ilvl w:val="0"/>
                <w:numId w:val="3"/>
              </w:numPr>
              <w:kinsoku/>
              <w:wordWrap/>
              <w:overflowPunct/>
              <w:topLinePunct w:val="0"/>
              <w:autoSpaceDE/>
              <w:autoSpaceDN/>
              <w:bidi w:val="0"/>
              <w:spacing w:line="360" w:lineRule="exact"/>
              <w:ind w:left="0" w:leftChars="0" w:firstLine="0" w:firstLineChars="0"/>
              <w:jc w:val="left"/>
              <w:textAlignment w:val="auto"/>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教学条件：配备数字音视频实训室，安装专业软件；提供录音设备、摄像机等采集设备；建立音视频素材库。</w:t>
            </w:r>
          </w:p>
          <w:p w14:paraId="355D71AE">
            <w:pPr>
              <w:pStyle w:val="20"/>
              <w:keepNext w:val="0"/>
              <w:keepLines w:val="0"/>
              <w:pageBreakBefore w:val="0"/>
              <w:numPr>
                <w:ilvl w:val="0"/>
                <w:numId w:val="3"/>
              </w:numPr>
              <w:kinsoku/>
              <w:wordWrap/>
              <w:overflowPunct/>
              <w:topLinePunct w:val="0"/>
              <w:autoSpaceDE/>
              <w:autoSpaceDN/>
              <w:bidi w:val="0"/>
              <w:spacing w:line="360" w:lineRule="exact"/>
              <w:ind w:left="0" w:leftChars="0" w:firstLine="0" w:firstLineChars="0"/>
              <w:textAlignment w:val="auto"/>
              <w:rPr>
                <w:rFonts w:hint="eastAsia" w:asciiTheme="minorEastAsia" w:hAnsiTheme="minorEastAsia" w:eastAsiaTheme="minorEastAsia" w:cstheme="minorEastAsia"/>
                <w:color w:val="000000" w:themeColor="text1"/>
                <w:kern w:val="0"/>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评价建议：采用过程性评价与终结性评价相结合，过程性评价（任务完成情况、课堂表现）占50%，终结性评价（期末作品创作）占50%。</w:t>
            </w:r>
          </w:p>
        </w:tc>
      </w:tr>
      <w:tr w14:paraId="17DA1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2057" w:type="dxa"/>
            <w:shd w:val="clear" w:color="auto" w:fill="auto"/>
            <w:vAlign w:val="center"/>
          </w:tcPr>
          <w:p w14:paraId="518F5482">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b/>
                <w:bCs/>
                <w:i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b/>
                <w:bCs/>
                <w:i w:val="0"/>
                <w:color w:val="000000" w:themeColor="text1"/>
                <w:kern w:val="0"/>
                <w:sz w:val="18"/>
                <w:szCs w:val="18"/>
                <w:highlight w:val="none"/>
                <w:u w:val="none"/>
                <w:lang w:val="en-US" w:eastAsia="zh-CN" w:bidi="ar"/>
                <w14:textFill>
                  <w14:solidFill>
                    <w14:schemeClr w14:val="tx1"/>
                  </w14:solidFill>
                </w14:textFill>
              </w:rPr>
              <w:t>用户界面设计</w:t>
            </w:r>
          </w:p>
        </w:tc>
        <w:tc>
          <w:tcPr>
            <w:tcW w:w="2773" w:type="dxa"/>
            <w:shd w:val="clear" w:color="auto" w:fill="auto"/>
            <w:vAlign w:val="top"/>
          </w:tcPr>
          <w:p w14:paraId="4A778BB0">
            <w:pPr>
              <w:pStyle w:val="20"/>
              <w:keepNext w:val="0"/>
              <w:keepLines w:val="0"/>
              <w:pageBreakBefore w:val="0"/>
              <w:kinsoku/>
              <w:wordWrap/>
              <w:overflowPunct/>
              <w:topLinePunct w:val="0"/>
              <w:autoSpaceDE/>
              <w:autoSpaceDN/>
              <w:bidi w:val="0"/>
              <w:spacing w:line="360" w:lineRule="exact"/>
              <w:ind w:firstLine="0" w:firstLineChars="0"/>
              <w:textAlignment w:val="auto"/>
              <w:rPr>
                <w:rFonts w:hint="eastAsia" w:asciiTheme="minorEastAsia" w:hAnsiTheme="minorEastAsia" w:eastAsiaTheme="minorEastAsia" w:cstheme="minorEastAsia"/>
                <w:color w:val="000000" w:themeColor="text1"/>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lang w:val="en-US" w:eastAsia="zh-CN"/>
                <w14:textFill>
                  <w14:solidFill>
                    <w14:schemeClr w14:val="tx1"/>
                  </w14:solidFill>
                </w14:textFill>
              </w:rPr>
              <w:t>1. 素质目标：</w:t>
            </w:r>
          </w:p>
          <w:p w14:paraId="1045FA8D">
            <w:pPr>
              <w:pStyle w:val="20"/>
              <w:keepNext w:val="0"/>
              <w:keepLines w:val="0"/>
              <w:pageBreakBefore w:val="0"/>
              <w:kinsoku/>
              <w:wordWrap/>
              <w:overflowPunct/>
              <w:topLinePunct w:val="0"/>
              <w:autoSpaceDE/>
              <w:autoSpaceDN/>
              <w:bidi w:val="0"/>
              <w:spacing w:line="360" w:lineRule="exact"/>
              <w:ind w:firstLine="0" w:firstLineChars="0"/>
              <w:textAlignment w:val="auto"/>
              <w:rPr>
                <w:rFonts w:hint="eastAsia" w:asciiTheme="minorEastAsia" w:hAnsiTheme="minorEastAsia" w:eastAsiaTheme="minorEastAsia" w:cstheme="minorEastAsia"/>
                <w:color w:val="000000" w:themeColor="text1"/>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lang w:val="en-US" w:eastAsia="zh-CN"/>
                <w14:textFill>
                  <w14:solidFill>
                    <w14:schemeClr w14:val="tx1"/>
                  </w14:solidFill>
                </w14:textFill>
              </w:rPr>
              <w:t>（1）培养以用户体验为核心的界面设计思维，树立视觉美感与功能实用性统一的设计理念</w:t>
            </w:r>
          </w:p>
          <w:p w14:paraId="4F94F967">
            <w:pPr>
              <w:pStyle w:val="20"/>
              <w:keepNext w:val="0"/>
              <w:keepLines w:val="0"/>
              <w:pageBreakBefore w:val="0"/>
              <w:kinsoku/>
              <w:wordWrap/>
              <w:overflowPunct/>
              <w:topLinePunct w:val="0"/>
              <w:autoSpaceDE/>
              <w:autoSpaceDN/>
              <w:bidi w:val="0"/>
              <w:spacing w:line="360" w:lineRule="exact"/>
              <w:ind w:firstLine="0" w:firstLineChars="0"/>
              <w:textAlignment w:val="auto"/>
              <w:rPr>
                <w:rFonts w:hint="eastAsia" w:asciiTheme="minorEastAsia" w:hAnsiTheme="minorEastAsia" w:eastAsiaTheme="minorEastAsia" w:cstheme="minorEastAsia"/>
                <w:color w:val="000000" w:themeColor="text1"/>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lang w:val="en-US" w:eastAsia="zh-CN"/>
                <w14:textFill>
                  <w14:solidFill>
                    <w14:schemeClr w14:val="tx1"/>
                  </w14:solidFill>
                </w14:textFill>
              </w:rPr>
              <w:t>（2）提升界面设计方案的逻辑梳理与跨端适配能力，增强团队协作中的设计方案沟通与落地效率</w:t>
            </w:r>
          </w:p>
          <w:p w14:paraId="16875F25">
            <w:pPr>
              <w:pStyle w:val="20"/>
              <w:keepNext w:val="0"/>
              <w:keepLines w:val="0"/>
              <w:pageBreakBefore w:val="0"/>
              <w:kinsoku/>
              <w:wordWrap/>
              <w:overflowPunct/>
              <w:topLinePunct w:val="0"/>
              <w:autoSpaceDE/>
              <w:autoSpaceDN/>
              <w:bidi w:val="0"/>
              <w:spacing w:line="360" w:lineRule="exact"/>
              <w:ind w:firstLine="0" w:firstLineChars="0"/>
              <w:textAlignment w:val="auto"/>
              <w:rPr>
                <w:rFonts w:hint="eastAsia" w:asciiTheme="minorEastAsia" w:hAnsiTheme="minorEastAsia" w:eastAsiaTheme="minorEastAsia" w:cstheme="minorEastAsia"/>
                <w:color w:val="000000" w:themeColor="text1"/>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lang w:val="en-US" w:eastAsia="zh-CN"/>
                <w14:textFill>
                  <w14:solidFill>
                    <w14:schemeClr w14:val="tx1"/>
                  </w14:solidFill>
                </w14:textFill>
              </w:rPr>
              <w:t>2. 知识目标：</w:t>
            </w:r>
          </w:p>
          <w:p w14:paraId="42C5E9FC">
            <w:pPr>
              <w:pStyle w:val="20"/>
              <w:keepNext w:val="0"/>
              <w:keepLines w:val="0"/>
              <w:pageBreakBefore w:val="0"/>
              <w:kinsoku/>
              <w:wordWrap/>
              <w:overflowPunct/>
              <w:topLinePunct w:val="0"/>
              <w:autoSpaceDE/>
              <w:autoSpaceDN/>
              <w:bidi w:val="0"/>
              <w:spacing w:line="360" w:lineRule="exact"/>
              <w:ind w:firstLine="0" w:firstLineChars="0"/>
              <w:textAlignment w:val="auto"/>
              <w:rPr>
                <w:rFonts w:hint="eastAsia" w:asciiTheme="minorEastAsia" w:hAnsiTheme="minorEastAsia" w:eastAsiaTheme="minorEastAsia" w:cstheme="minorEastAsia"/>
                <w:color w:val="000000" w:themeColor="text1"/>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lang w:val="en-US" w:eastAsia="zh-CN"/>
                <w14:textFill>
                  <w14:solidFill>
                    <w14:schemeClr w14:val="tx1"/>
                  </w14:solidFill>
                </w14:textFill>
              </w:rPr>
              <w:t>（1）掌握用户界面设计核心理论（界面布局原则、色彩搭配规范、组件设计逻辑、视觉一致性标准）</w:t>
            </w:r>
          </w:p>
          <w:p w14:paraId="4184A231">
            <w:pPr>
              <w:pStyle w:val="20"/>
              <w:keepNext w:val="0"/>
              <w:keepLines w:val="0"/>
              <w:pageBreakBefore w:val="0"/>
              <w:kinsoku/>
              <w:wordWrap/>
              <w:overflowPunct/>
              <w:topLinePunct w:val="0"/>
              <w:autoSpaceDE/>
              <w:autoSpaceDN/>
              <w:bidi w:val="0"/>
              <w:spacing w:line="360" w:lineRule="exact"/>
              <w:ind w:firstLine="0" w:firstLineChars="0"/>
              <w:textAlignment w:val="auto"/>
              <w:rPr>
                <w:rFonts w:hint="eastAsia" w:asciiTheme="minorEastAsia" w:hAnsiTheme="minorEastAsia" w:eastAsiaTheme="minorEastAsia" w:cstheme="minorEastAsia"/>
                <w:color w:val="000000" w:themeColor="text1"/>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lang w:val="en-US" w:eastAsia="zh-CN"/>
                <w14:textFill>
                  <w14:solidFill>
                    <w14:schemeClr w14:val="tx1"/>
                  </w14:solidFill>
                </w14:textFill>
              </w:rPr>
              <w:t>（2）理解不同平台（移动端 APP、PC 端网页、小程序）界面设计的差异与用户操作习惯</w:t>
            </w:r>
          </w:p>
          <w:p w14:paraId="0D49563B">
            <w:pPr>
              <w:pStyle w:val="20"/>
              <w:keepNext w:val="0"/>
              <w:keepLines w:val="0"/>
              <w:pageBreakBefore w:val="0"/>
              <w:kinsoku/>
              <w:wordWrap/>
              <w:overflowPunct/>
              <w:topLinePunct w:val="0"/>
              <w:autoSpaceDE/>
              <w:autoSpaceDN/>
              <w:bidi w:val="0"/>
              <w:spacing w:line="360" w:lineRule="exact"/>
              <w:ind w:firstLine="0" w:firstLineChars="0"/>
              <w:textAlignment w:val="auto"/>
              <w:rPr>
                <w:rFonts w:hint="eastAsia" w:asciiTheme="minorEastAsia" w:hAnsiTheme="minorEastAsia" w:eastAsiaTheme="minorEastAsia" w:cstheme="minorEastAsia"/>
                <w:color w:val="000000" w:themeColor="text1"/>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lang w:val="en-US" w:eastAsia="zh-CN"/>
                <w14:textFill>
                  <w14:solidFill>
                    <w14:schemeClr w14:val="tx1"/>
                  </w14:solidFill>
                </w14:textFill>
              </w:rPr>
              <w:t>3. 能力目标：</w:t>
            </w:r>
          </w:p>
          <w:p w14:paraId="61E600F8">
            <w:pPr>
              <w:pStyle w:val="20"/>
              <w:keepNext w:val="0"/>
              <w:keepLines w:val="0"/>
              <w:pageBreakBefore w:val="0"/>
              <w:kinsoku/>
              <w:wordWrap/>
              <w:overflowPunct/>
              <w:topLinePunct w:val="0"/>
              <w:autoSpaceDE/>
              <w:autoSpaceDN/>
              <w:bidi w:val="0"/>
              <w:spacing w:line="360" w:lineRule="exact"/>
              <w:ind w:firstLine="0" w:firstLineChars="0"/>
              <w:textAlignment w:val="auto"/>
              <w:rPr>
                <w:rFonts w:hint="eastAsia" w:asciiTheme="minorEastAsia" w:hAnsiTheme="minorEastAsia" w:eastAsiaTheme="minorEastAsia" w:cstheme="minorEastAsia"/>
                <w:color w:val="000000" w:themeColor="text1"/>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lang w:val="en-US" w:eastAsia="zh-CN"/>
                <w14:textFill>
                  <w14:solidFill>
                    <w14:schemeClr w14:val="tx1"/>
                  </w14:solidFill>
                </w14:textFill>
              </w:rPr>
              <w:t>（1）能独立完成多平台用户界面设计（如购物类 APP 详情页、工具类网页首页、服务类小程序界面）</w:t>
            </w:r>
          </w:p>
          <w:p w14:paraId="1FB2744C">
            <w:pPr>
              <w:pStyle w:val="20"/>
              <w:keepNext w:val="0"/>
              <w:keepLines w:val="0"/>
              <w:pageBreakBefore w:val="0"/>
              <w:kinsoku/>
              <w:wordWrap/>
              <w:overflowPunct/>
              <w:topLinePunct w:val="0"/>
              <w:autoSpaceDE/>
              <w:autoSpaceDN/>
              <w:bidi w:val="0"/>
              <w:spacing w:line="360" w:lineRule="exact"/>
              <w:ind w:firstLine="0" w:firstLineChars="0"/>
              <w:textAlignment w:val="auto"/>
              <w:rPr>
                <w:rFonts w:hint="eastAsia" w:asciiTheme="minorEastAsia" w:hAnsiTheme="minorEastAsia" w:eastAsiaTheme="minorEastAsia" w:cstheme="minorEastAsia"/>
                <w:color w:val="000000" w:themeColor="text1"/>
                <w:kern w:val="0"/>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lang w:val="en-US" w:eastAsia="zh-CN"/>
                <w14:textFill>
                  <w14:solidFill>
                    <w14:schemeClr w14:val="tx1"/>
                  </w14:solidFill>
                </w14:textFill>
              </w:rPr>
              <w:t>（2）能运用设计工具搭建完整界面原型，解决界面导航混乱、视觉风格不统一、操作路径复杂等问题</w:t>
            </w:r>
          </w:p>
        </w:tc>
        <w:tc>
          <w:tcPr>
            <w:tcW w:w="2322" w:type="dxa"/>
            <w:shd w:val="clear" w:color="auto" w:fill="auto"/>
            <w:vAlign w:val="top"/>
          </w:tcPr>
          <w:p w14:paraId="0EB6078C">
            <w:pPr>
              <w:pStyle w:val="20"/>
              <w:keepNext w:val="0"/>
              <w:keepLines w:val="0"/>
              <w:pageBreakBefore w:val="0"/>
              <w:kinsoku/>
              <w:wordWrap/>
              <w:overflowPunct/>
              <w:topLinePunct w:val="0"/>
              <w:autoSpaceDE/>
              <w:autoSpaceDN/>
              <w:bidi w:val="0"/>
              <w:spacing w:line="360" w:lineRule="exact"/>
              <w:ind w:firstLine="0" w:firstLineChars="0"/>
              <w:textAlignment w:val="auto"/>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模块一：用户界面设计基础理论</w:t>
            </w:r>
          </w:p>
          <w:p w14:paraId="5DE2D0F4">
            <w:pPr>
              <w:pStyle w:val="20"/>
              <w:keepNext w:val="0"/>
              <w:keepLines w:val="0"/>
              <w:pageBreakBefore w:val="0"/>
              <w:kinsoku/>
              <w:wordWrap/>
              <w:overflowPunct/>
              <w:topLinePunct w:val="0"/>
              <w:autoSpaceDE/>
              <w:autoSpaceDN/>
              <w:bidi w:val="0"/>
              <w:spacing w:line="360" w:lineRule="exact"/>
              <w:ind w:firstLine="0" w:firstLineChars="0"/>
              <w:textAlignment w:val="auto"/>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任务一：学习界面布局技巧（栅格系统、留白设计）、色彩心理学应用、UI 组件（按钮、输入框、导航栏）设计规范</w:t>
            </w:r>
          </w:p>
          <w:p w14:paraId="6024BC69">
            <w:pPr>
              <w:pStyle w:val="20"/>
              <w:keepNext w:val="0"/>
              <w:keepLines w:val="0"/>
              <w:pageBreakBefore w:val="0"/>
              <w:kinsoku/>
              <w:wordWrap/>
              <w:overflowPunct/>
              <w:topLinePunct w:val="0"/>
              <w:autoSpaceDE/>
              <w:autoSpaceDN/>
              <w:bidi w:val="0"/>
              <w:spacing w:line="360" w:lineRule="exact"/>
              <w:ind w:firstLine="0" w:firstLineChars="0"/>
              <w:textAlignment w:val="auto"/>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任务二：分析主流产品界面案例（如淘宝 APP、网易云音乐网页版），总结界面设计逻辑与用户习惯适配策略</w:t>
            </w:r>
          </w:p>
          <w:p w14:paraId="4C20C688">
            <w:pPr>
              <w:pStyle w:val="20"/>
              <w:keepNext w:val="0"/>
              <w:keepLines w:val="0"/>
              <w:pageBreakBefore w:val="0"/>
              <w:kinsoku/>
              <w:wordWrap/>
              <w:overflowPunct/>
              <w:topLinePunct w:val="0"/>
              <w:autoSpaceDE/>
              <w:autoSpaceDN/>
              <w:bidi w:val="0"/>
              <w:spacing w:line="360" w:lineRule="exact"/>
              <w:ind w:firstLine="0" w:firstLineChars="0"/>
              <w:textAlignment w:val="auto"/>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模块二：界面设计工具实操</w:t>
            </w:r>
          </w:p>
          <w:p w14:paraId="014EC5A4">
            <w:pPr>
              <w:pStyle w:val="20"/>
              <w:keepNext w:val="0"/>
              <w:keepLines w:val="0"/>
              <w:pageBreakBefore w:val="0"/>
              <w:kinsoku/>
              <w:wordWrap/>
              <w:overflowPunct/>
              <w:topLinePunct w:val="0"/>
              <w:autoSpaceDE/>
              <w:autoSpaceDN/>
              <w:bidi w:val="0"/>
              <w:spacing w:line="360" w:lineRule="exact"/>
              <w:ind w:firstLine="0" w:firstLineChars="0"/>
              <w:textAlignment w:val="auto"/>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任务一：</w:t>
            </w:r>
          </w:p>
          <w:p w14:paraId="57E4DD29">
            <w:pPr>
              <w:pStyle w:val="20"/>
              <w:keepNext w:val="0"/>
              <w:keepLines w:val="0"/>
              <w:pageBreakBefore w:val="0"/>
              <w:kinsoku/>
              <w:wordWrap/>
              <w:overflowPunct/>
              <w:topLinePunct w:val="0"/>
              <w:autoSpaceDE/>
              <w:autoSpaceDN/>
              <w:bidi w:val="0"/>
              <w:spacing w:line="360" w:lineRule="exact"/>
              <w:ind w:firstLine="0" w:firstLineChars="0"/>
              <w:textAlignment w:val="auto"/>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Figma/Sketch/Adobe XD 基础操作（组件库搭建、矢量图形绘制、界面原型搭建、简单交互动效设置）</w:t>
            </w:r>
          </w:p>
          <w:p w14:paraId="169BD494">
            <w:pPr>
              <w:pStyle w:val="20"/>
              <w:keepNext w:val="0"/>
              <w:keepLines w:val="0"/>
              <w:pageBreakBefore w:val="0"/>
              <w:kinsoku/>
              <w:wordWrap/>
              <w:overflowPunct/>
              <w:topLinePunct w:val="0"/>
              <w:autoSpaceDE/>
              <w:autoSpaceDN/>
              <w:bidi w:val="0"/>
              <w:spacing w:line="360" w:lineRule="exact"/>
              <w:ind w:firstLine="0" w:firstLineChars="0"/>
              <w:textAlignment w:val="auto"/>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任务二：完成指定主题界面设计任务（如“校园服务 APP”个人中心界面设计、“图书查询网页”搜索结果页界面设计）</w:t>
            </w:r>
          </w:p>
          <w:p w14:paraId="01ED7414">
            <w:pPr>
              <w:pStyle w:val="20"/>
              <w:keepNext w:val="0"/>
              <w:keepLines w:val="0"/>
              <w:pageBreakBefore w:val="0"/>
              <w:kinsoku/>
              <w:wordWrap/>
              <w:overflowPunct/>
              <w:topLinePunct w:val="0"/>
              <w:autoSpaceDE/>
              <w:autoSpaceDN/>
              <w:bidi w:val="0"/>
              <w:spacing w:line="360" w:lineRule="exact"/>
              <w:ind w:firstLine="0" w:firstLineChars="0"/>
              <w:textAlignment w:val="auto"/>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模块三：界面优化与跨端适配</w:t>
            </w:r>
          </w:p>
          <w:p w14:paraId="0CC3A840">
            <w:pPr>
              <w:pStyle w:val="20"/>
              <w:keepNext w:val="0"/>
              <w:keepLines w:val="0"/>
              <w:pageBreakBefore w:val="0"/>
              <w:kinsoku/>
              <w:wordWrap/>
              <w:overflowPunct/>
              <w:topLinePunct w:val="0"/>
              <w:autoSpaceDE/>
              <w:autoSpaceDN/>
              <w:bidi w:val="0"/>
              <w:spacing w:line="360" w:lineRule="exact"/>
              <w:ind w:firstLine="0" w:firstLineChars="0"/>
              <w:textAlignment w:val="auto"/>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任务一：针对移动端（手机、平板）与PC端不同屏幕尺寸，调整界面布局、组件大小与字体适配方案</w:t>
            </w:r>
          </w:p>
          <w:p w14:paraId="5C0C63EA">
            <w:pPr>
              <w:pStyle w:val="20"/>
              <w:keepNext w:val="0"/>
              <w:keepLines w:val="0"/>
              <w:pageBreakBefore w:val="0"/>
              <w:kinsoku/>
              <w:wordWrap/>
              <w:overflowPunct/>
              <w:topLinePunct w:val="0"/>
              <w:autoSpaceDE/>
              <w:autoSpaceDN/>
              <w:bidi w:val="0"/>
              <w:spacing w:line="360" w:lineRule="exact"/>
              <w:ind w:firstLine="0" w:firstLineChars="0"/>
              <w:textAlignment w:val="auto"/>
              <w:rPr>
                <w:rFonts w:hint="eastAsia" w:asciiTheme="minorEastAsia" w:hAnsiTheme="minorEastAsia" w:eastAsiaTheme="minorEastAsia" w:cstheme="minorEastAsia"/>
                <w:color w:val="000000" w:themeColor="text1"/>
                <w:kern w:val="0"/>
                <w:sz w:val="18"/>
                <w:szCs w:val="18"/>
                <w:highlight w:val="none"/>
                <w:lang w:val="en-US" w:eastAsia="zh-CN" w:bidi="ar-SA"/>
                <w14:textFill>
                  <w14:solidFill>
                    <w14:schemeClr w14:val="tx1"/>
                  </w14:solidFill>
                </w14:textFill>
              </w:rPr>
            </w:pPr>
            <w:r>
              <w:rPr>
                <w:rFonts w:hint="eastAsia"/>
                <w:color w:val="000000" w:themeColor="text1"/>
                <w:sz w:val="18"/>
                <w:szCs w:val="18"/>
                <w:highlight w:val="none"/>
                <w14:textFill>
                  <w14:solidFill>
                    <w14:schemeClr w14:val="tx1"/>
                  </w14:solidFill>
                </w14:textFill>
              </w:rPr>
              <w:t>任务二：收集用户对界面的操作反馈，优化界面导航逻辑、视觉引导性与操作便捷性，形成最终界面设计方案</w:t>
            </w:r>
          </w:p>
        </w:tc>
        <w:tc>
          <w:tcPr>
            <w:tcW w:w="2406" w:type="dxa"/>
            <w:shd w:val="clear" w:color="auto" w:fill="auto"/>
            <w:vAlign w:val="top"/>
          </w:tcPr>
          <w:p w14:paraId="45CD1879">
            <w:pPr>
              <w:pStyle w:val="20"/>
              <w:keepNext w:val="0"/>
              <w:keepLines w:val="0"/>
              <w:pageBreakBefore w:val="0"/>
              <w:kinsoku/>
              <w:wordWrap/>
              <w:overflowPunct/>
              <w:topLinePunct w:val="0"/>
              <w:autoSpaceDE/>
              <w:autoSpaceDN/>
              <w:bidi w:val="0"/>
              <w:spacing w:line="360" w:lineRule="exact"/>
              <w:ind w:firstLine="0" w:firstLineChars="0"/>
              <w:textAlignment w:val="auto"/>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(1) 教学模式：</w:t>
            </w:r>
          </w:p>
          <w:p w14:paraId="69396902">
            <w:pPr>
              <w:pStyle w:val="20"/>
              <w:keepNext w:val="0"/>
              <w:keepLines w:val="0"/>
              <w:pageBreakBefore w:val="0"/>
              <w:kinsoku/>
              <w:wordWrap/>
              <w:overflowPunct/>
              <w:topLinePunct w:val="0"/>
              <w:autoSpaceDE/>
              <w:autoSpaceDN/>
              <w:bidi w:val="0"/>
              <w:spacing w:line="360" w:lineRule="exact"/>
              <w:ind w:firstLine="0" w:firstLineChars="0"/>
              <w:textAlignment w:val="auto"/>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采用“需求分析-设计构思- 原型搭建-测试优化”闭环项目模式，结合真实产品界面设计需求（如校园APP开发、小型企业官网改版驱动学习</w:t>
            </w:r>
          </w:p>
          <w:p w14:paraId="72A3C3A4">
            <w:pPr>
              <w:pStyle w:val="20"/>
              <w:keepNext w:val="0"/>
              <w:keepLines w:val="0"/>
              <w:pageBreakBefore w:val="0"/>
              <w:kinsoku/>
              <w:wordWrap/>
              <w:overflowPunct/>
              <w:topLinePunct w:val="0"/>
              <w:autoSpaceDE/>
              <w:autoSpaceDN/>
              <w:bidi w:val="0"/>
              <w:spacing w:line="360" w:lineRule="exact"/>
              <w:ind w:firstLine="0" w:firstLineChars="0"/>
              <w:textAlignment w:val="auto"/>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(2) 教学方法：</w:t>
            </w:r>
          </w:p>
          <w:p w14:paraId="78F28383">
            <w:pPr>
              <w:pStyle w:val="20"/>
              <w:keepNext w:val="0"/>
              <w:keepLines w:val="0"/>
              <w:pageBreakBefore w:val="0"/>
              <w:kinsoku/>
              <w:wordWrap/>
              <w:overflowPunct/>
              <w:topLinePunct w:val="0"/>
              <w:autoSpaceDE/>
              <w:autoSpaceDN/>
              <w:bidi w:val="0"/>
              <w:spacing w:line="360" w:lineRule="exact"/>
              <w:ind w:firstLine="0" w:firstLineChars="0"/>
              <w:textAlignment w:val="auto"/>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理论讲授+案例拆解+分组设计实战，引入行业UI设计师进行界面方案点评，开展界面设计思维workshops与组件设计协作练习</w:t>
            </w:r>
          </w:p>
          <w:p w14:paraId="6297E774">
            <w:pPr>
              <w:pStyle w:val="20"/>
              <w:keepNext w:val="0"/>
              <w:keepLines w:val="0"/>
              <w:pageBreakBefore w:val="0"/>
              <w:kinsoku/>
              <w:wordWrap/>
              <w:overflowPunct/>
              <w:topLinePunct w:val="0"/>
              <w:autoSpaceDE/>
              <w:autoSpaceDN/>
              <w:bidi w:val="0"/>
              <w:spacing w:line="360" w:lineRule="exact"/>
              <w:ind w:firstLine="0" w:firstLineChars="0"/>
              <w:textAlignment w:val="auto"/>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(3) 评价建议：</w:t>
            </w:r>
          </w:p>
          <w:p w14:paraId="29F8F461">
            <w:pPr>
              <w:pStyle w:val="20"/>
              <w:keepNext w:val="0"/>
              <w:keepLines w:val="0"/>
              <w:pageBreakBefore w:val="0"/>
              <w:kinsoku/>
              <w:wordWrap/>
              <w:overflowPunct/>
              <w:topLinePunct w:val="0"/>
              <w:autoSpaceDE/>
              <w:autoSpaceDN/>
              <w:bidi w:val="0"/>
              <w:spacing w:line="360" w:lineRule="exact"/>
              <w:ind w:firstLine="0" w:firstLineChars="0"/>
              <w:textAlignment w:val="auto"/>
              <w:rPr>
                <w:rFonts w:hint="eastAsia" w:asciiTheme="minorEastAsia" w:hAnsiTheme="minorEastAsia" w:eastAsiaTheme="minorEastAsia" w:cstheme="minorEastAsia"/>
                <w:color w:val="000000" w:themeColor="text1"/>
                <w:kern w:val="0"/>
                <w:sz w:val="18"/>
                <w:szCs w:val="18"/>
                <w:highlight w:val="none"/>
                <w:lang w:val="en-US" w:eastAsia="zh-CN" w:bidi="ar-SA"/>
                <w14:textFill>
                  <w14:solidFill>
                    <w14:schemeClr w14:val="tx1"/>
                  </w14:solidFill>
                </w14:textFill>
              </w:rPr>
            </w:pPr>
            <w:r>
              <w:rPr>
                <w:rFonts w:hint="eastAsia"/>
                <w:color w:val="000000" w:themeColor="text1"/>
                <w:sz w:val="18"/>
                <w:szCs w:val="18"/>
                <w:highlight w:val="none"/>
                <w14:textFill>
                  <w14:solidFill>
                    <w14:schemeClr w14:val="tx1"/>
                  </w14:solidFill>
                </w14:textFill>
              </w:rPr>
              <w:t>过程性评价（课堂界面设计作业、组件库搭建成果、团队协作贡献记录）占50%，期末提交完整界面设计方案（含高保真原型、设计规范文档）占 50%</w:t>
            </w:r>
          </w:p>
        </w:tc>
      </w:tr>
      <w:tr w14:paraId="3C8FC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2" w:hRule="atLeast"/>
          <w:jc w:val="center"/>
        </w:trPr>
        <w:tc>
          <w:tcPr>
            <w:tcW w:w="2057" w:type="dxa"/>
            <w:shd w:val="clear" w:color="auto" w:fill="auto"/>
            <w:vAlign w:val="center"/>
          </w:tcPr>
          <w:p w14:paraId="32A85907">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b/>
                <w:bCs/>
                <w:i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b/>
                <w:bCs/>
                <w:i w:val="0"/>
                <w:color w:val="000000" w:themeColor="text1"/>
                <w:kern w:val="0"/>
                <w:sz w:val="18"/>
                <w:szCs w:val="18"/>
                <w:highlight w:val="none"/>
                <w:u w:val="none"/>
                <w:lang w:val="en-US" w:eastAsia="zh-CN" w:bidi="ar"/>
                <w14:textFill>
                  <w14:solidFill>
                    <w14:schemeClr w14:val="tx1"/>
                  </w14:solidFill>
                </w14:textFill>
              </w:rPr>
              <w:t>交互设计</w:t>
            </w:r>
          </w:p>
        </w:tc>
        <w:tc>
          <w:tcPr>
            <w:tcW w:w="2773" w:type="dxa"/>
            <w:shd w:val="clear" w:color="auto" w:fill="auto"/>
            <w:vAlign w:val="top"/>
          </w:tcPr>
          <w:p w14:paraId="26D0DAF3">
            <w:pPr>
              <w:pStyle w:val="20"/>
              <w:keepNext w:val="0"/>
              <w:keepLines w:val="0"/>
              <w:pageBreakBefore w:val="0"/>
              <w:numPr>
                <w:ilvl w:val="0"/>
                <w:numId w:val="0"/>
              </w:numPr>
              <w:kinsoku/>
              <w:wordWrap/>
              <w:overflowPunct/>
              <w:topLinePunct w:val="0"/>
              <w:autoSpaceDE/>
              <w:autoSpaceDN/>
              <w:bidi w:val="0"/>
              <w:spacing w:line="360" w:lineRule="exact"/>
              <w:ind w:left="0" w:leftChars="0" w:firstLine="0" w:firstLineChars="0"/>
              <w:textAlignment w:val="auto"/>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1.素质目标：</w:t>
            </w:r>
          </w:p>
          <w:p w14:paraId="64C4FD5D">
            <w:pPr>
              <w:pStyle w:val="20"/>
              <w:keepNext w:val="0"/>
              <w:keepLines w:val="0"/>
              <w:pageBreakBefore w:val="0"/>
              <w:numPr>
                <w:ilvl w:val="0"/>
                <w:numId w:val="0"/>
              </w:numPr>
              <w:kinsoku/>
              <w:wordWrap/>
              <w:overflowPunct/>
              <w:topLinePunct w:val="0"/>
              <w:autoSpaceDE/>
              <w:autoSpaceDN/>
              <w:bidi w:val="0"/>
              <w:spacing w:line="360" w:lineRule="exact"/>
              <w:ind w:left="0" w:leftChars="0" w:firstLine="0" w:firstLineChars="0"/>
              <w:textAlignment w:val="auto"/>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（1）培养用户中心设计思维</w:t>
            </w:r>
          </w:p>
          <w:p w14:paraId="6E5A5811">
            <w:pPr>
              <w:pStyle w:val="20"/>
              <w:keepNext w:val="0"/>
              <w:keepLines w:val="0"/>
              <w:pageBreakBefore w:val="0"/>
              <w:numPr>
                <w:ilvl w:val="0"/>
                <w:numId w:val="0"/>
              </w:numPr>
              <w:kinsoku/>
              <w:wordWrap/>
              <w:overflowPunct/>
              <w:topLinePunct w:val="0"/>
              <w:autoSpaceDE/>
              <w:autoSpaceDN/>
              <w:bidi w:val="0"/>
              <w:spacing w:line="360" w:lineRule="exact"/>
              <w:ind w:left="0" w:leftChars="0" w:firstLine="0" w:firstLineChars="0"/>
              <w:textAlignment w:val="auto"/>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（2）提升逻辑分析与问题拆解能力</w:t>
            </w:r>
          </w:p>
          <w:p w14:paraId="0CA28C3B">
            <w:pPr>
              <w:pStyle w:val="20"/>
              <w:keepNext w:val="0"/>
              <w:keepLines w:val="0"/>
              <w:pageBreakBefore w:val="0"/>
              <w:numPr>
                <w:ilvl w:val="0"/>
                <w:numId w:val="0"/>
              </w:numPr>
              <w:kinsoku/>
              <w:wordWrap/>
              <w:overflowPunct/>
              <w:topLinePunct w:val="0"/>
              <w:autoSpaceDE/>
              <w:autoSpaceDN/>
              <w:bidi w:val="0"/>
              <w:spacing w:line="360" w:lineRule="exact"/>
              <w:ind w:left="0" w:leftChars="0" w:firstLine="0" w:firstLineChars="0"/>
              <w:textAlignment w:val="auto"/>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2.知识目标：</w:t>
            </w:r>
          </w:p>
          <w:p w14:paraId="76FB18BC">
            <w:pPr>
              <w:pStyle w:val="20"/>
              <w:keepNext w:val="0"/>
              <w:keepLines w:val="0"/>
              <w:pageBreakBefore w:val="0"/>
              <w:numPr>
                <w:ilvl w:val="0"/>
                <w:numId w:val="0"/>
              </w:numPr>
              <w:kinsoku/>
              <w:wordWrap/>
              <w:overflowPunct/>
              <w:topLinePunct w:val="0"/>
              <w:autoSpaceDE/>
              <w:autoSpaceDN/>
              <w:bidi w:val="0"/>
              <w:spacing w:line="360" w:lineRule="exact"/>
              <w:ind w:left="0" w:leftChars="0" w:firstLine="0" w:firstLineChars="0"/>
              <w:textAlignment w:val="auto"/>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（1）掌握交互设计流程（用户研究、原型设计）</w:t>
            </w:r>
          </w:p>
          <w:p w14:paraId="06D6391D">
            <w:pPr>
              <w:pStyle w:val="20"/>
              <w:keepNext w:val="0"/>
              <w:keepLines w:val="0"/>
              <w:pageBreakBefore w:val="0"/>
              <w:numPr>
                <w:ilvl w:val="0"/>
                <w:numId w:val="0"/>
              </w:numPr>
              <w:kinsoku/>
              <w:wordWrap/>
              <w:overflowPunct/>
              <w:topLinePunct w:val="0"/>
              <w:autoSpaceDE/>
              <w:autoSpaceDN/>
              <w:bidi w:val="0"/>
              <w:spacing w:line="360" w:lineRule="exact"/>
              <w:ind w:left="0" w:leftChars="0" w:firstLine="0" w:firstLineChars="0"/>
              <w:textAlignment w:val="auto"/>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（2）理解可用性原则与交互模式</w:t>
            </w:r>
          </w:p>
          <w:p w14:paraId="6FD681F7">
            <w:pPr>
              <w:pStyle w:val="20"/>
              <w:keepNext w:val="0"/>
              <w:keepLines w:val="0"/>
              <w:pageBreakBefore w:val="0"/>
              <w:numPr>
                <w:ilvl w:val="0"/>
                <w:numId w:val="0"/>
              </w:numPr>
              <w:kinsoku/>
              <w:wordWrap/>
              <w:overflowPunct/>
              <w:topLinePunct w:val="0"/>
              <w:autoSpaceDE/>
              <w:autoSpaceDN/>
              <w:bidi w:val="0"/>
              <w:spacing w:line="360" w:lineRule="exact"/>
              <w:ind w:left="0" w:leftChars="0" w:firstLine="0" w:firstLineChars="0"/>
              <w:textAlignment w:val="auto"/>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3.能力目标：</w:t>
            </w:r>
          </w:p>
          <w:p w14:paraId="2263BC71">
            <w:pPr>
              <w:pStyle w:val="20"/>
              <w:keepNext w:val="0"/>
              <w:keepLines w:val="0"/>
              <w:pageBreakBefore w:val="0"/>
              <w:numPr>
                <w:ilvl w:val="0"/>
                <w:numId w:val="0"/>
              </w:numPr>
              <w:kinsoku/>
              <w:wordWrap/>
              <w:overflowPunct/>
              <w:topLinePunct w:val="0"/>
              <w:autoSpaceDE/>
              <w:autoSpaceDN/>
              <w:bidi w:val="0"/>
              <w:spacing w:line="360" w:lineRule="exact"/>
              <w:ind w:left="0" w:leftChars="0" w:firstLine="0" w:firstLineChars="0"/>
              <w:textAlignment w:val="auto"/>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（1）能独立完成 APP / 网页交互原型</w:t>
            </w:r>
          </w:p>
          <w:p w14:paraId="08E0460C">
            <w:pPr>
              <w:pStyle w:val="20"/>
              <w:keepNext w:val="0"/>
              <w:keepLines w:val="0"/>
              <w:pageBreakBefore w:val="0"/>
              <w:numPr>
                <w:ilvl w:val="0"/>
                <w:numId w:val="0"/>
              </w:numPr>
              <w:kinsoku/>
              <w:wordWrap/>
              <w:overflowPunct/>
              <w:topLinePunct w:val="0"/>
              <w:autoSpaceDE/>
              <w:autoSpaceDN/>
              <w:bidi w:val="0"/>
              <w:spacing w:line="360" w:lineRule="exact"/>
              <w:ind w:left="0" w:leftChars="0" w:firstLine="0" w:firstLineChars="0"/>
              <w:textAlignment w:val="auto"/>
              <w:rPr>
                <w:rFonts w:hint="eastAsia" w:asciiTheme="minorEastAsia" w:hAnsiTheme="minorEastAsia" w:eastAsiaTheme="minorEastAsia" w:cstheme="minorEastAsia"/>
                <w:color w:val="000000" w:themeColor="text1"/>
                <w:kern w:val="0"/>
                <w:sz w:val="18"/>
                <w:szCs w:val="18"/>
                <w:highlight w:val="none"/>
                <w:lang w:val="en-US" w:eastAsia="zh-CN" w:bidi="ar-SA"/>
                <w14:textFill>
                  <w14:solidFill>
                    <w14:schemeClr w14:val="tx1"/>
                  </w14:solidFill>
                </w14:textFill>
              </w:rPr>
            </w:pPr>
            <w:r>
              <w:rPr>
                <w:rFonts w:hint="eastAsia"/>
                <w:color w:val="000000" w:themeColor="text1"/>
                <w:sz w:val="18"/>
                <w:szCs w:val="18"/>
                <w:highlight w:val="none"/>
                <w14:textFill>
                  <w14:solidFill>
                    <w14:schemeClr w14:val="tx1"/>
                  </w14:solidFill>
                </w14:textFill>
              </w:rPr>
              <w:t>（2）能撰写交互说明文档</w:t>
            </w:r>
          </w:p>
        </w:tc>
        <w:tc>
          <w:tcPr>
            <w:tcW w:w="2322" w:type="dxa"/>
            <w:shd w:val="clear" w:color="auto" w:fill="auto"/>
            <w:vAlign w:val="top"/>
          </w:tcPr>
          <w:p w14:paraId="09A31B35">
            <w:pPr>
              <w:pStyle w:val="20"/>
              <w:keepNext w:val="0"/>
              <w:keepLines w:val="0"/>
              <w:pageBreakBefore w:val="0"/>
              <w:kinsoku/>
              <w:wordWrap/>
              <w:overflowPunct/>
              <w:topLinePunct w:val="0"/>
              <w:autoSpaceDE/>
              <w:autoSpaceDN/>
              <w:bidi w:val="0"/>
              <w:spacing w:line="360" w:lineRule="exact"/>
              <w:ind w:firstLine="0" w:firstLineChars="0"/>
              <w:textAlignment w:val="auto"/>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1.素质目标：</w:t>
            </w:r>
          </w:p>
          <w:p w14:paraId="07D8D084">
            <w:pPr>
              <w:pStyle w:val="20"/>
              <w:keepNext w:val="0"/>
              <w:keepLines w:val="0"/>
              <w:pageBreakBefore w:val="0"/>
              <w:kinsoku/>
              <w:wordWrap/>
              <w:overflowPunct/>
              <w:topLinePunct w:val="0"/>
              <w:autoSpaceDE/>
              <w:autoSpaceDN/>
              <w:bidi w:val="0"/>
              <w:spacing w:line="360" w:lineRule="exact"/>
              <w:ind w:firstLine="0" w:firstLineChars="0"/>
              <w:textAlignment w:val="auto"/>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（1）培养用户中心设计思维</w:t>
            </w:r>
          </w:p>
          <w:p w14:paraId="3DF11340">
            <w:pPr>
              <w:pStyle w:val="20"/>
              <w:keepNext w:val="0"/>
              <w:keepLines w:val="0"/>
              <w:pageBreakBefore w:val="0"/>
              <w:kinsoku/>
              <w:wordWrap/>
              <w:overflowPunct/>
              <w:topLinePunct w:val="0"/>
              <w:autoSpaceDE/>
              <w:autoSpaceDN/>
              <w:bidi w:val="0"/>
              <w:spacing w:line="360" w:lineRule="exact"/>
              <w:ind w:firstLine="0" w:firstLineChars="0"/>
              <w:textAlignment w:val="auto"/>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（2）提升逻辑分析与问题拆解能力</w:t>
            </w:r>
          </w:p>
          <w:p w14:paraId="553FC44D">
            <w:pPr>
              <w:pStyle w:val="20"/>
              <w:keepNext w:val="0"/>
              <w:keepLines w:val="0"/>
              <w:pageBreakBefore w:val="0"/>
              <w:kinsoku/>
              <w:wordWrap/>
              <w:overflowPunct/>
              <w:topLinePunct w:val="0"/>
              <w:autoSpaceDE/>
              <w:autoSpaceDN/>
              <w:bidi w:val="0"/>
              <w:spacing w:line="360" w:lineRule="exact"/>
              <w:ind w:firstLine="0" w:firstLineChars="0"/>
              <w:textAlignment w:val="auto"/>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2.知识目标：</w:t>
            </w:r>
          </w:p>
          <w:p w14:paraId="32E7AD9B">
            <w:pPr>
              <w:pStyle w:val="20"/>
              <w:keepNext w:val="0"/>
              <w:keepLines w:val="0"/>
              <w:pageBreakBefore w:val="0"/>
              <w:kinsoku/>
              <w:wordWrap/>
              <w:overflowPunct/>
              <w:topLinePunct w:val="0"/>
              <w:autoSpaceDE/>
              <w:autoSpaceDN/>
              <w:bidi w:val="0"/>
              <w:spacing w:line="360" w:lineRule="exact"/>
              <w:ind w:firstLine="0" w:firstLineChars="0"/>
              <w:textAlignment w:val="auto"/>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（1）掌握交互设计流程（用户研究、原型设计）</w:t>
            </w:r>
          </w:p>
          <w:p w14:paraId="41B10D68">
            <w:pPr>
              <w:pStyle w:val="20"/>
              <w:keepNext w:val="0"/>
              <w:keepLines w:val="0"/>
              <w:pageBreakBefore w:val="0"/>
              <w:kinsoku/>
              <w:wordWrap/>
              <w:overflowPunct/>
              <w:topLinePunct w:val="0"/>
              <w:autoSpaceDE/>
              <w:autoSpaceDN/>
              <w:bidi w:val="0"/>
              <w:spacing w:line="360" w:lineRule="exact"/>
              <w:ind w:firstLine="0" w:firstLineChars="0"/>
              <w:textAlignment w:val="auto"/>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（2）理解可用性原则与交互模式</w:t>
            </w:r>
          </w:p>
          <w:p w14:paraId="14558BD6">
            <w:pPr>
              <w:pStyle w:val="20"/>
              <w:keepNext w:val="0"/>
              <w:keepLines w:val="0"/>
              <w:pageBreakBefore w:val="0"/>
              <w:kinsoku/>
              <w:wordWrap/>
              <w:overflowPunct/>
              <w:topLinePunct w:val="0"/>
              <w:autoSpaceDE/>
              <w:autoSpaceDN/>
              <w:bidi w:val="0"/>
              <w:spacing w:line="360" w:lineRule="exact"/>
              <w:ind w:firstLine="0" w:firstLineChars="0"/>
              <w:textAlignment w:val="auto"/>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3.能力目标：</w:t>
            </w:r>
          </w:p>
          <w:p w14:paraId="42B384ED">
            <w:pPr>
              <w:pStyle w:val="20"/>
              <w:keepNext w:val="0"/>
              <w:keepLines w:val="0"/>
              <w:pageBreakBefore w:val="0"/>
              <w:kinsoku/>
              <w:wordWrap/>
              <w:overflowPunct/>
              <w:topLinePunct w:val="0"/>
              <w:autoSpaceDE/>
              <w:autoSpaceDN/>
              <w:bidi w:val="0"/>
              <w:spacing w:line="360" w:lineRule="exact"/>
              <w:ind w:firstLine="0" w:firstLineChars="0"/>
              <w:textAlignment w:val="auto"/>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（1）能独立完成 APP / 网页交互原型</w:t>
            </w:r>
          </w:p>
          <w:p w14:paraId="6253E49C">
            <w:pPr>
              <w:pStyle w:val="20"/>
              <w:keepNext w:val="0"/>
              <w:keepLines w:val="0"/>
              <w:pageBreakBefore w:val="0"/>
              <w:kinsoku/>
              <w:wordWrap/>
              <w:overflowPunct/>
              <w:topLinePunct w:val="0"/>
              <w:autoSpaceDE/>
              <w:autoSpaceDN/>
              <w:bidi w:val="0"/>
              <w:spacing w:line="360" w:lineRule="exact"/>
              <w:ind w:firstLine="0" w:firstLineChars="0"/>
              <w:textAlignment w:val="auto"/>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（2）能撰写交互说明文档模块一：交互设计基础</w:t>
            </w:r>
          </w:p>
          <w:p w14:paraId="2B37A164">
            <w:pPr>
              <w:pStyle w:val="20"/>
              <w:keepNext w:val="0"/>
              <w:keepLines w:val="0"/>
              <w:pageBreakBefore w:val="0"/>
              <w:kinsoku/>
              <w:wordWrap/>
              <w:overflowPunct/>
              <w:topLinePunct w:val="0"/>
              <w:autoSpaceDE/>
              <w:autoSpaceDN/>
              <w:bidi w:val="0"/>
              <w:spacing w:line="360" w:lineRule="exact"/>
              <w:ind w:firstLine="0" w:firstLineChars="0"/>
              <w:textAlignment w:val="auto"/>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任务一：理解设计思维与用户体验要素核心理论</w:t>
            </w:r>
          </w:p>
          <w:p w14:paraId="2800E9CE">
            <w:pPr>
              <w:pStyle w:val="20"/>
              <w:keepNext w:val="0"/>
              <w:keepLines w:val="0"/>
              <w:pageBreakBefore w:val="0"/>
              <w:kinsoku/>
              <w:wordWrap/>
              <w:overflowPunct/>
              <w:topLinePunct w:val="0"/>
              <w:autoSpaceDE/>
              <w:autoSpaceDN/>
              <w:bidi w:val="0"/>
              <w:spacing w:line="360" w:lineRule="exact"/>
              <w:ind w:firstLine="0" w:firstLineChars="0"/>
              <w:textAlignment w:val="auto"/>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任务二：完成竞品分析报告与用户旅程图绘制</w:t>
            </w:r>
          </w:p>
          <w:p w14:paraId="57863935">
            <w:pPr>
              <w:pStyle w:val="20"/>
              <w:keepNext w:val="0"/>
              <w:keepLines w:val="0"/>
              <w:pageBreakBefore w:val="0"/>
              <w:kinsoku/>
              <w:wordWrap/>
              <w:overflowPunct/>
              <w:topLinePunct w:val="0"/>
              <w:autoSpaceDE/>
              <w:autoSpaceDN/>
              <w:bidi w:val="0"/>
              <w:spacing w:line="360" w:lineRule="exact"/>
              <w:ind w:firstLine="0" w:firstLineChars="0"/>
              <w:textAlignment w:val="auto"/>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模块二：原型设计工具</w:t>
            </w:r>
          </w:p>
          <w:p w14:paraId="2A5C60C9">
            <w:pPr>
              <w:pStyle w:val="20"/>
              <w:keepNext w:val="0"/>
              <w:keepLines w:val="0"/>
              <w:pageBreakBefore w:val="0"/>
              <w:kinsoku/>
              <w:wordWrap/>
              <w:overflowPunct/>
              <w:topLinePunct w:val="0"/>
              <w:autoSpaceDE/>
              <w:autoSpaceDN/>
              <w:bidi w:val="0"/>
              <w:spacing w:line="360" w:lineRule="exact"/>
              <w:ind w:firstLine="0" w:firstLineChars="0"/>
              <w:textAlignment w:val="auto"/>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任务一：Axure RP/Miro 软件基础操作与原型实战</w:t>
            </w:r>
          </w:p>
          <w:p w14:paraId="0E9B8851">
            <w:pPr>
              <w:pStyle w:val="20"/>
              <w:keepNext w:val="0"/>
              <w:keepLines w:val="0"/>
              <w:pageBreakBefore w:val="0"/>
              <w:kinsoku/>
              <w:wordWrap/>
              <w:overflowPunct/>
              <w:topLinePunct w:val="0"/>
              <w:autoSpaceDE/>
              <w:autoSpaceDN/>
              <w:bidi w:val="0"/>
              <w:spacing w:line="360" w:lineRule="exact"/>
              <w:ind w:firstLine="0" w:firstLineChars="0"/>
              <w:textAlignment w:val="auto"/>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任务二：完成交互动效设计</w:t>
            </w:r>
          </w:p>
          <w:p w14:paraId="72A1BCF0">
            <w:pPr>
              <w:pStyle w:val="20"/>
              <w:keepNext w:val="0"/>
              <w:keepLines w:val="0"/>
              <w:pageBreakBefore w:val="0"/>
              <w:kinsoku/>
              <w:wordWrap/>
              <w:overflowPunct/>
              <w:topLinePunct w:val="0"/>
              <w:autoSpaceDE/>
              <w:autoSpaceDN/>
              <w:bidi w:val="0"/>
              <w:spacing w:line="360" w:lineRule="exact"/>
              <w:ind w:firstLine="0" w:firstLineChars="0"/>
              <w:textAlignment w:val="auto"/>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模块三：可用性测试</w:t>
            </w:r>
          </w:p>
          <w:p w14:paraId="51FD4CCF">
            <w:pPr>
              <w:pStyle w:val="20"/>
              <w:keepNext w:val="0"/>
              <w:keepLines w:val="0"/>
              <w:pageBreakBefore w:val="0"/>
              <w:kinsoku/>
              <w:wordWrap/>
              <w:overflowPunct/>
              <w:topLinePunct w:val="0"/>
              <w:autoSpaceDE/>
              <w:autoSpaceDN/>
              <w:bidi w:val="0"/>
              <w:spacing w:line="360" w:lineRule="exact"/>
              <w:ind w:firstLine="0" w:firstLineChars="0"/>
              <w:textAlignment w:val="auto"/>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任务一：设计测试流程并整理分析测试数据</w:t>
            </w:r>
          </w:p>
          <w:p w14:paraId="0D7290D6">
            <w:pPr>
              <w:pStyle w:val="20"/>
              <w:keepNext w:val="0"/>
              <w:keepLines w:val="0"/>
              <w:pageBreakBefore w:val="0"/>
              <w:kinsoku/>
              <w:wordWrap/>
              <w:overflowPunct/>
              <w:topLinePunct w:val="0"/>
              <w:autoSpaceDE/>
              <w:autoSpaceDN/>
              <w:bidi w:val="0"/>
              <w:spacing w:line="360" w:lineRule="exact"/>
              <w:ind w:firstLine="0" w:firstLineChars="0"/>
              <w:textAlignment w:val="auto"/>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任务二：运用迭代优化方法改进交互方案</w:t>
            </w:r>
            <w:r>
              <w:rPr>
                <w:rFonts w:hint="eastAsia"/>
                <w:color w:val="000000" w:themeColor="text1"/>
                <w:sz w:val="18"/>
                <w:szCs w:val="18"/>
                <w:highlight w:val="none"/>
                <w14:textFill>
                  <w14:solidFill>
                    <w14:schemeClr w14:val="tx1"/>
                  </w14:solidFill>
                </w14:textFill>
              </w:rPr>
              <w:tab/>
            </w:r>
            <w:r>
              <w:rPr>
                <w:rFonts w:hint="eastAsia"/>
                <w:color w:val="000000" w:themeColor="text1"/>
                <w:sz w:val="18"/>
                <w:szCs w:val="18"/>
                <w:highlight w:val="none"/>
                <w14:textFill>
                  <w14:solidFill>
                    <w14:schemeClr w14:val="tx1"/>
                  </w14:solidFill>
                </w14:textFill>
              </w:rPr>
              <w:t>(1)教学模式：</w:t>
            </w:r>
          </w:p>
          <w:p w14:paraId="086D51C0">
            <w:pPr>
              <w:pStyle w:val="20"/>
              <w:keepNext w:val="0"/>
              <w:keepLines w:val="0"/>
              <w:pageBreakBefore w:val="0"/>
              <w:kinsoku/>
              <w:wordWrap/>
              <w:overflowPunct/>
              <w:topLinePunct w:val="0"/>
              <w:autoSpaceDE/>
              <w:autoSpaceDN/>
              <w:bidi w:val="0"/>
              <w:spacing w:line="360" w:lineRule="exact"/>
              <w:ind w:firstLine="0" w:firstLineChars="0"/>
              <w:textAlignment w:val="auto"/>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采用 “双钻模型”（发散 - 收敛）驱动项目，结合用户访谈、可用性测试等真实环节。</w:t>
            </w:r>
          </w:p>
          <w:p w14:paraId="7F042646">
            <w:pPr>
              <w:pStyle w:val="20"/>
              <w:keepNext w:val="0"/>
              <w:keepLines w:val="0"/>
              <w:pageBreakBefore w:val="0"/>
              <w:kinsoku/>
              <w:wordWrap/>
              <w:overflowPunct/>
              <w:topLinePunct w:val="0"/>
              <w:autoSpaceDE/>
              <w:autoSpaceDN/>
              <w:bidi w:val="0"/>
              <w:spacing w:line="360" w:lineRule="exact"/>
              <w:ind w:firstLine="0" w:firstLineChars="0"/>
              <w:textAlignment w:val="auto"/>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(2)教学方法：</w:t>
            </w:r>
          </w:p>
          <w:p w14:paraId="55D35561">
            <w:pPr>
              <w:pStyle w:val="20"/>
              <w:keepNext w:val="0"/>
              <w:keepLines w:val="0"/>
              <w:pageBreakBefore w:val="0"/>
              <w:kinsoku/>
              <w:wordWrap/>
              <w:overflowPunct/>
              <w:topLinePunct w:val="0"/>
              <w:autoSpaceDE/>
              <w:autoSpaceDN/>
              <w:bidi w:val="0"/>
              <w:spacing w:line="360" w:lineRule="exact"/>
              <w:ind w:firstLine="0" w:firstLineChars="0"/>
              <w:textAlignment w:val="auto"/>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工作坊形式 + 小组协作，引入企业导师点评。</w:t>
            </w:r>
          </w:p>
          <w:p w14:paraId="2ACDD529">
            <w:pPr>
              <w:pStyle w:val="20"/>
              <w:keepNext w:val="0"/>
              <w:keepLines w:val="0"/>
              <w:pageBreakBefore w:val="0"/>
              <w:kinsoku/>
              <w:wordWrap/>
              <w:overflowPunct/>
              <w:topLinePunct w:val="0"/>
              <w:autoSpaceDE/>
              <w:autoSpaceDN/>
              <w:bidi w:val="0"/>
              <w:spacing w:line="360" w:lineRule="exact"/>
              <w:ind w:firstLine="0" w:firstLineChars="0"/>
              <w:textAlignment w:val="auto"/>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(3)评价建议：</w:t>
            </w:r>
          </w:p>
          <w:p w14:paraId="79A4BF56">
            <w:pPr>
              <w:pStyle w:val="20"/>
              <w:keepNext w:val="0"/>
              <w:keepLines w:val="0"/>
              <w:pageBreakBefore w:val="0"/>
              <w:kinsoku/>
              <w:wordWrap/>
              <w:overflowPunct/>
              <w:topLinePunct w:val="0"/>
              <w:autoSpaceDE/>
              <w:autoSpaceDN/>
              <w:bidi w:val="0"/>
              <w:spacing w:line="360" w:lineRule="exact"/>
              <w:ind w:firstLine="0" w:firstLineChars="0"/>
              <w:textAlignment w:val="auto"/>
              <w:rPr>
                <w:rFonts w:hint="eastAsia" w:asciiTheme="minorEastAsia" w:hAnsiTheme="minorEastAsia" w:eastAsiaTheme="minorEastAsia" w:cstheme="minorEastAsia"/>
                <w:color w:val="000000" w:themeColor="text1"/>
                <w:sz w:val="18"/>
                <w:szCs w:val="18"/>
                <w:highlight w:val="none"/>
                <w:lang w:val="en-US" w:eastAsia="zh-CN"/>
                <w14:textFill>
                  <w14:solidFill>
                    <w14:schemeClr w14:val="tx1"/>
                  </w14:solidFill>
                </w14:textFill>
              </w:rPr>
            </w:pPr>
            <w:r>
              <w:rPr>
                <w:rFonts w:hint="eastAsia"/>
                <w:color w:val="000000" w:themeColor="text1"/>
                <w:sz w:val="18"/>
                <w:szCs w:val="18"/>
                <w:highlight w:val="none"/>
                <w14:textFill>
                  <w14:solidFill>
                    <w14:schemeClr w14:val="tx1"/>
                  </w14:solidFill>
                </w14:textFill>
              </w:rPr>
              <w:t>过程性评价（原型迭代记录、团队贡献度）占 50%，期末提交完整交互方案（含高保真原型）占 50%。</w:t>
            </w:r>
          </w:p>
        </w:tc>
        <w:tc>
          <w:tcPr>
            <w:tcW w:w="2406" w:type="dxa"/>
            <w:shd w:val="clear" w:color="auto" w:fill="auto"/>
            <w:vAlign w:val="top"/>
          </w:tcPr>
          <w:p w14:paraId="48562A68">
            <w:pPr>
              <w:pStyle w:val="20"/>
              <w:keepNext w:val="0"/>
              <w:keepLines w:val="0"/>
              <w:pageBreakBefore w:val="0"/>
              <w:kinsoku/>
              <w:wordWrap/>
              <w:overflowPunct/>
              <w:topLinePunct w:val="0"/>
              <w:autoSpaceDE/>
              <w:autoSpaceDN/>
              <w:bidi w:val="0"/>
              <w:spacing w:line="360" w:lineRule="exact"/>
              <w:ind w:firstLine="0" w:firstLineChars="0"/>
              <w:textAlignment w:val="auto"/>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(1) 教学模式：</w:t>
            </w:r>
          </w:p>
          <w:p w14:paraId="4DE473FF">
            <w:pPr>
              <w:pStyle w:val="20"/>
              <w:keepNext w:val="0"/>
              <w:keepLines w:val="0"/>
              <w:pageBreakBefore w:val="0"/>
              <w:kinsoku/>
              <w:wordWrap/>
              <w:overflowPunct/>
              <w:topLinePunct w:val="0"/>
              <w:autoSpaceDE/>
              <w:autoSpaceDN/>
              <w:bidi w:val="0"/>
              <w:spacing w:line="360" w:lineRule="exact"/>
              <w:ind w:firstLine="0" w:firstLineChars="0"/>
              <w:textAlignment w:val="auto"/>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采用“双钻模型”（发散-收敛）驱动项目式学习，结合真实产品交互设计需求（如校园 APP 开发、小型企业官网改版），融入用户访谈、可用性测试等真实设计环节</w:t>
            </w:r>
          </w:p>
          <w:p w14:paraId="45E54769">
            <w:pPr>
              <w:pStyle w:val="20"/>
              <w:keepNext w:val="0"/>
              <w:keepLines w:val="0"/>
              <w:pageBreakBefore w:val="0"/>
              <w:kinsoku/>
              <w:wordWrap/>
              <w:overflowPunct/>
              <w:topLinePunct w:val="0"/>
              <w:autoSpaceDE/>
              <w:autoSpaceDN/>
              <w:bidi w:val="0"/>
              <w:spacing w:line="360" w:lineRule="exact"/>
              <w:ind w:firstLine="0" w:firstLineChars="0"/>
              <w:textAlignment w:val="auto"/>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(2) 教学方法：</w:t>
            </w:r>
          </w:p>
          <w:p w14:paraId="39FDB843">
            <w:pPr>
              <w:pStyle w:val="20"/>
              <w:keepNext w:val="0"/>
              <w:keepLines w:val="0"/>
              <w:pageBreakBefore w:val="0"/>
              <w:kinsoku/>
              <w:wordWrap/>
              <w:overflowPunct/>
              <w:topLinePunct w:val="0"/>
              <w:autoSpaceDE/>
              <w:autoSpaceDN/>
              <w:bidi w:val="0"/>
              <w:spacing w:line="360" w:lineRule="exact"/>
              <w:ind w:firstLine="0" w:firstLineChars="0"/>
              <w:textAlignment w:val="auto"/>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理论讲授+案例拆解+工作坊实战，以小组协作形式完成设计任务，引入企业交互设计师进行方案点评与实战指导，穿插交互设计思维头脑风暴活动</w:t>
            </w:r>
          </w:p>
          <w:p w14:paraId="2ECD7674">
            <w:pPr>
              <w:pStyle w:val="20"/>
              <w:keepNext w:val="0"/>
              <w:keepLines w:val="0"/>
              <w:pageBreakBefore w:val="0"/>
              <w:kinsoku/>
              <w:wordWrap/>
              <w:overflowPunct/>
              <w:topLinePunct w:val="0"/>
              <w:autoSpaceDE/>
              <w:autoSpaceDN/>
              <w:bidi w:val="0"/>
              <w:spacing w:line="360" w:lineRule="exact"/>
              <w:ind w:firstLine="0" w:firstLineChars="0"/>
              <w:textAlignment w:val="auto"/>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(3) 评价建议：</w:t>
            </w:r>
          </w:p>
          <w:p w14:paraId="7417DAC1">
            <w:pPr>
              <w:pStyle w:val="20"/>
              <w:keepNext w:val="0"/>
              <w:keepLines w:val="0"/>
              <w:pageBreakBefore w:val="0"/>
              <w:kinsoku/>
              <w:wordWrap/>
              <w:overflowPunct/>
              <w:topLinePunct w:val="0"/>
              <w:autoSpaceDE/>
              <w:autoSpaceDN/>
              <w:bidi w:val="0"/>
              <w:spacing w:line="360" w:lineRule="exact"/>
              <w:ind w:firstLine="0" w:firstLineChars="0"/>
              <w:textAlignment w:val="auto"/>
              <w:rPr>
                <w:rFonts w:hint="eastAsia" w:asciiTheme="minorEastAsia" w:hAnsiTheme="minorEastAsia" w:eastAsiaTheme="minorEastAsia" w:cstheme="minorEastAsia"/>
                <w:color w:val="000000" w:themeColor="text1"/>
                <w:kern w:val="0"/>
                <w:sz w:val="18"/>
                <w:szCs w:val="18"/>
                <w:highlight w:val="none"/>
                <w:lang w:val="en-US" w:eastAsia="zh-CN" w:bidi="ar-SA"/>
                <w14:textFill>
                  <w14:solidFill>
                    <w14:schemeClr w14:val="tx1"/>
                  </w14:solidFill>
                </w14:textFill>
              </w:rPr>
            </w:pPr>
            <w:r>
              <w:rPr>
                <w:rFonts w:hint="eastAsia"/>
                <w:color w:val="000000" w:themeColor="text1"/>
                <w:sz w:val="18"/>
                <w:szCs w:val="18"/>
                <w:highlight w:val="none"/>
                <w14:textFill>
                  <w14:solidFill>
                    <w14:schemeClr w14:val="tx1"/>
                  </w14:solidFill>
                </w14:textFill>
              </w:rPr>
              <w:t>过程性评价（原型迭代记录、团队协作贡献度、测试数据报告）占 50%，期末提交完整交互设计方案（含高保真原型、交互说明文档、优化报告）占 50%</w:t>
            </w:r>
          </w:p>
        </w:tc>
      </w:tr>
    </w:tbl>
    <w:p w14:paraId="1FBC7533">
      <w:pPr>
        <w:keepNext w:val="0"/>
        <w:keepLines w:val="0"/>
        <w:pageBreakBefore w:val="0"/>
        <w:widowControl w:val="0"/>
        <w:kinsoku/>
        <w:wordWrap/>
        <w:overflowPunct/>
        <w:topLinePunct w:val="0"/>
        <w:autoSpaceDE/>
        <w:autoSpaceDN/>
        <w:bidi w:val="0"/>
        <w:adjustRightInd/>
        <w:snapToGrid/>
        <w:spacing w:line="360" w:lineRule="exact"/>
        <w:ind w:firstLine="422" w:firstLineChars="200"/>
        <w:jc w:val="left"/>
        <w:textAlignment w:val="auto"/>
        <w:rPr>
          <w:rFonts w:hint="eastAsia" w:ascii="楷体_GB2312" w:hAnsi="楷体_GB2312" w:eastAsia="楷体_GB2312" w:cs="楷体_GB2312"/>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3.专业拓展课程</w:t>
      </w:r>
    </w:p>
    <w:tbl>
      <w:tblPr>
        <w:tblStyle w:val="13"/>
        <w:tblW w:w="95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6"/>
        <w:gridCol w:w="2723"/>
        <w:gridCol w:w="2398"/>
        <w:gridCol w:w="2384"/>
      </w:tblGrid>
      <w:tr w14:paraId="53D57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6" w:type="dxa"/>
            <w:vAlign w:val="center"/>
          </w:tcPr>
          <w:p w14:paraId="18C6389A">
            <w:pPr>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b/>
                <w:bCs w:val="0"/>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b/>
                <w:bCs w:val="0"/>
                <w:color w:val="000000" w:themeColor="text1"/>
                <w:sz w:val="18"/>
                <w:szCs w:val="18"/>
                <w:highlight w:val="none"/>
                <w:vertAlign w:val="baseline"/>
                <w:lang w:val="en-US" w:eastAsia="zh-CN"/>
                <w14:textFill>
                  <w14:solidFill>
                    <w14:schemeClr w14:val="tx1"/>
                  </w14:solidFill>
                </w14:textFill>
              </w:rPr>
              <w:t>课程名称</w:t>
            </w:r>
          </w:p>
        </w:tc>
        <w:tc>
          <w:tcPr>
            <w:tcW w:w="2723" w:type="dxa"/>
            <w:vAlign w:val="center"/>
          </w:tcPr>
          <w:p w14:paraId="112D762F">
            <w:pPr>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b/>
                <w:bCs w:val="0"/>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b/>
                <w:bCs w:val="0"/>
                <w:color w:val="000000" w:themeColor="text1"/>
                <w:sz w:val="18"/>
                <w:szCs w:val="18"/>
                <w:highlight w:val="none"/>
                <w:vertAlign w:val="baseline"/>
                <w:lang w:val="en-US" w:eastAsia="zh-CN"/>
                <w14:textFill>
                  <w14:solidFill>
                    <w14:schemeClr w14:val="tx1"/>
                  </w14:solidFill>
                </w14:textFill>
              </w:rPr>
              <w:t>课程目标</w:t>
            </w:r>
          </w:p>
        </w:tc>
        <w:tc>
          <w:tcPr>
            <w:tcW w:w="2398" w:type="dxa"/>
            <w:vAlign w:val="center"/>
          </w:tcPr>
          <w:p w14:paraId="7953FD96">
            <w:pPr>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b/>
                <w:bCs w:val="0"/>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b/>
                <w:bCs w:val="0"/>
                <w:color w:val="000000" w:themeColor="text1"/>
                <w:sz w:val="18"/>
                <w:szCs w:val="18"/>
                <w:highlight w:val="none"/>
                <w:vertAlign w:val="baseline"/>
                <w:lang w:val="en-US" w:eastAsia="zh-CN"/>
                <w14:textFill>
                  <w14:solidFill>
                    <w14:schemeClr w14:val="tx1"/>
                  </w14:solidFill>
                </w14:textFill>
              </w:rPr>
              <w:t>主要内容</w:t>
            </w:r>
          </w:p>
        </w:tc>
        <w:tc>
          <w:tcPr>
            <w:tcW w:w="2384" w:type="dxa"/>
            <w:vAlign w:val="center"/>
          </w:tcPr>
          <w:p w14:paraId="31176C1D">
            <w:pPr>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b/>
                <w:bCs w:val="0"/>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b/>
                <w:bCs w:val="0"/>
                <w:color w:val="000000" w:themeColor="text1"/>
                <w:sz w:val="18"/>
                <w:szCs w:val="18"/>
                <w:highlight w:val="none"/>
                <w:vertAlign w:val="baseline"/>
                <w:lang w:val="en-US" w:eastAsia="zh-CN"/>
                <w14:textFill>
                  <w14:solidFill>
                    <w14:schemeClr w14:val="tx1"/>
                  </w14:solidFill>
                </w14:textFill>
              </w:rPr>
              <w:t>教学要求</w:t>
            </w:r>
          </w:p>
        </w:tc>
      </w:tr>
      <w:tr w14:paraId="76897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6" w:type="dxa"/>
            <w:shd w:val="clear" w:color="auto" w:fill="auto"/>
            <w:vAlign w:val="center"/>
          </w:tcPr>
          <w:p w14:paraId="6436CB4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b/>
                <w:bCs/>
                <w:i w:val="0"/>
                <w:color w:val="000000" w:themeColor="text1"/>
                <w:kern w:val="0"/>
                <w:sz w:val="18"/>
                <w:szCs w:val="18"/>
                <w:highlight w:val="none"/>
                <w:u w:val="none"/>
                <w:lang w:val="en-US" w:eastAsia="zh-CN" w:bidi="ar"/>
                <w14:textFill>
                  <w14:solidFill>
                    <w14:schemeClr w14:val="tx1"/>
                  </w14:solidFill>
                </w14:textFill>
              </w:rPr>
              <w:t>品牌策划与设计</w:t>
            </w:r>
          </w:p>
        </w:tc>
        <w:tc>
          <w:tcPr>
            <w:tcW w:w="2723" w:type="dxa"/>
            <w:shd w:val="clear" w:color="auto" w:fill="auto"/>
            <w:vAlign w:val="top"/>
          </w:tcPr>
          <w:p w14:paraId="69BFBDC7">
            <w:pPr>
              <w:pStyle w:val="20"/>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firstLine="0" w:firstLineChars="0"/>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1. 素质目标：</w:t>
            </w:r>
          </w:p>
          <w:p w14:paraId="09C4F0B4">
            <w:pPr>
              <w:pStyle w:val="20"/>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firstLine="0" w:firstLineChars="0"/>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（1）培养以品牌战略为核心的系统思维，树立“品牌价值与用户感知统一”的设计理念</w:t>
            </w:r>
          </w:p>
          <w:p w14:paraId="55665425">
            <w:pPr>
              <w:pStyle w:val="20"/>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firstLine="0" w:firstLineChars="0"/>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（2）提升品牌方案的逻辑构建与跨场景落地能力，增强团队协作中品牌策略的沟通与执行效率</w:t>
            </w:r>
          </w:p>
          <w:p w14:paraId="766FFC56">
            <w:pPr>
              <w:pStyle w:val="20"/>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firstLine="0" w:firstLineChars="0"/>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2. 知识目标：</w:t>
            </w:r>
          </w:p>
          <w:p w14:paraId="0A8FDA7E">
            <w:pPr>
              <w:pStyle w:val="20"/>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firstLine="0" w:firstLineChars="0"/>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（1）掌握品牌策划与设计核心理论（品牌定位、品牌视觉识别系统 VIS、品牌故事构建、品牌传播逻辑）</w:t>
            </w:r>
          </w:p>
          <w:p w14:paraId="6F6A0550">
            <w:pPr>
              <w:pStyle w:val="20"/>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firstLine="0" w:firstLineChars="0"/>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（2）理解不同行业（快消、文创、科技）品牌的策划差异与视觉设计适配标准</w:t>
            </w:r>
          </w:p>
          <w:p w14:paraId="26B94D7C">
            <w:pPr>
              <w:pStyle w:val="20"/>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firstLine="0" w:firstLineChars="0"/>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3. 能力目标：</w:t>
            </w:r>
          </w:p>
          <w:p w14:paraId="1405E18A">
            <w:pPr>
              <w:pStyle w:val="20"/>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firstLine="0" w:firstLineChars="0"/>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（1）能独立完成完整品牌策划方案（含品牌定位报告、品牌故事文案）与核心视觉设计（LOGO、标准色、辅助图形）</w:t>
            </w:r>
          </w:p>
          <w:p w14:paraId="3B1347E9">
            <w:pPr>
              <w:pStyle w:val="20"/>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firstLine="0" w:firstLineChars="0"/>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color w:val="000000" w:themeColor="text1"/>
                <w:sz w:val="18"/>
                <w:szCs w:val="18"/>
                <w:highlight w:val="none"/>
                <w14:textFill>
                  <w14:solidFill>
                    <w14:schemeClr w14:val="tx1"/>
                  </w14:solidFill>
                </w14:textFill>
              </w:rPr>
              <w:t>（2）能运用设计工具实现品牌视觉落地，解决品牌辨识度低、视觉形象不统一、品牌与用户需求脱节等问题</w:t>
            </w:r>
          </w:p>
        </w:tc>
        <w:tc>
          <w:tcPr>
            <w:tcW w:w="2398" w:type="dxa"/>
            <w:shd w:val="clear" w:color="auto" w:fill="auto"/>
            <w:vAlign w:val="top"/>
          </w:tcPr>
          <w:p w14:paraId="637C87B2">
            <w:pPr>
              <w:pStyle w:val="20"/>
              <w:keepNext w:val="0"/>
              <w:keepLines w:val="0"/>
              <w:pageBreakBefore w:val="0"/>
              <w:widowControl/>
              <w:kinsoku/>
              <w:wordWrap/>
              <w:overflowPunct/>
              <w:topLinePunct w:val="0"/>
              <w:autoSpaceDE/>
              <w:autoSpaceDN/>
              <w:bidi w:val="0"/>
              <w:adjustRightInd/>
              <w:snapToGrid/>
              <w:spacing w:line="360" w:lineRule="exact"/>
              <w:ind w:firstLine="0" w:firstLineChars="0"/>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模块一：品牌策划基础理论</w:t>
            </w:r>
          </w:p>
          <w:p w14:paraId="14A1727E">
            <w:pPr>
              <w:pStyle w:val="20"/>
              <w:keepNext w:val="0"/>
              <w:keepLines w:val="0"/>
              <w:pageBreakBefore w:val="0"/>
              <w:widowControl/>
              <w:kinsoku/>
              <w:wordWrap/>
              <w:overflowPunct/>
              <w:topLinePunct w:val="0"/>
              <w:autoSpaceDE/>
              <w:autoSpaceDN/>
              <w:bidi w:val="0"/>
              <w:adjustRightInd/>
              <w:snapToGrid/>
              <w:spacing w:line="360" w:lineRule="exact"/>
              <w:ind w:firstLine="0" w:firstLineChars="0"/>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任务一：学习品牌定位方法（SWOT 分析、目标用户画像）、品牌故事撰写逻辑、品牌传播渠道特性</w:t>
            </w:r>
          </w:p>
          <w:p w14:paraId="556CFD66">
            <w:pPr>
              <w:pStyle w:val="20"/>
              <w:keepNext w:val="0"/>
              <w:keepLines w:val="0"/>
              <w:pageBreakBefore w:val="0"/>
              <w:widowControl/>
              <w:kinsoku/>
              <w:wordWrap/>
              <w:overflowPunct/>
              <w:topLinePunct w:val="0"/>
              <w:autoSpaceDE/>
              <w:autoSpaceDN/>
              <w:bidi w:val="0"/>
              <w:adjustRightInd/>
              <w:snapToGrid/>
              <w:spacing w:line="360" w:lineRule="exact"/>
              <w:ind w:firstLine="0" w:firstLineChars="0"/>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任务二：分析优秀品牌案例（如文创品牌 “故宫文创”、科技品牌“小米”），总结品牌策划逻辑与视觉设计适配策略</w:t>
            </w:r>
          </w:p>
          <w:p w14:paraId="6633C4FD">
            <w:pPr>
              <w:pStyle w:val="20"/>
              <w:keepNext w:val="0"/>
              <w:keepLines w:val="0"/>
              <w:pageBreakBefore w:val="0"/>
              <w:widowControl/>
              <w:kinsoku/>
              <w:wordWrap/>
              <w:overflowPunct/>
              <w:topLinePunct w:val="0"/>
              <w:autoSpaceDE/>
              <w:autoSpaceDN/>
              <w:bidi w:val="0"/>
              <w:adjustRightInd/>
              <w:snapToGrid/>
              <w:spacing w:line="360" w:lineRule="exact"/>
              <w:ind w:firstLine="0" w:firstLineChars="0"/>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模块二：品牌视觉设计实操</w:t>
            </w:r>
          </w:p>
          <w:p w14:paraId="6059358F">
            <w:pPr>
              <w:pStyle w:val="20"/>
              <w:keepNext w:val="0"/>
              <w:keepLines w:val="0"/>
              <w:pageBreakBefore w:val="0"/>
              <w:widowControl/>
              <w:kinsoku/>
              <w:wordWrap/>
              <w:overflowPunct/>
              <w:topLinePunct w:val="0"/>
              <w:autoSpaceDE/>
              <w:autoSpaceDN/>
              <w:bidi w:val="0"/>
              <w:adjustRightInd/>
              <w:snapToGrid/>
              <w:spacing w:line="360" w:lineRule="exact"/>
              <w:ind w:firstLine="0" w:firstLineChars="0"/>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任务一：</w:t>
            </w:r>
          </w:p>
          <w:p w14:paraId="44109730">
            <w:pPr>
              <w:pStyle w:val="20"/>
              <w:keepNext w:val="0"/>
              <w:keepLines w:val="0"/>
              <w:pageBreakBefore w:val="0"/>
              <w:widowControl/>
              <w:kinsoku/>
              <w:wordWrap/>
              <w:overflowPunct/>
              <w:topLinePunct w:val="0"/>
              <w:autoSpaceDE/>
              <w:autoSpaceDN/>
              <w:bidi w:val="0"/>
              <w:adjustRightInd/>
              <w:snapToGrid/>
              <w:spacing w:line="360" w:lineRule="exact"/>
              <w:ind w:firstLine="0" w:firstLineChars="0"/>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Illustrator/Figma/Photoshop 基础操作（LOGO 矢量绘制、品牌标准色设定、辅助图形设计、VIS 手册基础排版）</w:t>
            </w:r>
          </w:p>
          <w:p w14:paraId="2200CAE3">
            <w:pPr>
              <w:pStyle w:val="20"/>
              <w:keepNext w:val="0"/>
              <w:keepLines w:val="0"/>
              <w:pageBreakBefore w:val="0"/>
              <w:widowControl/>
              <w:kinsoku/>
              <w:wordWrap/>
              <w:overflowPunct/>
              <w:topLinePunct w:val="0"/>
              <w:autoSpaceDE/>
              <w:autoSpaceDN/>
              <w:bidi w:val="0"/>
              <w:adjustRightInd/>
              <w:snapToGrid/>
              <w:spacing w:line="360" w:lineRule="exact"/>
              <w:ind w:firstLine="0" w:firstLineChars="0"/>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任务二：完成指定主题品牌设计任务（如 “校园文创品牌” 策划与 LOGO 设计、“本地特色美食品牌”VIS 核心要素设计）</w:t>
            </w:r>
          </w:p>
          <w:p w14:paraId="3C0E1A1C">
            <w:pPr>
              <w:pStyle w:val="20"/>
              <w:keepNext w:val="0"/>
              <w:keepLines w:val="0"/>
              <w:pageBreakBefore w:val="0"/>
              <w:widowControl/>
              <w:kinsoku/>
              <w:wordWrap/>
              <w:overflowPunct/>
              <w:topLinePunct w:val="0"/>
              <w:autoSpaceDE/>
              <w:autoSpaceDN/>
              <w:bidi w:val="0"/>
              <w:adjustRightInd/>
              <w:snapToGrid/>
              <w:spacing w:line="360" w:lineRule="exact"/>
              <w:ind w:firstLine="0" w:firstLineChars="0"/>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模块三：品牌方案整合与落地优化</w:t>
            </w:r>
          </w:p>
          <w:p w14:paraId="3BBF277B">
            <w:pPr>
              <w:pStyle w:val="20"/>
              <w:keepNext w:val="0"/>
              <w:keepLines w:val="0"/>
              <w:pageBreakBefore w:val="0"/>
              <w:widowControl/>
              <w:kinsoku/>
              <w:wordWrap/>
              <w:overflowPunct/>
              <w:topLinePunct w:val="0"/>
              <w:autoSpaceDE/>
              <w:autoSpaceDN/>
              <w:bidi w:val="0"/>
              <w:adjustRightInd/>
              <w:snapToGrid/>
              <w:spacing w:line="360" w:lineRule="exact"/>
              <w:ind w:firstLine="0" w:firstLineChars="0"/>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任务一：整合品牌策划报告与视觉设计成果，形成完整品牌方案，适配不同应用场景（产品包装、宣传海报、社交媒体头像）</w:t>
            </w:r>
          </w:p>
          <w:p w14:paraId="2D82C75A">
            <w:pPr>
              <w:pStyle w:val="20"/>
              <w:keepNext w:val="0"/>
              <w:keepLines w:val="0"/>
              <w:pageBreakBefore w:val="0"/>
              <w:widowControl/>
              <w:kinsoku/>
              <w:wordWrap/>
              <w:overflowPunct/>
              <w:topLinePunct w:val="0"/>
              <w:autoSpaceDE/>
              <w:autoSpaceDN/>
              <w:bidi w:val="0"/>
              <w:adjustRightInd/>
              <w:snapToGrid/>
              <w:spacing w:line="360" w:lineRule="exact"/>
              <w:ind w:firstLine="0" w:firstLineChars="0"/>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color w:val="000000" w:themeColor="text1"/>
                <w:sz w:val="18"/>
                <w:szCs w:val="18"/>
                <w:highlight w:val="none"/>
                <w14:textFill>
                  <w14:solidFill>
                    <w14:schemeClr w14:val="tx1"/>
                  </w14:solidFill>
                </w14:textFill>
              </w:rPr>
              <w:t>任务二：收集目标用户对品牌方案的反馈，迭代优化品牌定位准确性与视觉设计的辨识度、吸引力</w:t>
            </w:r>
          </w:p>
        </w:tc>
        <w:tc>
          <w:tcPr>
            <w:tcW w:w="2384" w:type="dxa"/>
            <w:shd w:val="clear" w:color="auto" w:fill="auto"/>
            <w:vAlign w:val="top"/>
          </w:tcPr>
          <w:p w14:paraId="3610B543">
            <w:pPr>
              <w:pStyle w:val="20"/>
              <w:keepNext w:val="0"/>
              <w:keepLines w:val="0"/>
              <w:pageBreakBefore w:val="0"/>
              <w:widowControl/>
              <w:numPr>
                <w:ilvl w:val="0"/>
                <w:numId w:val="0"/>
              </w:numPr>
              <w:kinsoku/>
              <w:wordWrap/>
              <w:overflowPunct/>
              <w:topLinePunct w:val="0"/>
              <w:autoSpaceDE/>
              <w:autoSpaceDN/>
              <w:bidi w:val="0"/>
              <w:adjustRightInd/>
              <w:snapToGrid/>
              <w:spacing w:line="360" w:lineRule="exact"/>
              <w:ind w:firstLine="0" w:firstLineChars="0"/>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(1)教学模式：</w:t>
            </w:r>
          </w:p>
          <w:p w14:paraId="6132D2A8">
            <w:pPr>
              <w:pStyle w:val="20"/>
              <w:keepNext w:val="0"/>
              <w:keepLines w:val="0"/>
              <w:pageBreakBefore w:val="0"/>
              <w:widowControl/>
              <w:numPr>
                <w:ilvl w:val="0"/>
                <w:numId w:val="0"/>
              </w:numPr>
              <w:kinsoku/>
              <w:wordWrap/>
              <w:overflowPunct/>
              <w:topLinePunct w:val="0"/>
              <w:autoSpaceDE/>
              <w:autoSpaceDN/>
              <w:bidi w:val="0"/>
              <w:adjustRightInd/>
              <w:snapToGrid/>
              <w:spacing w:line="360" w:lineRule="exact"/>
              <w:ind w:firstLine="0" w:firstLineChars="0"/>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采用 “市场调研</w:t>
            </w:r>
            <w:r>
              <w:rPr>
                <w:rFonts w:hint="eastAsia"/>
                <w:color w:val="000000" w:themeColor="text1"/>
                <w:sz w:val="18"/>
                <w:szCs w:val="18"/>
                <w:highlight w:val="none"/>
                <w:lang w:val="en-US" w:eastAsia="zh-CN"/>
                <w14:textFill>
                  <w14:solidFill>
                    <w14:schemeClr w14:val="tx1"/>
                  </w14:solidFill>
                </w14:textFill>
              </w:rPr>
              <w:t>-</w:t>
            </w:r>
            <w:r>
              <w:rPr>
                <w:rFonts w:hint="eastAsia"/>
                <w:color w:val="000000" w:themeColor="text1"/>
                <w:sz w:val="18"/>
                <w:szCs w:val="18"/>
                <w:highlight w:val="none"/>
                <w14:textFill>
                  <w14:solidFill>
                    <w14:schemeClr w14:val="tx1"/>
                  </w14:solidFill>
                </w14:textFill>
              </w:rPr>
              <w:t>品牌定位</w:t>
            </w:r>
            <w:r>
              <w:rPr>
                <w:rFonts w:hint="eastAsia"/>
                <w:color w:val="000000" w:themeColor="text1"/>
                <w:sz w:val="18"/>
                <w:szCs w:val="18"/>
                <w:highlight w:val="none"/>
                <w:lang w:val="en-US" w:eastAsia="zh-CN"/>
                <w14:textFill>
                  <w14:solidFill>
                    <w14:schemeClr w14:val="tx1"/>
                  </w14:solidFill>
                </w14:textFill>
              </w:rPr>
              <w:t>-</w:t>
            </w:r>
            <w:r>
              <w:rPr>
                <w:rFonts w:hint="eastAsia"/>
                <w:color w:val="000000" w:themeColor="text1"/>
                <w:sz w:val="18"/>
                <w:szCs w:val="18"/>
                <w:highlight w:val="none"/>
                <w14:textFill>
                  <w14:solidFill>
                    <w14:schemeClr w14:val="tx1"/>
                  </w14:solidFill>
                </w14:textFill>
              </w:rPr>
              <w:t>视觉设计</w:t>
            </w:r>
            <w:r>
              <w:rPr>
                <w:rFonts w:hint="eastAsia"/>
                <w:color w:val="000000" w:themeColor="text1"/>
                <w:sz w:val="18"/>
                <w:szCs w:val="18"/>
                <w:highlight w:val="none"/>
                <w:lang w:val="en-US" w:eastAsia="zh-CN"/>
                <w14:textFill>
                  <w14:solidFill>
                    <w14:schemeClr w14:val="tx1"/>
                  </w14:solidFill>
                </w14:textFill>
              </w:rPr>
              <w:t>-</w:t>
            </w:r>
            <w:r>
              <w:rPr>
                <w:rFonts w:hint="eastAsia"/>
                <w:color w:val="000000" w:themeColor="text1"/>
                <w:sz w:val="18"/>
                <w:szCs w:val="18"/>
                <w:highlight w:val="none"/>
                <w14:textFill>
                  <w14:solidFill>
                    <w14:schemeClr w14:val="tx1"/>
                  </w14:solidFill>
                </w14:textFill>
              </w:rPr>
              <w:t>方案落地</w:t>
            </w:r>
            <w:r>
              <w:rPr>
                <w:rFonts w:hint="eastAsia"/>
                <w:color w:val="000000" w:themeColor="text1"/>
                <w:sz w:val="18"/>
                <w:szCs w:val="18"/>
                <w:highlight w:val="none"/>
                <w:lang w:val="en-US" w:eastAsia="zh-CN"/>
                <w14:textFill>
                  <w14:solidFill>
                    <w14:schemeClr w14:val="tx1"/>
                  </w14:solidFill>
                </w14:textFill>
              </w:rPr>
              <w:t>-</w:t>
            </w:r>
            <w:r>
              <w:rPr>
                <w:rFonts w:hint="eastAsia"/>
                <w:color w:val="000000" w:themeColor="text1"/>
                <w:sz w:val="18"/>
                <w:szCs w:val="18"/>
                <w:highlight w:val="none"/>
                <w14:textFill>
                  <w14:solidFill>
                    <w14:schemeClr w14:val="tx1"/>
                  </w14:solidFill>
                </w14:textFill>
              </w:rPr>
              <w:t>反馈优化” 闭环项目模式，结合真实品牌需求（如校园创业品牌打造、本地小微企业品牌升级）驱动学习</w:t>
            </w:r>
          </w:p>
          <w:p w14:paraId="54C6BBFF">
            <w:pPr>
              <w:pStyle w:val="20"/>
              <w:keepNext w:val="0"/>
              <w:keepLines w:val="0"/>
              <w:pageBreakBefore w:val="0"/>
              <w:widowControl/>
              <w:numPr>
                <w:ilvl w:val="0"/>
                <w:numId w:val="0"/>
              </w:numPr>
              <w:kinsoku/>
              <w:wordWrap/>
              <w:overflowPunct/>
              <w:topLinePunct w:val="0"/>
              <w:autoSpaceDE/>
              <w:autoSpaceDN/>
              <w:bidi w:val="0"/>
              <w:adjustRightInd/>
              <w:snapToGrid/>
              <w:spacing w:line="360" w:lineRule="exact"/>
              <w:ind w:firstLine="0" w:firstLineChars="0"/>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(2)教学方法：</w:t>
            </w:r>
          </w:p>
          <w:p w14:paraId="0DA798C0">
            <w:pPr>
              <w:pStyle w:val="20"/>
              <w:keepNext w:val="0"/>
              <w:keepLines w:val="0"/>
              <w:pageBreakBefore w:val="0"/>
              <w:widowControl/>
              <w:numPr>
                <w:ilvl w:val="0"/>
                <w:numId w:val="0"/>
              </w:numPr>
              <w:kinsoku/>
              <w:wordWrap/>
              <w:overflowPunct/>
              <w:topLinePunct w:val="0"/>
              <w:autoSpaceDE/>
              <w:autoSpaceDN/>
              <w:bidi w:val="0"/>
              <w:adjustRightInd/>
              <w:snapToGrid/>
              <w:spacing w:line="360" w:lineRule="exact"/>
              <w:ind w:firstLine="0" w:firstLineChars="0"/>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理论讲授+案例拆解+分组品牌实战，引入行业品牌策划师与视觉设计师进行方案点评，开展品牌定位头脑风暴与 VIS 设计协作练习</w:t>
            </w:r>
          </w:p>
          <w:p w14:paraId="22491A8F">
            <w:pPr>
              <w:pStyle w:val="20"/>
              <w:keepNext w:val="0"/>
              <w:keepLines w:val="0"/>
              <w:pageBreakBefore w:val="0"/>
              <w:widowControl/>
              <w:numPr>
                <w:ilvl w:val="0"/>
                <w:numId w:val="0"/>
              </w:numPr>
              <w:kinsoku/>
              <w:wordWrap/>
              <w:overflowPunct/>
              <w:topLinePunct w:val="0"/>
              <w:autoSpaceDE/>
              <w:autoSpaceDN/>
              <w:bidi w:val="0"/>
              <w:adjustRightInd/>
              <w:snapToGrid/>
              <w:spacing w:line="360" w:lineRule="exact"/>
              <w:ind w:firstLine="0" w:firstLineChars="0"/>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(3)评价建议：</w:t>
            </w:r>
          </w:p>
          <w:p w14:paraId="2DCB465B">
            <w:pPr>
              <w:pStyle w:val="20"/>
              <w:keepNext w:val="0"/>
              <w:keepLines w:val="0"/>
              <w:pageBreakBefore w:val="0"/>
              <w:widowControl/>
              <w:numPr>
                <w:ilvl w:val="0"/>
                <w:numId w:val="0"/>
              </w:numPr>
              <w:kinsoku/>
              <w:wordWrap/>
              <w:overflowPunct/>
              <w:topLinePunct w:val="0"/>
              <w:autoSpaceDE/>
              <w:autoSpaceDN/>
              <w:bidi w:val="0"/>
              <w:adjustRightInd/>
              <w:snapToGrid/>
              <w:spacing w:line="360" w:lineRule="exact"/>
              <w:ind w:firstLine="0" w:firstLineChars="0"/>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color w:val="000000" w:themeColor="text1"/>
                <w:sz w:val="18"/>
                <w:szCs w:val="18"/>
                <w:highlight w:val="none"/>
                <w14:textFill>
                  <w14:solidFill>
                    <w14:schemeClr w14:val="tx1"/>
                  </w14:solidFill>
                </w14:textFill>
              </w:rPr>
              <w:t>过程性评价（课堂品牌策划作业、视觉设计草稿、团队协作贡献记录）占 50%，期末提交完整品牌策划与设计方案（含定位报告、VIS 手册、应用场景设计稿）占 50%</w:t>
            </w:r>
          </w:p>
        </w:tc>
      </w:tr>
      <w:tr w14:paraId="1E601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6" w:type="dxa"/>
            <w:shd w:val="clear" w:color="auto" w:fill="auto"/>
            <w:vAlign w:val="center"/>
          </w:tcPr>
          <w:p w14:paraId="5B8918B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b/>
                <w:bCs/>
                <w:i w:val="0"/>
                <w:color w:val="000000" w:themeColor="text1"/>
                <w:kern w:val="0"/>
                <w:sz w:val="18"/>
                <w:szCs w:val="18"/>
                <w:highlight w:val="none"/>
                <w:u w:val="none"/>
                <w:lang w:val="en-US" w:eastAsia="zh-CN" w:bidi="ar"/>
                <w14:textFill>
                  <w14:solidFill>
                    <w14:schemeClr w14:val="tx1"/>
                  </w14:solidFill>
                </w14:textFill>
              </w:rPr>
              <w:t>数字文创产品</w:t>
            </w:r>
          </w:p>
          <w:p w14:paraId="0A093AA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b/>
                <w:bCs/>
                <w:i w:val="0"/>
                <w:color w:val="000000" w:themeColor="text1"/>
                <w:kern w:val="0"/>
                <w:sz w:val="18"/>
                <w:szCs w:val="18"/>
                <w:highlight w:val="none"/>
                <w:u w:val="none"/>
                <w:lang w:val="en-US" w:eastAsia="zh-CN" w:bidi="ar"/>
                <w14:textFill>
                  <w14:solidFill>
                    <w14:schemeClr w14:val="tx1"/>
                  </w14:solidFill>
                </w14:textFill>
              </w:rPr>
              <w:t>开发与设计</w:t>
            </w:r>
          </w:p>
        </w:tc>
        <w:tc>
          <w:tcPr>
            <w:tcW w:w="2723" w:type="dxa"/>
            <w:shd w:val="clear" w:color="auto" w:fill="auto"/>
            <w:vAlign w:val="top"/>
          </w:tcPr>
          <w:p w14:paraId="57E9B675">
            <w:pPr>
              <w:pStyle w:val="20"/>
              <w:keepNext w:val="0"/>
              <w:keepLines w:val="0"/>
              <w:pageBreakBefore w:val="0"/>
              <w:widowControl/>
              <w:kinsoku/>
              <w:wordWrap/>
              <w:overflowPunct/>
              <w:topLinePunct w:val="0"/>
              <w:autoSpaceDE/>
              <w:autoSpaceDN/>
              <w:bidi w:val="0"/>
              <w:adjustRightInd/>
              <w:snapToGrid/>
              <w:spacing w:line="360" w:lineRule="exact"/>
              <w:ind w:firstLine="0" w:firstLineChars="0"/>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1. 素质目标：</w:t>
            </w:r>
          </w:p>
          <w:p w14:paraId="592E5DD1">
            <w:pPr>
              <w:pStyle w:val="20"/>
              <w:keepNext w:val="0"/>
              <w:keepLines w:val="0"/>
              <w:pageBreakBefore w:val="0"/>
              <w:widowControl/>
              <w:kinsoku/>
              <w:wordWrap/>
              <w:overflowPunct/>
              <w:topLinePunct w:val="0"/>
              <w:autoSpaceDE/>
              <w:autoSpaceDN/>
              <w:bidi w:val="0"/>
              <w:adjustRightInd/>
              <w:snapToGrid/>
              <w:spacing w:line="360" w:lineRule="exact"/>
              <w:ind w:firstLine="0" w:firstLineChars="0"/>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（1）培养文化传承与数字创新融合的设计思维，树立“文化内核+用户体验”双驱动的产品开发理念</w:t>
            </w:r>
          </w:p>
          <w:p w14:paraId="4E7E60EE">
            <w:pPr>
              <w:pStyle w:val="20"/>
              <w:keepNext w:val="0"/>
              <w:keepLines w:val="0"/>
              <w:pageBreakBefore w:val="0"/>
              <w:widowControl/>
              <w:kinsoku/>
              <w:wordWrap/>
              <w:overflowPunct/>
              <w:topLinePunct w:val="0"/>
              <w:autoSpaceDE/>
              <w:autoSpaceDN/>
              <w:bidi w:val="0"/>
              <w:adjustRightInd/>
              <w:snapToGrid/>
              <w:spacing w:line="360" w:lineRule="exact"/>
              <w:ind w:firstLine="0" w:firstLineChars="0"/>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（2）提升数字文创产品从创意构思到落地变现的全流程把控能力，增强团队协作中文化挖掘与技术实现的协同效率</w:t>
            </w:r>
          </w:p>
          <w:p w14:paraId="33E7528B">
            <w:pPr>
              <w:pStyle w:val="20"/>
              <w:keepNext w:val="0"/>
              <w:keepLines w:val="0"/>
              <w:pageBreakBefore w:val="0"/>
              <w:widowControl/>
              <w:kinsoku/>
              <w:wordWrap/>
              <w:overflowPunct/>
              <w:topLinePunct w:val="0"/>
              <w:autoSpaceDE/>
              <w:autoSpaceDN/>
              <w:bidi w:val="0"/>
              <w:adjustRightInd/>
              <w:snapToGrid/>
              <w:spacing w:line="360" w:lineRule="exact"/>
              <w:ind w:firstLine="0" w:firstLineChars="0"/>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2. 知识目标：</w:t>
            </w:r>
          </w:p>
          <w:p w14:paraId="13AFA56C">
            <w:pPr>
              <w:pStyle w:val="20"/>
              <w:keepNext w:val="0"/>
              <w:keepLines w:val="0"/>
              <w:pageBreakBefore w:val="0"/>
              <w:widowControl/>
              <w:kinsoku/>
              <w:wordWrap/>
              <w:overflowPunct/>
              <w:topLinePunct w:val="0"/>
              <w:autoSpaceDE/>
              <w:autoSpaceDN/>
              <w:bidi w:val="0"/>
              <w:adjustRightInd/>
              <w:snapToGrid/>
              <w:spacing w:line="360" w:lineRule="exact"/>
              <w:ind w:firstLine="0" w:firstLineChars="0"/>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（1）掌握数字文创产品核心知识（文化元素提取方法、数字文创产品类型（如数字藏品、文创 APP、互动 H5）特性、用户需求调研与分析逻辑）</w:t>
            </w:r>
          </w:p>
          <w:p w14:paraId="655F8938">
            <w:pPr>
              <w:pStyle w:val="20"/>
              <w:keepNext w:val="0"/>
              <w:keepLines w:val="0"/>
              <w:pageBreakBefore w:val="0"/>
              <w:widowControl/>
              <w:kinsoku/>
              <w:wordWrap/>
              <w:overflowPunct/>
              <w:topLinePunct w:val="0"/>
              <w:autoSpaceDE/>
              <w:autoSpaceDN/>
              <w:bidi w:val="0"/>
              <w:adjustRightInd/>
              <w:snapToGrid/>
              <w:spacing w:line="360" w:lineRule="exact"/>
              <w:ind w:firstLine="0" w:firstLineChars="0"/>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（2）理解不同文化领域（传统文化、地域文化、IP 衍生文化）数字文创产品的开发差异与市场适配标准</w:t>
            </w:r>
          </w:p>
          <w:p w14:paraId="2AB5A47E">
            <w:pPr>
              <w:pStyle w:val="20"/>
              <w:keepNext w:val="0"/>
              <w:keepLines w:val="0"/>
              <w:pageBreakBefore w:val="0"/>
              <w:widowControl/>
              <w:kinsoku/>
              <w:wordWrap/>
              <w:overflowPunct/>
              <w:topLinePunct w:val="0"/>
              <w:autoSpaceDE/>
              <w:autoSpaceDN/>
              <w:bidi w:val="0"/>
              <w:adjustRightInd/>
              <w:snapToGrid/>
              <w:spacing w:line="360" w:lineRule="exact"/>
              <w:ind w:firstLine="0" w:firstLineChars="0"/>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3. 能力目标：</w:t>
            </w:r>
          </w:p>
          <w:p w14:paraId="33716D22">
            <w:pPr>
              <w:pStyle w:val="20"/>
              <w:keepNext w:val="0"/>
              <w:keepLines w:val="0"/>
              <w:pageBreakBefore w:val="0"/>
              <w:widowControl/>
              <w:kinsoku/>
              <w:wordWrap/>
              <w:overflowPunct/>
              <w:topLinePunct w:val="0"/>
              <w:autoSpaceDE/>
              <w:autoSpaceDN/>
              <w:bidi w:val="0"/>
              <w:adjustRightInd/>
              <w:snapToGrid/>
              <w:spacing w:line="360" w:lineRule="exact"/>
              <w:ind w:firstLine="0" w:firstLineChars="0"/>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（1）能独立完成数字文创产品开发全流程（从文化元素挖掘、创意方案设计到产品原型制作）</w:t>
            </w:r>
          </w:p>
          <w:p w14:paraId="04F15032">
            <w:pPr>
              <w:pStyle w:val="20"/>
              <w:keepNext w:val="0"/>
              <w:keepLines w:val="0"/>
              <w:pageBreakBefore w:val="0"/>
              <w:widowControl/>
              <w:kinsoku/>
              <w:wordWrap/>
              <w:overflowPunct/>
              <w:topLinePunct w:val="0"/>
              <w:autoSpaceDE/>
              <w:autoSpaceDN/>
              <w:bidi w:val="0"/>
              <w:adjustRightInd/>
              <w:snapToGrid/>
              <w:spacing w:line="360" w:lineRule="exact"/>
              <w:ind w:firstLine="0" w:firstLineChars="0"/>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color w:val="000000" w:themeColor="text1"/>
                <w:sz w:val="18"/>
                <w:szCs w:val="18"/>
                <w:highlight w:val="none"/>
                <w14:textFill>
                  <w14:solidFill>
                    <w14:schemeClr w14:val="tx1"/>
                  </w14:solidFill>
                </w14:textFill>
              </w:rPr>
              <w:t>（2）能运用数字工具实现文创产品落地，解决文化表达不精准、用户交互体验差、产品商业化适配不足等问题</w:t>
            </w:r>
          </w:p>
        </w:tc>
        <w:tc>
          <w:tcPr>
            <w:tcW w:w="2398" w:type="dxa"/>
            <w:shd w:val="clear" w:color="auto" w:fill="auto"/>
            <w:vAlign w:val="top"/>
          </w:tcPr>
          <w:p w14:paraId="669CBA21">
            <w:pPr>
              <w:pStyle w:val="20"/>
              <w:keepNext w:val="0"/>
              <w:keepLines w:val="0"/>
              <w:pageBreakBefore w:val="0"/>
              <w:widowControl/>
              <w:kinsoku/>
              <w:wordWrap/>
              <w:overflowPunct/>
              <w:topLinePunct w:val="0"/>
              <w:autoSpaceDE/>
              <w:autoSpaceDN/>
              <w:bidi w:val="0"/>
              <w:adjustRightInd/>
              <w:snapToGrid/>
              <w:spacing w:line="360" w:lineRule="exact"/>
              <w:ind w:firstLine="0" w:firstLineChars="0"/>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模块一：数字文创产品开发基础理论</w:t>
            </w:r>
          </w:p>
          <w:p w14:paraId="49F8A8A7">
            <w:pPr>
              <w:pStyle w:val="20"/>
              <w:keepNext w:val="0"/>
              <w:keepLines w:val="0"/>
              <w:pageBreakBefore w:val="0"/>
              <w:widowControl/>
              <w:kinsoku/>
              <w:wordWrap/>
              <w:overflowPunct/>
              <w:topLinePunct w:val="0"/>
              <w:autoSpaceDE/>
              <w:autoSpaceDN/>
              <w:bidi w:val="0"/>
              <w:adjustRightInd/>
              <w:snapToGrid/>
              <w:spacing w:line="360" w:lineRule="exact"/>
              <w:ind w:firstLine="0" w:firstLineChars="0"/>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任务一：学习文化元素提取与转化技巧（如图形、色彩、故事的数字化重构）、数字文创产品分类与市场案例分析（如故宫数字藏品、敦煌文创APP）</w:t>
            </w:r>
          </w:p>
          <w:p w14:paraId="6E3A5B9B">
            <w:pPr>
              <w:pStyle w:val="20"/>
              <w:keepNext w:val="0"/>
              <w:keepLines w:val="0"/>
              <w:pageBreakBefore w:val="0"/>
              <w:widowControl/>
              <w:kinsoku/>
              <w:wordWrap/>
              <w:overflowPunct/>
              <w:topLinePunct w:val="0"/>
              <w:autoSpaceDE/>
              <w:autoSpaceDN/>
              <w:bidi w:val="0"/>
              <w:adjustRightInd/>
              <w:snapToGrid/>
              <w:spacing w:line="360" w:lineRule="exact"/>
              <w:ind w:firstLine="0" w:firstLineChars="0"/>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任务二：开展目标用户调研，完成 “地域文化数字文创” 需求分析报告，明确产品开发方向与核心功能定位</w:t>
            </w:r>
          </w:p>
          <w:p w14:paraId="556AD9C5">
            <w:pPr>
              <w:pStyle w:val="20"/>
              <w:keepNext w:val="0"/>
              <w:keepLines w:val="0"/>
              <w:pageBreakBefore w:val="0"/>
              <w:widowControl/>
              <w:kinsoku/>
              <w:wordWrap/>
              <w:overflowPunct/>
              <w:topLinePunct w:val="0"/>
              <w:autoSpaceDE/>
              <w:autoSpaceDN/>
              <w:bidi w:val="0"/>
              <w:adjustRightInd/>
              <w:snapToGrid/>
              <w:spacing w:line="360" w:lineRule="exact"/>
              <w:ind w:firstLine="0" w:firstLineChars="0"/>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模块二：数字文创产品设计与工具实操</w:t>
            </w:r>
          </w:p>
          <w:p w14:paraId="65148742">
            <w:pPr>
              <w:pStyle w:val="20"/>
              <w:keepNext w:val="0"/>
              <w:keepLines w:val="0"/>
              <w:pageBreakBefore w:val="0"/>
              <w:widowControl/>
              <w:kinsoku/>
              <w:wordWrap/>
              <w:overflowPunct/>
              <w:topLinePunct w:val="0"/>
              <w:autoSpaceDE/>
              <w:autoSpaceDN/>
              <w:bidi w:val="0"/>
              <w:adjustRightInd/>
              <w:snapToGrid/>
              <w:spacing w:line="360" w:lineRule="exact"/>
              <w:ind w:firstLine="0" w:firstLineChars="0"/>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任务一：学习 Figma（产品原型）、Photoshop（视觉设计）、易企秀（互动 H5）等工具操作，掌握数字文创产品视觉呈现与交互设计方法</w:t>
            </w:r>
          </w:p>
          <w:p w14:paraId="0721926E">
            <w:pPr>
              <w:pStyle w:val="20"/>
              <w:keepNext w:val="0"/>
              <w:keepLines w:val="0"/>
              <w:pageBreakBefore w:val="0"/>
              <w:widowControl/>
              <w:kinsoku/>
              <w:wordWrap/>
              <w:overflowPunct/>
              <w:topLinePunct w:val="0"/>
              <w:autoSpaceDE/>
              <w:autoSpaceDN/>
              <w:bidi w:val="0"/>
              <w:adjustRightInd/>
              <w:snapToGrid/>
              <w:spacing w:line="360" w:lineRule="exact"/>
              <w:ind w:firstLine="0" w:firstLineChars="0"/>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任务二：完成指定主题数字文创产品设计（如“非遗剪纸数字藏品”设计、“校园文化互动 H5”开发）</w:t>
            </w:r>
            <w:r>
              <w:rPr>
                <w:rFonts w:hint="eastAsia"/>
                <w:color w:val="000000" w:themeColor="text1"/>
                <w:sz w:val="18"/>
                <w:szCs w:val="18"/>
                <w:highlight w:val="none"/>
                <w:lang w:eastAsia="zh-CN"/>
                <w14:textFill>
                  <w14:solidFill>
                    <w14:schemeClr w14:val="tx1"/>
                  </w14:solidFill>
                </w14:textFill>
              </w:rPr>
              <w:t>，</w:t>
            </w:r>
            <w:r>
              <w:rPr>
                <w:rFonts w:hint="eastAsia"/>
                <w:color w:val="000000" w:themeColor="text1"/>
                <w:sz w:val="18"/>
                <w:szCs w:val="18"/>
                <w:highlight w:val="none"/>
                <w14:textFill>
                  <w14:solidFill>
                    <w14:schemeClr w14:val="tx1"/>
                  </w14:solidFill>
                </w14:textFill>
              </w:rPr>
              <w:t>形成产品原型与视觉设计稿</w:t>
            </w:r>
          </w:p>
          <w:p w14:paraId="1D312C13">
            <w:pPr>
              <w:pStyle w:val="20"/>
              <w:keepNext w:val="0"/>
              <w:keepLines w:val="0"/>
              <w:pageBreakBefore w:val="0"/>
              <w:widowControl/>
              <w:kinsoku/>
              <w:wordWrap/>
              <w:overflowPunct/>
              <w:topLinePunct w:val="0"/>
              <w:autoSpaceDE/>
              <w:autoSpaceDN/>
              <w:bidi w:val="0"/>
              <w:adjustRightInd/>
              <w:snapToGrid/>
              <w:spacing w:line="360" w:lineRule="exact"/>
              <w:ind w:firstLine="0" w:firstLineChars="0"/>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模块三：数字文创产品优化与落地验证</w:t>
            </w:r>
          </w:p>
          <w:p w14:paraId="76D83DE0">
            <w:pPr>
              <w:pStyle w:val="20"/>
              <w:keepNext w:val="0"/>
              <w:keepLines w:val="0"/>
              <w:pageBreakBefore w:val="0"/>
              <w:widowControl/>
              <w:kinsoku/>
              <w:wordWrap/>
              <w:overflowPunct/>
              <w:topLinePunct w:val="0"/>
              <w:autoSpaceDE/>
              <w:autoSpaceDN/>
              <w:bidi w:val="0"/>
              <w:adjustRightInd/>
              <w:snapToGrid/>
              <w:spacing w:line="360" w:lineRule="exact"/>
              <w:ind w:firstLine="0" w:firstLineChars="0"/>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任务一：针对产品原型开展用户测试，收集使用反馈，优化产品交互逻辑与文化表达准确性</w:t>
            </w:r>
          </w:p>
          <w:p w14:paraId="01D827D1">
            <w:pPr>
              <w:pStyle w:val="20"/>
              <w:keepNext w:val="0"/>
              <w:keepLines w:val="0"/>
              <w:pageBreakBefore w:val="0"/>
              <w:widowControl/>
              <w:kinsoku/>
              <w:wordWrap/>
              <w:overflowPunct/>
              <w:topLinePunct w:val="0"/>
              <w:autoSpaceDE/>
              <w:autoSpaceDN/>
              <w:bidi w:val="0"/>
              <w:adjustRightInd/>
              <w:snapToGrid/>
              <w:spacing w:line="360" w:lineRule="exact"/>
              <w:ind w:firstLine="0" w:firstLineChars="0"/>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color w:val="000000" w:themeColor="text1"/>
                <w:sz w:val="18"/>
                <w:szCs w:val="18"/>
                <w:highlight w:val="none"/>
                <w14:textFill>
                  <w14:solidFill>
                    <w14:schemeClr w14:val="tx1"/>
                  </w14:solidFill>
                </w14:textFill>
              </w:rPr>
              <w:t>任务二：制定数字文创产品商业化适配方案（如线上传播渠道选择、用户运营策略），完成产品最终落地文档（含设计说明、运营建议）</w:t>
            </w:r>
          </w:p>
        </w:tc>
        <w:tc>
          <w:tcPr>
            <w:tcW w:w="2384" w:type="dxa"/>
            <w:shd w:val="clear" w:color="auto" w:fill="auto"/>
            <w:vAlign w:val="top"/>
          </w:tcPr>
          <w:p w14:paraId="025EB672">
            <w:pPr>
              <w:pStyle w:val="20"/>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firstLine="0" w:firstLineChars="0"/>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(1)教学模式：</w:t>
            </w:r>
          </w:p>
          <w:p w14:paraId="048FF9E9">
            <w:pPr>
              <w:pStyle w:val="20"/>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firstLine="0" w:firstLineChars="0"/>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采用 “文化挖掘-创意发散-设计开发-测试优化-落地适配”闭环项目模式，结合真实文化 IP 开发需求（如地方非遗保护、校园文化推广）驱动学习</w:t>
            </w:r>
          </w:p>
          <w:p w14:paraId="2407CB03">
            <w:pPr>
              <w:pStyle w:val="20"/>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firstLine="0" w:firstLineChars="0"/>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(2)教学方法：</w:t>
            </w:r>
          </w:p>
          <w:p w14:paraId="65903EEC">
            <w:pPr>
              <w:pStyle w:val="20"/>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firstLine="0" w:firstLineChars="0"/>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理论讲授+文化采风实践+分组项目实战，引入数字文创行业从业者（如文创产品设计师、IP 运营师）进行案例分享与方案点评，穿插文化元素重构工作坊</w:t>
            </w:r>
          </w:p>
          <w:p w14:paraId="52555941">
            <w:pPr>
              <w:pStyle w:val="20"/>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firstLine="0" w:firstLineChars="0"/>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(3)评价建议：</w:t>
            </w:r>
          </w:p>
          <w:p w14:paraId="19D65087">
            <w:pPr>
              <w:pStyle w:val="20"/>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firstLine="0" w:firstLineChars="0"/>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color w:val="000000" w:themeColor="text1"/>
                <w:sz w:val="18"/>
                <w:szCs w:val="18"/>
                <w:highlight w:val="none"/>
                <w14:textFill>
                  <w14:solidFill>
                    <w14:schemeClr w14:val="tx1"/>
                  </w14:solidFill>
                </w14:textFill>
              </w:rPr>
              <w:t>过程性评价（文化调研报告、产品设计草稿、团队协作贡献记录）占 50%，期末提交完整数字文创产品开发方案（含原型、设计稿、落地文档）占 50%</w:t>
            </w:r>
          </w:p>
        </w:tc>
      </w:tr>
      <w:tr w14:paraId="0AEF1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6" w:type="dxa"/>
            <w:shd w:val="clear" w:color="auto" w:fill="auto"/>
            <w:vAlign w:val="center"/>
          </w:tcPr>
          <w:p w14:paraId="4C009A1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b/>
                <w:bCs/>
                <w:i w:val="0"/>
                <w:color w:val="000000" w:themeColor="text1"/>
                <w:kern w:val="0"/>
                <w:sz w:val="18"/>
                <w:szCs w:val="18"/>
                <w:highlight w:val="none"/>
                <w:u w:val="none"/>
                <w:lang w:val="en-US" w:eastAsia="zh-CN" w:bidi="ar"/>
                <w14:textFill>
                  <w14:solidFill>
                    <w14:schemeClr w14:val="tx1"/>
                  </w14:solidFill>
                </w14:textFill>
              </w:rPr>
              <w:t>短视频策划与制作</w:t>
            </w:r>
          </w:p>
        </w:tc>
        <w:tc>
          <w:tcPr>
            <w:tcW w:w="2723" w:type="dxa"/>
            <w:shd w:val="clear" w:color="auto" w:fill="auto"/>
            <w:vAlign w:val="top"/>
          </w:tcPr>
          <w:p w14:paraId="6D4278C0">
            <w:pPr>
              <w:pStyle w:val="20"/>
              <w:keepNext w:val="0"/>
              <w:keepLines w:val="0"/>
              <w:pageBreakBefore w:val="0"/>
              <w:widowControl/>
              <w:numPr>
                <w:ilvl w:val="0"/>
                <w:numId w:val="0"/>
              </w:numPr>
              <w:kinsoku/>
              <w:wordWrap/>
              <w:overflowPunct/>
              <w:topLinePunct w:val="0"/>
              <w:autoSpaceDE/>
              <w:autoSpaceDN/>
              <w:bidi w:val="0"/>
              <w:adjustRightInd/>
              <w:snapToGrid/>
              <w:spacing w:line="360" w:lineRule="exact"/>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1. 素质目标：</w:t>
            </w:r>
          </w:p>
          <w:p w14:paraId="1E2EBB7D">
            <w:pPr>
              <w:pStyle w:val="20"/>
              <w:keepNext w:val="0"/>
              <w:keepLines w:val="0"/>
              <w:pageBreakBefore w:val="0"/>
              <w:widowControl/>
              <w:numPr>
                <w:ilvl w:val="0"/>
                <w:numId w:val="0"/>
              </w:numPr>
              <w:kinsoku/>
              <w:wordWrap/>
              <w:overflowPunct/>
              <w:topLinePunct w:val="0"/>
              <w:autoSpaceDE/>
              <w:autoSpaceDN/>
              <w:bidi w:val="0"/>
              <w:adjustRightInd/>
              <w:snapToGrid/>
              <w:spacing w:line="360" w:lineRule="exact"/>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（1）培养以受众需求为核心的短视频创意思维，树立“内容价值+视觉表达”统一的创作理念</w:t>
            </w:r>
          </w:p>
          <w:p w14:paraId="3AAD56EA">
            <w:pPr>
              <w:pStyle w:val="20"/>
              <w:keepNext w:val="0"/>
              <w:keepLines w:val="0"/>
              <w:pageBreakBefore w:val="0"/>
              <w:widowControl/>
              <w:numPr>
                <w:ilvl w:val="0"/>
                <w:numId w:val="0"/>
              </w:numPr>
              <w:kinsoku/>
              <w:wordWrap/>
              <w:overflowPunct/>
              <w:topLinePunct w:val="0"/>
              <w:autoSpaceDE/>
              <w:autoSpaceDN/>
              <w:bidi w:val="0"/>
              <w:adjustRightInd/>
              <w:snapToGrid/>
              <w:spacing w:line="360" w:lineRule="exact"/>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（2）提升短视频从策划到落地的全流程把控能力，增强团队协作中创意沟通、分工执行与作品优化的效率</w:t>
            </w:r>
          </w:p>
          <w:p w14:paraId="59218DB5">
            <w:pPr>
              <w:pStyle w:val="20"/>
              <w:keepNext w:val="0"/>
              <w:keepLines w:val="0"/>
              <w:pageBreakBefore w:val="0"/>
              <w:widowControl/>
              <w:numPr>
                <w:ilvl w:val="0"/>
                <w:numId w:val="0"/>
              </w:numPr>
              <w:kinsoku/>
              <w:wordWrap/>
              <w:overflowPunct/>
              <w:topLinePunct w:val="0"/>
              <w:autoSpaceDE/>
              <w:autoSpaceDN/>
              <w:bidi w:val="0"/>
              <w:adjustRightInd/>
              <w:snapToGrid/>
              <w:spacing w:line="360" w:lineRule="exact"/>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2. 知识目标：</w:t>
            </w:r>
          </w:p>
          <w:p w14:paraId="4F7F800C">
            <w:pPr>
              <w:pStyle w:val="20"/>
              <w:keepNext w:val="0"/>
              <w:keepLines w:val="0"/>
              <w:pageBreakBefore w:val="0"/>
              <w:widowControl/>
              <w:numPr>
                <w:ilvl w:val="0"/>
                <w:numId w:val="0"/>
              </w:numPr>
              <w:kinsoku/>
              <w:wordWrap/>
              <w:overflowPunct/>
              <w:topLinePunct w:val="0"/>
              <w:autoSpaceDE/>
              <w:autoSpaceDN/>
              <w:bidi w:val="0"/>
              <w:adjustRightInd/>
              <w:snapToGrid/>
              <w:spacing w:line="360" w:lineRule="exact"/>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（1）掌握短视频策划与制作核心知识（选题定位、脚本撰写、镜头语言、剪辑逻辑、平台传播规则）</w:t>
            </w:r>
          </w:p>
          <w:p w14:paraId="21E3ED00">
            <w:pPr>
              <w:pStyle w:val="20"/>
              <w:keepNext w:val="0"/>
              <w:keepLines w:val="0"/>
              <w:pageBreakBefore w:val="0"/>
              <w:widowControl/>
              <w:numPr>
                <w:ilvl w:val="0"/>
                <w:numId w:val="0"/>
              </w:numPr>
              <w:kinsoku/>
              <w:wordWrap/>
              <w:overflowPunct/>
              <w:topLinePunct w:val="0"/>
              <w:autoSpaceDE/>
              <w:autoSpaceDN/>
              <w:bidi w:val="0"/>
              <w:adjustRightInd/>
              <w:snapToGrid/>
              <w:spacing w:line="360" w:lineRule="exact"/>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（2）理解不同类型短视频（剧情类、科普类、生活 vlog、产品推广类）的创作差异与受众偏好</w:t>
            </w:r>
          </w:p>
          <w:p w14:paraId="39442301">
            <w:pPr>
              <w:pStyle w:val="20"/>
              <w:keepNext w:val="0"/>
              <w:keepLines w:val="0"/>
              <w:pageBreakBefore w:val="0"/>
              <w:widowControl/>
              <w:numPr>
                <w:ilvl w:val="0"/>
                <w:numId w:val="0"/>
              </w:numPr>
              <w:kinsoku/>
              <w:wordWrap/>
              <w:overflowPunct/>
              <w:topLinePunct w:val="0"/>
              <w:autoSpaceDE/>
              <w:autoSpaceDN/>
              <w:bidi w:val="0"/>
              <w:adjustRightInd/>
              <w:snapToGrid/>
              <w:spacing w:line="360" w:lineRule="exact"/>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3. 能力目标：</w:t>
            </w:r>
          </w:p>
          <w:p w14:paraId="60EA7C5C">
            <w:pPr>
              <w:pStyle w:val="20"/>
              <w:keepNext w:val="0"/>
              <w:keepLines w:val="0"/>
              <w:pageBreakBefore w:val="0"/>
              <w:widowControl/>
              <w:numPr>
                <w:ilvl w:val="0"/>
                <w:numId w:val="0"/>
              </w:numPr>
              <w:kinsoku/>
              <w:wordWrap/>
              <w:overflowPunct/>
              <w:topLinePunct w:val="0"/>
              <w:autoSpaceDE/>
              <w:autoSpaceDN/>
              <w:bidi w:val="0"/>
              <w:adjustRightInd/>
              <w:snapToGrid/>
              <w:spacing w:line="360" w:lineRule="exact"/>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（1）能独立完成完整短视频创作（从选题策划、脚本编写到拍摄剪辑、后期包装）</w:t>
            </w:r>
          </w:p>
          <w:p w14:paraId="0C344242">
            <w:pPr>
              <w:pStyle w:val="20"/>
              <w:keepNext w:val="0"/>
              <w:keepLines w:val="0"/>
              <w:pageBreakBefore w:val="0"/>
              <w:widowControl/>
              <w:numPr>
                <w:ilvl w:val="0"/>
                <w:numId w:val="0"/>
              </w:numPr>
              <w:kinsoku/>
              <w:wordWrap/>
              <w:overflowPunct/>
              <w:topLinePunct w:val="0"/>
              <w:autoSpaceDE/>
              <w:autoSpaceDN/>
              <w:bidi w:val="0"/>
              <w:adjustRightInd/>
              <w:snapToGrid/>
              <w:spacing w:line="360" w:lineRule="exact"/>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color w:val="000000" w:themeColor="text1"/>
                <w:sz w:val="18"/>
                <w:szCs w:val="18"/>
                <w:highlight w:val="none"/>
                <w14:textFill>
                  <w14:solidFill>
                    <w14:schemeClr w14:val="tx1"/>
                  </w14:solidFill>
                </w14:textFill>
              </w:rPr>
              <w:t>（2）能运用拍摄与剪辑工具解决画面质量差、叙事逻辑混乱、传播吸引力不足等问题</w:t>
            </w:r>
          </w:p>
        </w:tc>
        <w:tc>
          <w:tcPr>
            <w:tcW w:w="2398" w:type="dxa"/>
            <w:shd w:val="clear" w:color="auto" w:fill="auto"/>
            <w:vAlign w:val="top"/>
          </w:tcPr>
          <w:p w14:paraId="58673BAA">
            <w:pPr>
              <w:pStyle w:val="20"/>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模块一：短视频策划基础理论</w:t>
            </w:r>
          </w:p>
          <w:p w14:paraId="1FACE686">
            <w:pPr>
              <w:pStyle w:val="20"/>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任务一：学习短视频选题方法（热点结合用户需求）、脚本结构（分镜脚本、台词设计）、镜头语言（景别、运镜、构图）核心知识</w:t>
            </w:r>
          </w:p>
          <w:p w14:paraId="2C93919A">
            <w:pPr>
              <w:pStyle w:val="20"/>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任务二：分析不同平台（抖音、B 站、视频号）爆款短视频案例，总结创作逻辑与传播策略，完成 “校园生活类” 短视频选题策划与分镜脚本撰写</w:t>
            </w:r>
          </w:p>
          <w:p w14:paraId="739AB73E">
            <w:pPr>
              <w:pStyle w:val="20"/>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模块二：短视频拍摄与剪辑实操</w:t>
            </w:r>
          </w:p>
          <w:p w14:paraId="145639A0">
            <w:pPr>
              <w:pStyle w:val="20"/>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任务一：学习拍摄设备（手机、微单）基础操作（曝光、对焦、稳定控制）与剪辑工具（剪映、Premiere Pro）使用（素材拼接、转场设计、字幕添加、音效搭配）</w:t>
            </w:r>
          </w:p>
          <w:p w14:paraId="1968E8AB">
            <w:pPr>
              <w:pStyle w:val="20"/>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任务二：根据前期脚本，完成指定主题短视频拍摄与初剪（如 “校园社团招新” 推广视频、“学习技巧” 科普视频）</w:t>
            </w:r>
          </w:p>
          <w:p w14:paraId="2CCEA4D1">
            <w:pPr>
              <w:pStyle w:val="20"/>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模块三：短视频优化与传播适配</w:t>
            </w:r>
          </w:p>
          <w:p w14:paraId="28B13592">
            <w:pPr>
              <w:pStyle w:val="20"/>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任务一：学习短视频后期包装技巧（调色、特效添加、封面设计），根据平台规则（时长、画幅、流量推荐机制）调整作品格式与内容节奏</w:t>
            </w:r>
          </w:p>
          <w:p w14:paraId="16FB2777">
            <w:pPr>
              <w:pStyle w:val="20"/>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color w:val="000000" w:themeColor="text1"/>
                <w:sz w:val="18"/>
                <w:szCs w:val="18"/>
                <w:highlight w:val="none"/>
                <w14:textFill>
                  <w14:solidFill>
                    <w14:schemeClr w14:val="tx1"/>
                  </w14:solidFill>
                </w14:textFill>
              </w:rPr>
              <w:t>任务二：收集受众对短视频的观看反馈，优化叙事逻辑与视觉吸引力，形成最终可发布的短视频作品</w:t>
            </w:r>
          </w:p>
        </w:tc>
        <w:tc>
          <w:tcPr>
            <w:tcW w:w="2384" w:type="dxa"/>
            <w:shd w:val="clear" w:color="auto" w:fill="auto"/>
            <w:vAlign w:val="top"/>
          </w:tcPr>
          <w:p w14:paraId="616BBE66">
            <w:pPr>
              <w:pStyle w:val="20"/>
              <w:keepNext w:val="0"/>
              <w:keepLines w:val="0"/>
              <w:pageBreakBefore w:val="0"/>
              <w:widowControl/>
              <w:numPr>
                <w:ilvl w:val="0"/>
                <w:numId w:val="0"/>
              </w:numPr>
              <w:kinsoku/>
              <w:wordWrap/>
              <w:overflowPunct/>
              <w:topLinePunct w:val="0"/>
              <w:autoSpaceDE/>
              <w:autoSpaceDN/>
              <w:bidi w:val="0"/>
              <w:adjustRightInd/>
              <w:snapToGrid/>
              <w:spacing w:line="360" w:lineRule="exact"/>
              <w:ind w:leftChars="0"/>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(1)教学模式：</w:t>
            </w:r>
          </w:p>
          <w:p w14:paraId="7CD36EB3">
            <w:pPr>
              <w:pStyle w:val="20"/>
              <w:keepNext w:val="0"/>
              <w:keepLines w:val="0"/>
              <w:pageBreakBefore w:val="0"/>
              <w:widowControl/>
              <w:numPr>
                <w:ilvl w:val="0"/>
                <w:numId w:val="0"/>
              </w:numPr>
              <w:kinsoku/>
              <w:wordWrap/>
              <w:overflowPunct/>
              <w:topLinePunct w:val="0"/>
              <w:autoSpaceDE/>
              <w:autoSpaceDN/>
              <w:bidi w:val="0"/>
              <w:adjustRightInd/>
              <w:snapToGrid/>
              <w:spacing w:line="360" w:lineRule="exact"/>
              <w:ind w:leftChars="0"/>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采用“选题策划-脚本落地-拍摄剪辑-优化传播” 闭环项目模式，结合真实创作需求（如校园活动宣传、个人账号运营、小型产品推广）驱动学习</w:t>
            </w:r>
          </w:p>
          <w:p w14:paraId="30E6DDD7">
            <w:pPr>
              <w:pStyle w:val="20"/>
              <w:keepNext w:val="0"/>
              <w:keepLines w:val="0"/>
              <w:pageBreakBefore w:val="0"/>
              <w:widowControl/>
              <w:numPr>
                <w:ilvl w:val="0"/>
                <w:numId w:val="0"/>
              </w:numPr>
              <w:kinsoku/>
              <w:wordWrap/>
              <w:overflowPunct/>
              <w:topLinePunct w:val="0"/>
              <w:autoSpaceDE/>
              <w:autoSpaceDN/>
              <w:bidi w:val="0"/>
              <w:adjustRightInd/>
              <w:snapToGrid/>
              <w:spacing w:line="360" w:lineRule="exact"/>
              <w:ind w:leftChars="0"/>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(2)教学方法：</w:t>
            </w:r>
          </w:p>
          <w:p w14:paraId="1F44FDEA">
            <w:pPr>
              <w:pStyle w:val="20"/>
              <w:keepNext w:val="0"/>
              <w:keepLines w:val="0"/>
              <w:pageBreakBefore w:val="0"/>
              <w:widowControl/>
              <w:numPr>
                <w:ilvl w:val="0"/>
                <w:numId w:val="0"/>
              </w:numPr>
              <w:kinsoku/>
              <w:wordWrap/>
              <w:overflowPunct/>
              <w:topLinePunct w:val="0"/>
              <w:autoSpaceDE/>
              <w:autoSpaceDN/>
              <w:bidi w:val="0"/>
              <w:adjustRightInd/>
              <w:snapToGrid/>
              <w:spacing w:line="360" w:lineRule="exact"/>
              <w:ind w:leftChars="0"/>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理论讲授+案例演示+分组创作实战，引入短视频行业创作者（如自媒体博主、影视剪辑师）进行作品点评与技巧分享，穿插脚本共创、拍摄实操演练等活动</w:t>
            </w:r>
          </w:p>
          <w:p w14:paraId="66285C8E">
            <w:pPr>
              <w:pStyle w:val="20"/>
              <w:keepNext w:val="0"/>
              <w:keepLines w:val="0"/>
              <w:pageBreakBefore w:val="0"/>
              <w:widowControl/>
              <w:numPr>
                <w:ilvl w:val="0"/>
                <w:numId w:val="0"/>
              </w:numPr>
              <w:kinsoku/>
              <w:wordWrap/>
              <w:overflowPunct/>
              <w:topLinePunct w:val="0"/>
              <w:autoSpaceDE/>
              <w:autoSpaceDN/>
              <w:bidi w:val="0"/>
              <w:adjustRightInd/>
              <w:snapToGrid/>
              <w:spacing w:line="360" w:lineRule="exact"/>
              <w:ind w:leftChars="0"/>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(3)评价建议：</w:t>
            </w:r>
          </w:p>
          <w:p w14:paraId="40E56EA2">
            <w:pPr>
              <w:pStyle w:val="20"/>
              <w:keepNext w:val="0"/>
              <w:keepLines w:val="0"/>
              <w:pageBreakBefore w:val="0"/>
              <w:widowControl/>
              <w:numPr>
                <w:ilvl w:val="0"/>
                <w:numId w:val="0"/>
              </w:numPr>
              <w:kinsoku/>
              <w:wordWrap/>
              <w:overflowPunct/>
              <w:topLinePunct w:val="0"/>
              <w:autoSpaceDE/>
              <w:autoSpaceDN/>
              <w:bidi w:val="0"/>
              <w:adjustRightInd/>
              <w:snapToGrid/>
              <w:spacing w:line="360" w:lineRule="exact"/>
              <w:ind w:leftChars="0"/>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color w:val="000000" w:themeColor="text1"/>
                <w:sz w:val="18"/>
                <w:szCs w:val="18"/>
                <w:highlight w:val="none"/>
                <w14:textFill>
                  <w14:solidFill>
                    <w14:schemeClr w14:val="tx1"/>
                  </w14:solidFill>
                </w14:textFill>
              </w:rPr>
              <w:t>过程性评价（选题策划方案、分镜脚本、团队协作贡献度）占50%，期末提交完整短视频作品（含创作思路说明文档）占50%</w:t>
            </w:r>
          </w:p>
        </w:tc>
      </w:tr>
      <w:tr w14:paraId="56D4E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6" w:type="dxa"/>
            <w:shd w:val="clear" w:color="auto" w:fill="auto"/>
            <w:vAlign w:val="center"/>
          </w:tcPr>
          <w:p w14:paraId="6A7FA28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b/>
                <w:bCs/>
                <w:i w:val="0"/>
                <w:color w:val="000000" w:themeColor="text1"/>
                <w:kern w:val="0"/>
                <w:sz w:val="18"/>
                <w:szCs w:val="18"/>
                <w:highlight w:val="none"/>
                <w:u w:val="none"/>
                <w:lang w:val="en-US" w:eastAsia="zh-CN" w:bidi="ar"/>
                <w14:textFill>
                  <w14:solidFill>
                    <w14:schemeClr w14:val="tx1"/>
                  </w14:solidFill>
                </w14:textFill>
              </w:rPr>
              <w:t>游戏设计与制作</w:t>
            </w:r>
          </w:p>
        </w:tc>
        <w:tc>
          <w:tcPr>
            <w:tcW w:w="2723" w:type="dxa"/>
            <w:shd w:val="clear" w:color="auto" w:fill="auto"/>
            <w:vAlign w:val="top"/>
          </w:tcPr>
          <w:p w14:paraId="174EBB9F">
            <w:pPr>
              <w:pStyle w:val="5"/>
              <w:keepNext w:val="0"/>
              <w:keepLines w:val="0"/>
              <w:pageBreakBefore w:val="0"/>
              <w:widowControl/>
              <w:kinsoku/>
              <w:wordWrap/>
              <w:overflowPunct/>
              <w:topLinePunct w:val="0"/>
              <w:autoSpaceDE/>
              <w:autoSpaceDN/>
              <w:bidi w:val="0"/>
              <w:adjustRightInd/>
              <w:snapToGrid/>
              <w:spacing w:beforeLines="0" w:beforeAutospacing="0" w:afterLines="0" w:afterAutospacing="0" w:line="360" w:lineRule="exact"/>
              <w:ind w:firstLine="0" w:firstLineChars="0"/>
              <w:jc w:val="both"/>
              <w:textAlignment w:val="auto"/>
              <w:rPr>
                <w:rFonts w:hint="eastAsia"/>
                <w:b w:val="0"/>
                <w:bCs/>
                <w:color w:val="000000" w:themeColor="text1"/>
                <w:sz w:val="18"/>
                <w:szCs w:val="18"/>
                <w:highlight w:val="none"/>
                <w14:textFill>
                  <w14:solidFill>
                    <w14:schemeClr w14:val="tx1"/>
                  </w14:solidFill>
                </w14:textFill>
              </w:rPr>
            </w:pPr>
            <w:r>
              <w:rPr>
                <w:rFonts w:hint="eastAsia"/>
                <w:b w:val="0"/>
                <w:bCs/>
                <w:color w:val="000000" w:themeColor="text1"/>
                <w:sz w:val="18"/>
                <w:szCs w:val="18"/>
                <w:highlight w:val="none"/>
                <w14:textFill>
                  <w14:solidFill>
                    <w14:schemeClr w14:val="tx1"/>
                  </w14:solidFill>
                </w14:textFill>
              </w:rPr>
              <w:t>1. 素质目标：</w:t>
            </w:r>
          </w:p>
          <w:p w14:paraId="67EAAABB">
            <w:pPr>
              <w:pStyle w:val="5"/>
              <w:keepNext w:val="0"/>
              <w:keepLines w:val="0"/>
              <w:pageBreakBefore w:val="0"/>
              <w:widowControl/>
              <w:kinsoku/>
              <w:wordWrap/>
              <w:overflowPunct/>
              <w:topLinePunct w:val="0"/>
              <w:autoSpaceDE/>
              <w:autoSpaceDN/>
              <w:bidi w:val="0"/>
              <w:adjustRightInd/>
              <w:snapToGrid/>
              <w:spacing w:beforeLines="0" w:beforeAutospacing="0" w:afterLines="0" w:afterAutospacing="0" w:line="360" w:lineRule="exact"/>
              <w:ind w:firstLine="0" w:firstLineChars="0"/>
              <w:jc w:val="both"/>
              <w:textAlignment w:val="auto"/>
              <w:rPr>
                <w:rFonts w:hint="eastAsia"/>
                <w:b w:val="0"/>
                <w:bCs/>
                <w:color w:val="000000" w:themeColor="text1"/>
                <w:sz w:val="18"/>
                <w:szCs w:val="18"/>
                <w:highlight w:val="none"/>
                <w14:textFill>
                  <w14:solidFill>
                    <w14:schemeClr w14:val="tx1"/>
                  </w14:solidFill>
                </w14:textFill>
              </w:rPr>
            </w:pPr>
            <w:r>
              <w:rPr>
                <w:rFonts w:hint="eastAsia"/>
                <w:b w:val="0"/>
                <w:bCs/>
                <w:color w:val="000000" w:themeColor="text1"/>
                <w:sz w:val="18"/>
                <w:szCs w:val="18"/>
                <w:highlight w:val="none"/>
                <w14:textFill>
                  <w14:solidFill>
                    <w14:schemeClr w14:val="tx1"/>
                  </w14:solidFill>
                </w14:textFill>
              </w:rPr>
              <w:t>（1）培养以玩家体验为核心的游戏创意思维，树立“玩法逻辑+视觉呈现+情感共鸣”统一的设计理念</w:t>
            </w:r>
          </w:p>
          <w:p w14:paraId="47AB312A">
            <w:pPr>
              <w:pStyle w:val="5"/>
              <w:keepNext w:val="0"/>
              <w:keepLines w:val="0"/>
              <w:pageBreakBefore w:val="0"/>
              <w:widowControl/>
              <w:kinsoku/>
              <w:wordWrap/>
              <w:overflowPunct/>
              <w:topLinePunct w:val="0"/>
              <w:autoSpaceDE/>
              <w:autoSpaceDN/>
              <w:bidi w:val="0"/>
              <w:adjustRightInd/>
              <w:snapToGrid/>
              <w:spacing w:beforeLines="0" w:beforeAutospacing="0" w:afterLines="0" w:afterAutospacing="0" w:line="360" w:lineRule="exact"/>
              <w:ind w:firstLine="0" w:firstLineChars="0"/>
              <w:jc w:val="both"/>
              <w:textAlignment w:val="auto"/>
              <w:rPr>
                <w:rFonts w:hint="eastAsia"/>
                <w:b w:val="0"/>
                <w:bCs/>
                <w:color w:val="000000" w:themeColor="text1"/>
                <w:sz w:val="18"/>
                <w:szCs w:val="18"/>
                <w:highlight w:val="none"/>
                <w14:textFill>
                  <w14:solidFill>
                    <w14:schemeClr w14:val="tx1"/>
                  </w14:solidFill>
                </w14:textFill>
              </w:rPr>
            </w:pPr>
            <w:r>
              <w:rPr>
                <w:rFonts w:hint="eastAsia"/>
                <w:b w:val="0"/>
                <w:bCs/>
                <w:color w:val="000000" w:themeColor="text1"/>
                <w:sz w:val="18"/>
                <w:szCs w:val="18"/>
                <w:highlight w:val="none"/>
                <w14:textFill>
                  <w14:solidFill>
                    <w14:schemeClr w14:val="tx1"/>
                  </w14:solidFill>
                </w14:textFill>
              </w:rPr>
              <w:t>（2）提升游戏从概念构思到原型落地的全流程协作与执行能力，增强团队中游戏策划、美术设计、技术实现的协同效率</w:t>
            </w:r>
          </w:p>
          <w:p w14:paraId="623A1992">
            <w:pPr>
              <w:pStyle w:val="5"/>
              <w:keepNext w:val="0"/>
              <w:keepLines w:val="0"/>
              <w:pageBreakBefore w:val="0"/>
              <w:widowControl/>
              <w:kinsoku/>
              <w:wordWrap/>
              <w:overflowPunct/>
              <w:topLinePunct w:val="0"/>
              <w:autoSpaceDE/>
              <w:autoSpaceDN/>
              <w:bidi w:val="0"/>
              <w:adjustRightInd/>
              <w:snapToGrid/>
              <w:spacing w:beforeLines="0" w:beforeAutospacing="0" w:afterLines="0" w:afterAutospacing="0" w:line="360" w:lineRule="exact"/>
              <w:ind w:firstLine="0" w:firstLineChars="0"/>
              <w:jc w:val="both"/>
              <w:textAlignment w:val="auto"/>
              <w:rPr>
                <w:rFonts w:hint="eastAsia"/>
                <w:b w:val="0"/>
                <w:bCs/>
                <w:color w:val="000000" w:themeColor="text1"/>
                <w:sz w:val="18"/>
                <w:szCs w:val="18"/>
                <w:highlight w:val="none"/>
                <w14:textFill>
                  <w14:solidFill>
                    <w14:schemeClr w14:val="tx1"/>
                  </w14:solidFill>
                </w14:textFill>
              </w:rPr>
            </w:pPr>
            <w:r>
              <w:rPr>
                <w:rFonts w:hint="eastAsia"/>
                <w:b w:val="0"/>
                <w:bCs/>
                <w:color w:val="000000" w:themeColor="text1"/>
                <w:sz w:val="18"/>
                <w:szCs w:val="18"/>
                <w:highlight w:val="none"/>
                <w14:textFill>
                  <w14:solidFill>
                    <w14:schemeClr w14:val="tx1"/>
                  </w14:solidFill>
                </w14:textFill>
              </w:rPr>
              <w:t>2. 知识目标：</w:t>
            </w:r>
          </w:p>
          <w:p w14:paraId="7092C87E">
            <w:pPr>
              <w:pStyle w:val="5"/>
              <w:keepNext w:val="0"/>
              <w:keepLines w:val="0"/>
              <w:pageBreakBefore w:val="0"/>
              <w:widowControl/>
              <w:kinsoku/>
              <w:wordWrap/>
              <w:overflowPunct/>
              <w:topLinePunct w:val="0"/>
              <w:autoSpaceDE/>
              <w:autoSpaceDN/>
              <w:bidi w:val="0"/>
              <w:adjustRightInd/>
              <w:snapToGrid/>
              <w:spacing w:beforeLines="0" w:beforeAutospacing="0" w:afterLines="0" w:afterAutospacing="0" w:line="360" w:lineRule="exact"/>
              <w:ind w:firstLine="0" w:firstLineChars="0"/>
              <w:jc w:val="both"/>
              <w:textAlignment w:val="auto"/>
              <w:rPr>
                <w:rFonts w:hint="eastAsia"/>
                <w:b w:val="0"/>
                <w:bCs/>
                <w:color w:val="000000" w:themeColor="text1"/>
                <w:sz w:val="18"/>
                <w:szCs w:val="18"/>
                <w:highlight w:val="none"/>
                <w14:textFill>
                  <w14:solidFill>
                    <w14:schemeClr w14:val="tx1"/>
                  </w14:solidFill>
                </w14:textFill>
              </w:rPr>
            </w:pPr>
            <w:r>
              <w:rPr>
                <w:rFonts w:hint="eastAsia"/>
                <w:b w:val="0"/>
                <w:bCs/>
                <w:color w:val="000000" w:themeColor="text1"/>
                <w:sz w:val="18"/>
                <w:szCs w:val="18"/>
                <w:highlight w:val="none"/>
                <w14:textFill>
                  <w14:solidFill>
                    <w14:schemeClr w14:val="tx1"/>
                  </w14:solidFill>
                </w14:textFill>
              </w:rPr>
              <w:t>（1）掌握游戏设计与制作核心知识（游戏核心玩法设计、关卡逻辑搭建、角色与场景美术规范、游戏引擎基础原理）</w:t>
            </w:r>
          </w:p>
          <w:p w14:paraId="0E0A7038">
            <w:pPr>
              <w:pStyle w:val="5"/>
              <w:keepNext w:val="0"/>
              <w:keepLines w:val="0"/>
              <w:pageBreakBefore w:val="0"/>
              <w:widowControl/>
              <w:kinsoku/>
              <w:wordWrap/>
              <w:overflowPunct/>
              <w:topLinePunct w:val="0"/>
              <w:autoSpaceDE/>
              <w:autoSpaceDN/>
              <w:bidi w:val="0"/>
              <w:adjustRightInd/>
              <w:snapToGrid/>
              <w:spacing w:beforeLines="0" w:beforeAutospacing="0" w:afterLines="0" w:afterAutospacing="0" w:line="360" w:lineRule="exact"/>
              <w:ind w:firstLine="0" w:firstLineChars="0"/>
              <w:jc w:val="both"/>
              <w:textAlignment w:val="auto"/>
              <w:rPr>
                <w:rFonts w:hint="eastAsia"/>
                <w:b w:val="0"/>
                <w:bCs/>
                <w:color w:val="000000" w:themeColor="text1"/>
                <w:sz w:val="18"/>
                <w:szCs w:val="18"/>
                <w:highlight w:val="none"/>
                <w14:textFill>
                  <w14:solidFill>
                    <w14:schemeClr w14:val="tx1"/>
                  </w14:solidFill>
                </w14:textFill>
              </w:rPr>
            </w:pPr>
            <w:r>
              <w:rPr>
                <w:rFonts w:hint="eastAsia"/>
                <w:b w:val="0"/>
                <w:bCs/>
                <w:color w:val="000000" w:themeColor="text1"/>
                <w:sz w:val="18"/>
                <w:szCs w:val="18"/>
                <w:highlight w:val="none"/>
                <w14:textFill>
                  <w14:solidFill>
                    <w14:schemeClr w14:val="tx1"/>
                  </w14:solidFill>
                </w14:textFill>
              </w:rPr>
              <w:t>（2）理解不同类型游戏（2D 平台跳跃类、休闲益智类、剧情冒险类）的设计差异与玩家需求适配标准</w:t>
            </w:r>
          </w:p>
          <w:p w14:paraId="69196665">
            <w:pPr>
              <w:pStyle w:val="5"/>
              <w:keepNext w:val="0"/>
              <w:keepLines w:val="0"/>
              <w:pageBreakBefore w:val="0"/>
              <w:widowControl/>
              <w:kinsoku/>
              <w:wordWrap/>
              <w:overflowPunct/>
              <w:topLinePunct w:val="0"/>
              <w:autoSpaceDE/>
              <w:autoSpaceDN/>
              <w:bidi w:val="0"/>
              <w:adjustRightInd/>
              <w:snapToGrid/>
              <w:spacing w:beforeLines="0" w:beforeAutospacing="0" w:afterLines="0" w:afterAutospacing="0" w:line="360" w:lineRule="exact"/>
              <w:ind w:firstLine="0" w:firstLineChars="0"/>
              <w:jc w:val="both"/>
              <w:textAlignment w:val="auto"/>
              <w:rPr>
                <w:rFonts w:hint="eastAsia"/>
                <w:b w:val="0"/>
                <w:bCs/>
                <w:color w:val="000000" w:themeColor="text1"/>
                <w:sz w:val="18"/>
                <w:szCs w:val="18"/>
                <w:highlight w:val="none"/>
                <w14:textFill>
                  <w14:solidFill>
                    <w14:schemeClr w14:val="tx1"/>
                  </w14:solidFill>
                </w14:textFill>
              </w:rPr>
            </w:pPr>
            <w:r>
              <w:rPr>
                <w:rFonts w:hint="eastAsia"/>
                <w:b w:val="0"/>
                <w:bCs/>
                <w:color w:val="000000" w:themeColor="text1"/>
                <w:sz w:val="18"/>
                <w:szCs w:val="18"/>
                <w:highlight w:val="none"/>
                <w14:textFill>
                  <w14:solidFill>
                    <w14:schemeClr w14:val="tx1"/>
                  </w14:solidFill>
                </w14:textFill>
              </w:rPr>
              <w:t>3. 能力目标：</w:t>
            </w:r>
          </w:p>
          <w:p w14:paraId="39FF0959">
            <w:pPr>
              <w:pStyle w:val="5"/>
              <w:keepNext w:val="0"/>
              <w:keepLines w:val="0"/>
              <w:pageBreakBefore w:val="0"/>
              <w:widowControl/>
              <w:kinsoku/>
              <w:wordWrap/>
              <w:overflowPunct/>
              <w:topLinePunct w:val="0"/>
              <w:autoSpaceDE/>
              <w:autoSpaceDN/>
              <w:bidi w:val="0"/>
              <w:adjustRightInd/>
              <w:snapToGrid/>
              <w:spacing w:beforeLines="0" w:beforeAutospacing="0" w:afterLines="0" w:afterAutospacing="0" w:line="360" w:lineRule="exact"/>
              <w:ind w:firstLine="0" w:firstLineChars="0"/>
              <w:jc w:val="both"/>
              <w:textAlignment w:val="auto"/>
              <w:rPr>
                <w:rFonts w:hint="eastAsia"/>
                <w:b w:val="0"/>
                <w:bCs/>
                <w:color w:val="000000" w:themeColor="text1"/>
                <w:sz w:val="18"/>
                <w:szCs w:val="18"/>
                <w:highlight w:val="none"/>
                <w14:textFill>
                  <w14:solidFill>
                    <w14:schemeClr w14:val="tx1"/>
                  </w14:solidFill>
                </w14:textFill>
              </w:rPr>
            </w:pPr>
            <w:r>
              <w:rPr>
                <w:rFonts w:hint="eastAsia"/>
                <w:b w:val="0"/>
                <w:bCs/>
                <w:color w:val="000000" w:themeColor="text1"/>
                <w:sz w:val="18"/>
                <w:szCs w:val="18"/>
                <w:highlight w:val="none"/>
                <w14:textFill>
                  <w14:solidFill>
                    <w14:schemeClr w14:val="tx1"/>
                  </w14:solidFill>
                </w14:textFill>
              </w:rPr>
              <w:t>（1）能独立完成小型游戏的核心设计（如玩法策划文档、关卡草图、角色设定）</w:t>
            </w:r>
          </w:p>
          <w:p w14:paraId="0786A383">
            <w:pPr>
              <w:pStyle w:val="5"/>
              <w:keepNext w:val="0"/>
              <w:keepLines w:val="0"/>
              <w:pageBreakBefore w:val="0"/>
              <w:widowControl/>
              <w:kinsoku/>
              <w:wordWrap/>
              <w:overflowPunct/>
              <w:topLinePunct w:val="0"/>
              <w:autoSpaceDE/>
              <w:autoSpaceDN/>
              <w:bidi w:val="0"/>
              <w:adjustRightInd/>
              <w:snapToGrid/>
              <w:spacing w:beforeLines="0" w:beforeAutospacing="0" w:afterLines="0" w:afterAutospacing="0" w:line="360" w:lineRule="exact"/>
              <w:ind w:firstLine="0" w:firstLineChars="0"/>
              <w:jc w:val="both"/>
              <w:textAlignment w:val="auto"/>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pPr>
            <w:r>
              <w:rPr>
                <w:rFonts w:hint="eastAsia"/>
                <w:b w:val="0"/>
                <w:bCs/>
                <w:color w:val="000000" w:themeColor="text1"/>
                <w:sz w:val="18"/>
                <w:szCs w:val="18"/>
                <w:highlight w:val="none"/>
                <w14:textFill>
                  <w14:solidFill>
                    <w14:schemeClr w14:val="tx1"/>
                  </w14:solidFill>
                </w14:textFill>
              </w:rPr>
              <w:t>（2）能运用游戏制作工具实现游戏原型开发，解决玩法逻辑漏洞、视觉风格不统一、玩家操作体验差等问题</w:t>
            </w:r>
          </w:p>
        </w:tc>
        <w:tc>
          <w:tcPr>
            <w:tcW w:w="2398" w:type="dxa"/>
            <w:shd w:val="clear" w:color="auto" w:fill="auto"/>
            <w:vAlign w:val="top"/>
          </w:tcPr>
          <w:p w14:paraId="13F1A28A">
            <w:pPr>
              <w:pStyle w:val="5"/>
              <w:keepNext w:val="0"/>
              <w:keepLines w:val="0"/>
              <w:pageBreakBefore w:val="0"/>
              <w:widowControl/>
              <w:kinsoku/>
              <w:wordWrap/>
              <w:overflowPunct/>
              <w:topLinePunct w:val="0"/>
              <w:autoSpaceDE/>
              <w:autoSpaceDN/>
              <w:bidi w:val="0"/>
              <w:adjustRightInd/>
              <w:snapToGrid/>
              <w:spacing w:beforeLines="0" w:beforeAutospacing="0" w:afterLines="0" w:afterAutospacing="0" w:line="360" w:lineRule="exact"/>
              <w:ind w:firstLine="0" w:firstLineChars="0"/>
              <w:jc w:val="both"/>
              <w:textAlignment w:val="auto"/>
              <w:rPr>
                <w:rFonts w:hint="eastAsia"/>
                <w:b w:val="0"/>
                <w:bCs/>
                <w:color w:val="000000" w:themeColor="text1"/>
                <w:sz w:val="18"/>
                <w:szCs w:val="18"/>
                <w:highlight w:val="none"/>
                <w14:textFill>
                  <w14:solidFill>
                    <w14:schemeClr w14:val="tx1"/>
                  </w14:solidFill>
                </w14:textFill>
              </w:rPr>
            </w:pPr>
            <w:r>
              <w:rPr>
                <w:rFonts w:hint="eastAsia"/>
                <w:b w:val="0"/>
                <w:bCs/>
                <w:color w:val="000000" w:themeColor="text1"/>
                <w:sz w:val="18"/>
                <w:szCs w:val="18"/>
                <w:highlight w:val="none"/>
                <w14:textFill>
                  <w14:solidFill>
                    <w14:schemeClr w14:val="tx1"/>
                  </w14:solidFill>
                </w14:textFill>
              </w:rPr>
              <w:t>模块一：游戏设计基础理论</w:t>
            </w:r>
          </w:p>
          <w:p w14:paraId="523230FA">
            <w:pPr>
              <w:pStyle w:val="5"/>
              <w:keepNext w:val="0"/>
              <w:keepLines w:val="0"/>
              <w:pageBreakBefore w:val="0"/>
              <w:widowControl/>
              <w:kinsoku/>
              <w:wordWrap/>
              <w:overflowPunct/>
              <w:topLinePunct w:val="0"/>
              <w:autoSpaceDE/>
              <w:autoSpaceDN/>
              <w:bidi w:val="0"/>
              <w:adjustRightInd/>
              <w:snapToGrid/>
              <w:spacing w:beforeLines="0" w:beforeAutospacing="0" w:afterLines="0" w:afterAutospacing="0" w:line="360" w:lineRule="exact"/>
              <w:ind w:firstLine="0" w:firstLineChars="0"/>
              <w:jc w:val="both"/>
              <w:textAlignment w:val="auto"/>
              <w:rPr>
                <w:rFonts w:hint="eastAsia"/>
                <w:b w:val="0"/>
                <w:bCs/>
                <w:color w:val="000000" w:themeColor="text1"/>
                <w:sz w:val="18"/>
                <w:szCs w:val="18"/>
                <w:highlight w:val="none"/>
                <w14:textFill>
                  <w14:solidFill>
                    <w14:schemeClr w14:val="tx1"/>
                  </w14:solidFill>
                </w14:textFill>
              </w:rPr>
            </w:pPr>
            <w:r>
              <w:rPr>
                <w:rFonts w:hint="eastAsia"/>
                <w:b w:val="0"/>
                <w:bCs/>
                <w:color w:val="000000" w:themeColor="text1"/>
                <w:sz w:val="18"/>
                <w:szCs w:val="18"/>
                <w:highlight w:val="none"/>
                <w14:textFill>
                  <w14:solidFill>
                    <w14:schemeClr w14:val="tx1"/>
                  </w14:solidFill>
                </w14:textFill>
              </w:rPr>
              <w:t>任务一：学习游戏核心玩法分类（如收集、解谜、对抗）、关卡设计原则（难度曲线、引导逻辑）、玩家心理分析（沉浸感、成就感营造）核心知识</w:t>
            </w:r>
          </w:p>
          <w:p w14:paraId="1651F3C2">
            <w:pPr>
              <w:pStyle w:val="5"/>
              <w:keepNext w:val="0"/>
              <w:keepLines w:val="0"/>
              <w:pageBreakBefore w:val="0"/>
              <w:widowControl/>
              <w:kinsoku/>
              <w:wordWrap/>
              <w:overflowPunct/>
              <w:topLinePunct w:val="0"/>
              <w:autoSpaceDE/>
              <w:autoSpaceDN/>
              <w:bidi w:val="0"/>
              <w:adjustRightInd/>
              <w:snapToGrid/>
              <w:spacing w:beforeLines="0" w:beforeAutospacing="0" w:afterLines="0" w:afterAutospacing="0" w:line="360" w:lineRule="exact"/>
              <w:ind w:firstLine="0" w:firstLineChars="0"/>
              <w:jc w:val="both"/>
              <w:textAlignment w:val="auto"/>
              <w:rPr>
                <w:rFonts w:hint="eastAsia"/>
                <w:b w:val="0"/>
                <w:bCs/>
                <w:color w:val="000000" w:themeColor="text1"/>
                <w:sz w:val="18"/>
                <w:szCs w:val="18"/>
                <w:highlight w:val="none"/>
                <w14:textFill>
                  <w14:solidFill>
                    <w14:schemeClr w14:val="tx1"/>
                  </w14:solidFill>
                </w14:textFill>
              </w:rPr>
            </w:pPr>
            <w:r>
              <w:rPr>
                <w:rFonts w:hint="eastAsia"/>
                <w:b w:val="0"/>
                <w:bCs/>
                <w:color w:val="000000" w:themeColor="text1"/>
                <w:sz w:val="18"/>
                <w:szCs w:val="18"/>
                <w:highlight w:val="none"/>
                <w14:textFill>
                  <w14:solidFill>
                    <w14:schemeClr w14:val="tx1"/>
                  </w14:solidFill>
                </w14:textFill>
              </w:rPr>
              <w:t>任务二：分析经典小型游戏案例（如《星露谷物语》《空洞骑士》），总结玩法设计逻辑与美术风格适配策略，完成 “休闲益智类游戏” 核心玩法策划文档</w:t>
            </w:r>
          </w:p>
          <w:p w14:paraId="3F6F43E6">
            <w:pPr>
              <w:pStyle w:val="5"/>
              <w:keepNext w:val="0"/>
              <w:keepLines w:val="0"/>
              <w:pageBreakBefore w:val="0"/>
              <w:widowControl/>
              <w:kinsoku/>
              <w:wordWrap/>
              <w:overflowPunct/>
              <w:topLinePunct w:val="0"/>
              <w:autoSpaceDE/>
              <w:autoSpaceDN/>
              <w:bidi w:val="0"/>
              <w:adjustRightInd/>
              <w:snapToGrid/>
              <w:spacing w:beforeLines="0" w:beforeAutospacing="0" w:afterLines="0" w:afterAutospacing="0" w:line="360" w:lineRule="exact"/>
              <w:ind w:firstLine="0" w:firstLineChars="0"/>
              <w:jc w:val="both"/>
              <w:textAlignment w:val="auto"/>
              <w:rPr>
                <w:rFonts w:hint="eastAsia"/>
                <w:b w:val="0"/>
                <w:bCs/>
                <w:color w:val="000000" w:themeColor="text1"/>
                <w:sz w:val="18"/>
                <w:szCs w:val="18"/>
                <w:highlight w:val="none"/>
                <w14:textFill>
                  <w14:solidFill>
                    <w14:schemeClr w14:val="tx1"/>
                  </w14:solidFill>
                </w14:textFill>
              </w:rPr>
            </w:pPr>
            <w:r>
              <w:rPr>
                <w:rFonts w:hint="eastAsia"/>
                <w:b w:val="0"/>
                <w:bCs/>
                <w:color w:val="000000" w:themeColor="text1"/>
                <w:sz w:val="18"/>
                <w:szCs w:val="18"/>
                <w:highlight w:val="none"/>
                <w14:textFill>
                  <w14:solidFill>
                    <w14:schemeClr w14:val="tx1"/>
                  </w14:solidFill>
                </w14:textFill>
              </w:rPr>
              <w:t>模块二：游戏制作工具实操</w:t>
            </w:r>
          </w:p>
          <w:p w14:paraId="37DBA079">
            <w:pPr>
              <w:pStyle w:val="5"/>
              <w:keepNext w:val="0"/>
              <w:keepLines w:val="0"/>
              <w:pageBreakBefore w:val="0"/>
              <w:widowControl/>
              <w:kinsoku/>
              <w:wordWrap/>
              <w:overflowPunct/>
              <w:topLinePunct w:val="0"/>
              <w:autoSpaceDE/>
              <w:autoSpaceDN/>
              <w:bidi w:val="0"/>
              <w:adjustRightInd/>
              <w:snapToGrid/>
              <w:spacing w:beforeLines="0" w:beforeAutospacing="0" w:afterLines="0" w:afterAutospacing="0" w:line="360" w:lineRule="exact"/>
              <w:ind w:firstLine="0" w:firstLineChars="0"/>
              <w:jc w:val="both"/>
              <w:textAlignment w:val="auto"/>
              <w:rPr>
                <w:rFonts w:hint="eastAsia"/>
                <w:b w:val="0"/>
                <w:bCs/>
                <w:color w:val="000000" w:themeColor="text1"/>
                <w:sz w:val="18"/>
                <w:szCs w:val="18"/>
                <w:highlight w:val="none"/>
                <w14:textFill>
                  <w14:solidFill>
                    <w14:schemeClr w14:val="tx1"/>
                  </w14:solidFill>
                </w14:textFill>
              </w:rPr>
            </w:pPr>
            <w:r>
              <w:rPr>
                <w:rFonts w:hint="eastAsia"/>
                <w:b w:val="0"/>
                <w:bCs/>
                <w:color w:val="000000" w:themeColor="text1"/>
                <w:sz w:val="18"/>
                <w:szCs w:val="18"/>
                <w:highlight w:val="none"/>
                <w14:textFill>
                  <w14:solidFill>
                    <w14:schemeClr w14:val="tx1"/>
                  </w14:solidFill>
                </w14:textFill>
              </w:rPr>
              <w:t>任务一：学习2D游戏制作工具（如Unity2D、Construct 3、Photoshop）基础操作（角色动画制作、场景搭建、简单交互逻辑编写、美术资源绘制）</w:t>
            </w:r>
          </w:p>
          <w:p w14:paraId="7E85B1AD">
            <w:pPr>
              <w:pStyle w:val="5"/>
              <w:keepNext w:val="0"/>
              <w:keepLines w:val="0"/>
              <w:pageBreakBefore w:val="0"/>
              <w:widowControl/>
              <w:kinsoku/>
              <w:wordWrap/>
              <w:overflowPunct/>
              <w:topLinePunct w:val="0"/>
              <w:autoSpaceDE/>
              <w:autoSpaceDN/>
              <w:bidi w:val="0"/>
              <w:adjustRightInd/>
              <w:snapToGrid/>
              <w:spacing w:beforeLines="0" w:beforeAutospacing="0" w:afterLines="0" w:afterAutospacing="0" w:line="360" w:lineRule="exact"/>
              <w:ind w:firstLine="0" w:firstLineChars="0"/>
              <w:jc w:val="both"/>
              <w:textAlignment w:val="auto"/>
              <w:rPr>
                <w:rFonts w:hint="eastAsia"/>
                <w:b w:val="0"/>
                <w:bCs/>
                <w:color w:val="000000" w:themeColor="text1"/>
                <w:sz w:val="18"/>
                <w:szCs w:val="18"/>
                <w:highlight w:val="none"/>
                <w14:textFill>
                  <w14:solidFill>
                    <w14:schemeClr w14:val="tx1"/>
                  </w14:solidFill>
                </w14:textFill>
              </w:rPr>
            </w:pPr>
            <w:r>
              <w:rPr>
                <w:rFonts w:hint="eastAsia"/>
                <w:b w:val="0"/>
                <w:bCs/>
                <w:color w:val="000000" w:themeColor="text1"/>
                <w:sz w:val="18"/>
                <w:szCs w:val="18"/>
                <w:highlight w:val="none"/>
                <w14:textFill>
                  <w14:solidFill>
                    <w14:schemeClr w14:val="tx1"/>
                  </w14:solidFill>
                </w14:textFill>
              </w:rPr>
              <w:t>任务二：完成指定主题小型游戏原型制作（如“校园主题2D平台跳跃游戏”关卡搭建、“趣味解谜游戏”核心玩法实现），形成可试玩的游戏原型</w:t>
            </w:r>
          </w:p>
          <w:p w14:paraId="1BF09927">
            <w:pPr>
              <w:pStyle w:val="5"/>
              <w:keepNext w:val="0"/>
              <w:keepLines w:val="0"/>
              <w:pageBreakBefore w:val="0"/>
              <w:widowControl/>
              <w:kinsoku/>
              <w:wordWrap/>
              <w:overflowPunct/>
              <w:topLinePunct w:val="0"/>
              <w:autoSpaceDE/>
              <w:autoSpaceDN/>
              <w:bidi w:val="0"/>
              <w:adjustRightInd/>
              <w:snapToGrid/>
              <w:spacing w:beforeLines="0" w:beforeAutospacing="0" w:afterLines="0" w:afterAutospacing="0" w:line="360" w:lineRule="exact"/>
              <w:ind w:firstLine="0" w:firstLineChars="0"/>
              <w:jc w:val="both"/>
              <w:textAlignment w:val="auto"/>
              <w:rPr>
                <w:rFonts w:hint="eastAsia"/>
                <w:b w:val="0"/>
                <w:bCs/>
                <w:color w:val="000000" w:themeColor="text1"/>
                <w:sz w:val="18"/>
                <w:szCs w:val="18"/>
                <w:highlight w:val="none"/>
                <w14:textFill>
                  <w14:solidFill>
                    <w14:schemeClr w14:val="tx1"/>
                  </w14:solidFill>
                </w14:textFill>
              </w:rPr>
            </w:pPr>
            <w:r>
              <w:rPr>
                <w:rFonts w:hint="eastAsia"/>
                <w:b w:val="0"/>
                <w:bCs/>
                <w:color w:val="000000" w:themeColor="text1"/>
                <w:sz w:val="18"/>
                <w:szCs w:val="18"/>
                <w:highlight w:val="none"/>
                <w14:textFill>
                  <w14:solidFill>
                    <w14:schemeClr w14:val="tx1"/>
                  </w14:solidFill>
                </w14:textFill>
              </w:rPr>
              <w:t>模块三：游戏优化与测试迭代</w:t>
            </w:r>
          </w:p>
          <w:p w14:paraId="79CC5BAB">
            <w:pPr>
              <w:pStyle w:val="5"/>
              <w:keepNext w:val="0"/>
              <w:keepLines w:val="0"/>
              <w:pageBreakBefore w:val="0"/>
              <w:widowControl/>
              <w:kinsoku/>
              <w:wordWrap/>
              <w:overflowPunct/>
              <w:topLinePunct w:val="0"/>
              <w:autoSpaceDE/>
              <w:autoSpaceDN/>
              <w:bidi w:val="0"/>
              <w:adjustRightInd/>
              <w:snapToGrid/>
              <w:spacing w:beforeLines="0" w:beforeAutospacing="0" w:afterLines="0" w:afterAutospacing="0" w:line="360" w:lineRule="exact"/>
              <w:ind w:firstLine="0" w:firstLineChars="0"/>
              <w:jc w:val="both"/>
              <w:textAlignment w:val="auto"/>
              <w:rPr>
                <w:rFonts w:hint="eastAsia"/>
                <w:b w:val="0"/>
                <w:bCs/>
                <w:color w:val="000000" w:themeColor="text1"/>
                <w:sz w:val="18"/>
                <w:szCs w:val="18"/>
                <w:highlight w:val="none"/>
                <w14:textFill>
                  <w14:solidFill>
                    <w14:schemeClr w14:val="tx1"/>
                  </w14:solidFill>
                </w14:textFill>
              </w:rPr>
            </w:pPr>
            <w:r>
              <w:rPr>
                <w:rFonts w:hint="eastAsia"/>
                <w:b w:val="0"/>
                <w:bCs/>
                <w:color w:val="000000" w:themeColor="text1"/>
                <w:sz w:val="18"/>
                <w:szCs w:val="18"/>
                <w:highlight w:val="none"/>
                <w14:textFill>
                  <w14:solidFill>
                    <w14:schemeClr w14:val="tx1"/>
                  </w14:solidFill>
                </w14:textFill>
              </w:rPr>
              <w:t>任务一：设计游戏测试流程（如玩法完整性测试、操作流畅度测试）</w:t>
            </w:r>
            <w:r>
              <w:rPr>
                <w:rFonts w:hint="eastAsia"/>
                <w:b w:val="0"/>
                <w:bCs/>
                <w:color w:val="000000" w:themeColor="text1"/>
                <w:sz w:val="18"/>
                <w:szCs w:val="18"/>
                <w:highlight w:val="none"/>
                <w:lang w:eastAsia="zh-CN"/>
                <w14:textFill>
                  <w14:solidFill>
                    <w14:schemeClr w14:val="tx1"/>
                  </w14:solidFill>
                </w14:textFill>
              </w:rPr>
              <w:t>，</w:t>
            </w:r>
            <w:r>
              <w:rPr>
                <w:rFonts w:hint="eastAsia"/>
                <w:b w:val="0"/>
                <w:bCs/>
                <w:color w:val="000000" w:themeColor="text1"/>
                <w:sz w:val="18"/>
                <w:szCs w:val="18"/>
                <w:highlight w:val="none"/>
                <w14:textFill>
                  <w14:solidFill>
                    <w14:schemeClr w14:val="tx1"/>
                  </w14:solidFill>
                </w14:textFill>
              </w:rPr>
              <w:t>收集玩家反馈，定位玩法漏洞与体验痛点</w:t>
            </w:r>
          </w:p>
          <w:p w14:paraId="4B0F3786">
            <w:pPr>
              <w:pStyle w:val="5"/>
              <w:keepNext w:val="0"/>
              <w:keepLines w:val="0"/>
              <w:pageBreakBefore w:val="0"/>
              <w:widowControl/>
              <w:kinsoku/>
              <w:wordWrap/>
              <w:overflowPunct/>
              <w:topLinePunct w:val="0"/>
              <w:autoSpaceDE/>
              <w:autoSpaceDN/>
              <w:bidi w:val="0"/>
              <w:adjustRightInd/>
              <w:snapToGrid/>
              <w:spacing w:beforeLines="0" w:beforeAutospacing="0" w:afterLines="0" w:afterAutospacing="0" w:line="360" w:lineRule="exact"/>
              <w:ind w:firstLine="0" w:firstLineChars="0"/>
              <w:jc w:val="both"/>
              <w:textAlignment w:val="auto"/>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pPr>
            <w:r>
              <w:rPr>
                <w:rFonts w:hint="eastAsia"/>
                <w:b w:val="0"/>
                <w:bCs/>
                <w:color w:val="000000" w:themeColor="text1"/>
                <w:sz w:val="18"/>
                <w:szCs w:val="18"/>
                <w:highlight w:val="none"/>
                <w14:textFill>
                  <w14:solidFill>
                    <w14:schemeClr w14:val="tx1"/>
                  </w14:solidFill>
                </w14:textFill>
              </w:rPr>
              <w:t>任务二：根据测试结果优化游戏（如调整关卡难度、优化角色动画、修复交互 bug），形成最终游戏原型与设计说明文档</w:t>
            </w:r>
          </w:p>
        </w:tc>
        <w:tc>
          <w:tcPr>
            <w:tcW w:w="2384" w:type="dxa"/>
            <w:shd w:val="clear" w:color="auto" w:fill="auto"/>
            <w:vAlign w:val="top"/>
          </w:tcPr>
          <w:p w14:paraId="5D0F99DA">
            <w:pPr>
              <w:pStyle w:val="5"/>
              <w:keepNext w:val="0"/>
              <w:keepLines w:val="0"/>
              <w:pageBreakBefore w:val="0"/>
              <w:widowControl/>
              <w:kinsoku/>
              <w:wordWrap/>
              <w:overflowPunct/>
              <w:topLinePunct w:val="0"/>
              <w:autoSpaceDE/>
              <w:autoSpaceDN/>
              <w:bidi w:val="0"/>
              <w:adjustRightInd/>
              <w:snapToGrid/>
              <w:spacing w:beforeLines="0" w:beforeAutospacing="0" w:afterLines="0" w:afterAutospacing="0" w:line="360" w:lineRule="exact"/>
              <w:ind w:firstLine="0" w:firstLineChars="0"/>
              <w:jc w:val="both"/>
              <w:textAlignment w:val="auto"/>
              <w:rPr>
                <w:rFonts w:hint="eastAsia" w:ascii="宋体" w:hAnsi="宋体" w:cs="宋体"/>
                <w:b w:val="0"/>
                <w:bCs/>
                <w:color w:val="000000" w:themeColor="text1"/>
                <w:sz w:val="18"/>
                <w:szCs w:val="18"/>
                <w:highlight w:val="none"/>
                <w:lang w:val="en-US" w:eastAsia="zh-CN"/>
                <w14:textFill>
                  <w14:solidFill>
                    <w14:schemeClr w14:val="tx1"/>
                  </w14:solidFill>
                </w14:textFill>
              </w:rPr>
            </w:pPr>
            <w:r>
              <w:rPr>
                <w:rFonts w:hint="eastAsia" w:ascii="宋体" w:hAnsi="宋体" w:cs="宋体"/>
                <w:b w:val="0"/>
                <w:bCs/>
                <w:color w:val="000000" w:themeColor="text1"/>
                <w:sz w:val="18"/>
                <w:szCs w:val="18"/>
                <w:highlight w:val="none"/>
                <w:lang w:val="en-US" w:eastAsia="zh-CN"/>
                <w14:textFill>
                  <w14:solidFill>
                    <w14:schemeClr w14:val="tx1"/>
                  </w14:solidFill>
                </w14:textFill>
              </w:rPr>
              <w:t>(1)教学模式：</w:t>
            </w:r>
          </w:p>
          <w:p w14:paraId="57550361">
            <w:pPr>
              <w:pStyle w:val="5"/>
              <w:keepNext w:val="0"/>
              <w:keepLines w:val="0"/>
              <w:pageBreakBefore w:val="0"/>
              <w:widowControl/>
              <w:kinsoku/>
              <w:wordWrap/>
              <w:overflowPunct/>
              <w:topLinePunct w:val="0"/>
              <w:autoSpaceDE/>
              <w:autoSpaceDN/>
              <w:bidi w:val="0"/>
              <w:adjustRightInd/>
              <w:snapToGrid/>
              <w:spacing w:beforeLines="0" w:beforeAutospacing="0" w:afterLines="0" w:afterAutospacing="0" w:line="360" w:lineRule="exact"/>
              <w:ind w:firstLine="0" w:firstLineChars="0"/>
              <w:jc w:val="both"/>
              <w:textAlignment w:val="auto"/>
              <w:rPr>
                <w:rFonts w:hint="eastAsia" w:ascii="宋体" w:hAnsi="宋体" w:cs="宋体"/>
                <w:b w:val="0"/>
                <w:bCs/>
                <w:color w:val="000000" w:themeColor="text1"/>
                <w:sz w:val="18"/>
                <w:szCs w:val="18"/>
                <w:highlight w:val="none"/>
                <w:lang w:val="en-US" w:eastAsia="zh-CN"/>
                <w14:textFill>
                  <w14:solidFill>
                    <w14:schemeClr w14:val="tx1"/>
                  </w14:solidFill>
                </w14:textFill>
              </w:rPr>
            </w:pPr>
            <w:r>
              <w:rPr>
                <w:rFonts w:hint="eastAsia" w:ascii="宋体" w:hAnsi="宋体" w:cs="宋体"/>
                <w:b w:val="0"/>
                <w:bCs/>
                <w:color w:val="000000" w:themeColor="text1"/>
                <w:sz w:val="18"/>
                <w:szCs w:val="18"/>
                <w:highlight w:val="none"/>
                <w:lang w:val="en-US" w:eastAsia="zh-CN"/>
                <w14:textFill>
                  <w14:solidFill>
                    <w14:schemeClr w14:val="tx1"/>
                  </w14:solidFill>
                </w14:textFill>
              </w:rPr>
              <w:t>采用 “创意构思-玩法设计-原型开发-测试迭代” 闭环项目模式，结合真实小型游戏开发需求（如校园游戏竞赛、独立游戏 demo 创作）驱动学习</w:t>
            </w:r>
          </w:p>
          <w:p w14:paraId="08D9D270">
            <w:pPr>
              <w:pStyle w:val="5"/>
              <w:keepNext w:val="0"/>
              <w:keepLines w:val="0"/>
              <w:pageBreakBefore w:val="0"/>
              <w:widowControl/>
              <w:kinsoku/>
              <w:wordWrap/>
              <w:overflowPunct/>
              <w:topLinePunct w:val="0"/>
              <w:autoSpaceDE/>
              <w:autoSpaceDN/>
              <w:bidi w:val="0"/>
              <w:adjustRightInd/>
              <w:snapToGrid/>
              <w:spacing w:beforeLines="0" w:beforeAutospacing="0" w:afterLines="0" w:afterAutospacing="0" w:line="360" w:lineRule="exact"/>
              <w:ind w:firstLine="0" w:firstLineChars="0"/>
              <w:jc w:val="both"/>
              <w:textAlignment w:val="auto"/>
              <w:rPr>
                <w:rFonts w:hint="eastAsia" w:ascii="宋体" w:hAnsi="宋体" w:cs="宋体"/>
                <w:b w:val="0"/>
                <w:bCs/>
                <w:color w:val="000000" w:themeColor="text1"/>
                <w:sz w:val="18"/>
                <w:szCs w:val="18"/>
                <w:highlight w:val="none"/>
                <w:lang w:val="en-US" w:eastAsia="zh-CN"/>
                <w14:textFill>
                  <w14:solidFill>
                    <w14:schemeClr w14:val="tx1"/>
                  </w14:solidFill>
                </w14:textFill>
              </w:rPr>
            </w:pPr>
            <w:r>
              <w:rPr>
                <w:rFonts w:hint="eastAsia" w:ascii="宋体" w:hAnsi="宋体" w:cs="宋体"/>
                <w:b w:val="0"/>
                <w:bCs/>
                <w:color w:val="000000" w:themeColor="text1"/>
                <w:sz w:val="18"/>
                <w:szCs w:val="18"/>
                <w:highlight w:val="none"/>
                <w:lang w:val="en-US" w:eastAsia="zh-CN"/>
                <w14:textFill>
                  <w14:solidFill>
                    <w14:schemeClr w14:val="tx1"/>
                  </w14:solidFill>
                </w14:textFill>
              </w:rPr>
              <w:t>(2)教学方法：</w:t>
            </w:r>
          </w:p>
          <w:p w14:paraId="44967049">
            <w:pPr>
              <w:pStyle w:val="5"/>
              <w:keepNext w:val="0"/>
              <w:keepLines w:val="0"/>
              <w:pageBreakBefore w:val="0"/>
              <w:widowControl/>
              <w:kinsoku/>
              <w:wordWrap/>
              <w:overflowPunct/>
              <w:topLinePunct w:val="0"/>
              <w:autoSpaceDE/>
              <w:autoSpaceDN/>
              <w:bidi w:val="0"/>
              <w:adjustRightInd/>
              <w:snapToGrid/>
              <w:spacing w:beforeLines="0" w:beforeAutospacing="0" w:afterLines="0" w:afterAutospacing="0" w:line="360" w:lineRule="exact"/>
              <w:ind w:firstLine="0" w:firstLineChars="0"/>
              <w:jc w:val="both"/>
              <w:textAlignment w:val="auto"/>
              <w:rPr>
                <w:rFonts w:hint="eastAsia" w:ascii="宋体" w:hAnsi="宋体" w:cs="宋体"/>
                <w:b w:val="0"/>
                <w:bCs/>
                <w:color w:val="000000" w:themeColor="text1"/>
                <w:sz w:val="18"/>
                <w:szCs w:val="18"/>
                <w:highlight w:val="none"/>
                <w:lang w:val="en-US" w:eastAsia="zh-CN"/>
                <w14:textFill>
                  <w14:solidFill>
                    <w14:schemeClr w14:val="tx1"/>
                  </w14:solidFill>
                </w14:textFill>
              </w:rPr>
            </w:pPr>
            <w:r>
              <w:rPr>
                <w:rFonts w:hint="eastAsia" w:ascii="宋体" w:hAnsi="宋体" w:cs="宋体"/>
                <w:b w:val="0"/>
                <w:bCs/>
                <w:color w:val="000000" w:themeColor="text1"/>
                <w:sz w:val="18"/>
                <w:szCs w:val="18"/>
                <w:highlight w:val="none"/>
                <w:lang w:val="en-US" w:eastAsia="zh-CN"/>
                <w14:textFill>
                  <w14:solidFill>
                    <w14:schemeClr w14:val="tx1"/>
                  </w14:solidFill>
                </w14:textFill>
              </w:rPr>
              <w:t>理论讲授+案例拆解+分组游戏开发实战，引入游戏行业从业者（如游戏策划、独立游戏开发者）进行方案点评与技术分享，穿插玩法头脑风暴、美术风格共创等活动</w:t>
            </w:r>
          </w:p>
          <w:p w14:paraId="27CDCCFC">
            <w:pPr>
              <w:pStyle w:val="5"/>
              <w:keepNext w:val="0"/>
              <w:keepLines w:val="0"/>
              <w:pageBreakBefore w:val="0"/>
              <w:widowControl/>
              <w:kinsoku/>
              <w:wordWrap/>
              <w:overflowPunct/>
              <w:topLinePunct w:val="0"/>
              <w:autoSpaceDE/>
              <w:autoSpaceDN/>
              <w:bidi w:val="0"/>
              <w:adjustRightInd/>
              <w:snapToGrid/>
              <w:spacing w:beforeLines="0" w:beforeAutospacing="0" w:afterLines="0" w:afterAutospacing="0" w:line="360" w:lineRule="exact"/>
              <w:ind w:firstLine="0" w:firstLineChars="0"/>
              <w:jc w:val="both"/>
              <w:textAlignment w:val="auto"/>
              <w:rPr>
                <w:rFonts w:hint="eastAsia" w:ascii="宋体" w:hAnsi="宋体" w:cs="宋体"/>
                <w:b w:val="0"/>
                <w:bCs/>
                <w:color w:val="000000" w:themeColor="text1"/>
                <w:sz w:val="18"/>
                <w:szCs w:val="18"/>
                <w:highlight w:val="none"/>
                <w:lang w:val="en-US" w:eastAsia="zh-CN"/>
                <w14:textFill>
                  <w14:solidFill>
                    <w14:schemeClr w14:val="tx1"/>
                  </w14:solidFill>
                </w14:textFill>
              </w:rPr>
            </w:pPr>
            <w:r>
              <w:rPr>
                <w:rFonts w:hint="eastAsia" w:ascii="宋体" w:hAnsi="宋体" w:cs="宋体"/>
                <w:b w:val="0"/>
                <w:bCs/>
                <w:color w:val="000000" w:themeColor="text1"/>
                <w:sz w:val="18"/>
                <w:szCs w:val="18"/>
                <w:highlight w:val="none"/>
                <w:lang w:val="en-US" w:eastAsia="zh-CN"/>
                <w14:textFill>
                  <w14:solidFill>
                    <w14:schemeClr w14:val="tx1"/>
                  </w14:solidFill>
                </w14:textFill>
              </w:rPr>
              <w:t>(3)评价建议：</w:t>
            </w:r>
          </w:p>
          <w:p w14:paraId="1DC66985">
            <w:pPr>
              <w:pStyle w:val="5"/>
              <w:keepNext w:val="0"/>
              <w:keepLines w:val="0"/>
              <w:pageBreakBefore w:val="0"/>
              <w:widowControl/>
              <w:kinsoku/>
              <w:wordWrap/>
              <w:overflowPunct/>
              <w:topLinePunct w:val="0"/>
              <w:autoSpaceDE/>
              <w:autoSpaceDN/>
              <w:bidi w:val="0"/>
              <w:adjustRightInd/>
              <w:snapToGrid/>
              <w:spacing w:beforeLines="0" w:beforeAutospacing="0" w:afterLines="0" w:afterAutospacing="0" w:line="360" w:lineRule="exact"/>
              <w:ind w:firstLine="0" w:firstLineChars="0"/>
              <w:jc w:val="both"/>
              <w:textAlignment w:val="auto"/>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pPr>
            <w:r>
              <w:rPr>
                <w:rFonts w:hint="eastAsia" w:ascii="宋体" w:hAnsi="宋体" w:cs="宋体"/>
                <w:b w:val="0"/>
                <w:bCs/>
                <w:color w:val="000000" w:themeColor="text1"/>
                <w:sz w:val="18"/>
                <w:szCs w:val="18"/>
                <w:highlight w:val="none"/>
                <w:lang w:val="en-US" w:eastAsia="zh-CN"/>
                <w14:textFill>
                  <w14:solidFill>
                    <w14:schemeClr w14:val="tx1"/>
                  </w14:solidFill>
                </w14:textFill>
              </w:rPr>
              <w:t>过程性评价（游戏策划文档、美术设计草稿、团队协作贡献记录）占50%，期末提交完整小型游戏原型（含可试玩文件、设计说明文档）占 50%</w:t>
            </w:r>
          </w:p>
        </w:tc>
      </w:tr>
    </w:tbl>
    <w:p w14:paraId="5E5133CA">
      <w:pPr>
        <w:keepNext w:val="0"/>
        <w:keepLines w:val="0"/>
        <w:pageBreakBefore w:val="0"/>
        <w:widowControl w:val="0"/>
        <w:kinsoku/>
        <w:wordWrap/>
        <w:overflowPunct/>
        <w:topLinePunct w:val="0"/>
        <w:autoSpaceDE/>
        <w:autoSpaceDN/>
        <w:bidi w:val="0"/>
        <w:adjustRightInd/>
        <w:snapToGrid/>
        <w:spacing w:before="120" w:beforeLines="50" w:after="120" w:afterLines="50" w:line="360" w:lineRule="exact"/>
        <w:ind w:firstLine="422" w:firstLineChars="200"/>
        <w:jc w:val="left"/>
        <w:textAlignment w:val="auto"/>
        <w:rPr>
          <w:rFonts w:hint="eastAsia" w:ascii="Times New Roman" w:hAnsi="Times New Roman" w:eastAsia="宋体" w:cs="Times New Roman"/>
          <w:color w:val="000000" w:themeColor="text1"/>
          <w:sz w:val="18"/>
          <w:szCs w:val="18"/>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4.专业实践课程</w:t>
      </w:r>
    </w:p>
    <w:tbl>
      <w:tblPr>
        <w:tblStyle w:val="13"/>
        <w:tblW w:w="96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1"/>
        <w:gridCol w:w="2723"/>
        <w:gridCol w:w="2433"/>
        <w:gridCol w:w="2380"/>
      </w:tblGrid>
      <w:tr w14:paraId="447AB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1" w:type="dxa"/>
            <w:vAlign w:val="center"/>
          </w:tcPr>
          <w:p w14:paraId="73A7F12C">
            <w:pPr>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b/>
                <w:bCs w:val="0"/>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b/>
                <w:bCs w:val="0"/>
                <w:color w:val="000000" w:themeColor="text1"/>
                <w:sz w:val="18"/>
                <w:szCs w:val="18"/>
                <w:highlight w:val="none"/>
                <w:vertAlign w:val="baseline"/>
                <w:lang w:val="en-US" w:eastAsia="zh-CN"/>
                <w14:textFill>
                  <w14:solidFill>
                    <w14:schemeClr w14:val="tx1"/>
                  </w14:solidFill>
                </w14:textFill>
              </w:rPr>
              <w:t>课程名称</w:t>
            </w:r>
          </w:p>
        </w:tc>
        <w:tc>
          <w:tcPr>
            <w:tcW w:w="2723" w:type="dxa"/>
            <w:vAlign w:val="center"/>
          </w:tcPr>
          <w:p w14:paraId="5AF2148E">
            <w:pPr>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b/>
                <w:bCs w:val="0"/>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b/>
                <w:bCs w:val="0"/>
                <w:color w:val="000000" w:themeColor="text1"/>
                <w:sz w:val="18"/>
                <w:szCs w:val="18"/>
                <w:highlight w:val="none"/>
                <w:vertAlign w:val="baseline"/>
                <w:lang w:val="en-US" w:eastAsia="zh-CN"/>
                <w14:textFill>
                  <w14:solidFill>
                    <w14:schemeClr w14:val="tx1"/>
                  </w14:solidFill>
                </w14:textFill>
              </w:rPr>
              <w:t>课程目标</w:t>
            </w:r>
          </w:p>
        </w:tc>
        <w:tc>
          <w:tcPr>
            <w:tcW w:w="2433" w:type="dxa"/>
            <w:vAlign w:val="center"/>
          </w:tcPr>
          <w:p w14:paraId="522FE46A">
            <w:pPr>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b/>
                <w:bCs w:val="0"/>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b/>
                <w:bCs w:val="0"/>
                <w:color w:val="000000" w:themeColor="text1"/>
                <w:sz w:val="18"/>
                <w:szCs w:val="18"/>
                <w:highlight w:val="none"/>
                <w:vertAlign w:val="baseline"/>
                <w:lang w:val="en-US" w:eastAsia="zh-CN"/>
                <w14:textFill>
                  <w14:solidFill>
                    <w14:schemeClr w14:val="tx1"/>
                  </w14:solidFill>
                </w14:textFill>
              </w:rPr>
              <w:t>主要内容</w:t>
            </w:r>
          </w:p>
        </w:tc>
        <w:tc>
          <w:tcPr>
            <w:tcW w:w="2380" w:type="dxa"/>
            <w:vAlign w:val="center"/>
          </w:tcPr>
          <w:p w14:paraId="3C7E80D5">
            <w:pPr>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b/>
                <w:bCs w:val="0"/>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b/>
                <w:bCs w:val="0"/>
                <w:color w:val="000000" w:themeColor="text1"/>
                <w:sz w:val="18"/>
                <w:szCs w:val="18"/>
                <w:highlight w:val="none"/>
                <w:vertAlign w:val="baseline"/>
                <w:lang w:val="en-US" w:eastAsia="zh-CN"/>
                <w14:textFill>
                  <w14:solidFill>
                    <w14:schemeClr w14:val="tx1"/>
                  </w14:solidFill>
                </w14:textFill>
              </w:rPr>
              <w:t>教学要求</w:t>
            </w:r>
          </w:p>
        </w:tc>
      </w:tr>
      <w:tr w14:paraId="5FB39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2071" w:type="dxa"/>
            <w:shd w:val="clear" w:color="auto" w:fill="auto"/>
            <w:vAlign w:val="center"/>
          </w:tcPr>
          <w:p w14:paraId="21669CD8">
            <w:pPr>
              <w:keepNext w:val="0"/>
              <w:keepLines w:val="0"/>
              <w:pageBreakBefore w:val="0"/>
              <w:widowControl/>
              <w:suppressLineNumbers w:val="0"/>
              <w:kinsoku/>
              <w:wordWrap/>
              <w:overflowPunct/>
              <w:topLinePunct w:val="0"/>
              <w:bidi w:val="0"/>
              <w:spacing w:line="360" w:lineRule="exact"/>
              <w:jc w:val="center"/>
              <w:textAlignment w:val="center"/>
              <w:rPr>
                <w:rFonts w:hint="eastAsia" w:ascii="宋体" w:hAnsi="宋体" w:eastAsia="宋体" w:cs="宋体"/>
                <w:b w:val="0"/>
                <w:bCs/>
                <w:color w:val="000000" w:themeColor="text1"/>
                <w:kern w:val="2"/>
                <w:sz w:val="18"/>
                <w:szCs w:val="18"/>
                <w:highlight w:val="none"/>
                <w:vertAlign w:val="baseline"/>
                <w:lang w:val="en-US" w:eastAsia="zh-CN" w:bidi="ar-SA"/>
                <w14:textFill>
                  <w14:solidFill>
                    <w14:schemeClr w14:val="tx1"/>
                  </w14:solidFill>
                </w14:textFill>
              </w:rPr>
            </w:pPr>
            <w:bookmarkStart w:id="19" w:name="_Toc16644"/>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岗位实习</w:t>
            </w:r>
          </w:p>
        </w:tc>
        <w:tc>
          <w:tcPr>
            <w:tcW w:w="2723" w:type="dxa"/>
            <w:shd w:val="clear" w:color="auto" w:fill="auto"/>
            <w:vAlign w:val="top"/>
          </w:tcPr>
          <w:p w14:paraId="142A6940">
            <w:pPr>
              <w:pageBreakBefore w:val="0"/>
              <w:widowControl w:val="0"/>
              <w:kinsoku/>
              <w:wordWrap/>
              <w:overflowPunct/>
              <w:topLinePunct w:val="0"/>
              <w:autoSpaceDE/>
              <w:autoSpaceDN/>
              <w:bidi w:val="0"/>
              <w:spacing w:line="360" w:lineRule="exact"/>
              <w:textAlignment w:val="auto"/>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1.素质目标：</w:t>
            </w:r>
          </w:p>
          <w:p w14:paraId="0BDD2FF0">
            <w:pPr>
              <w:pageBreakBefore w:val="0"/>
              <w:widowControl w:val="0"/>
              <w:kinsoku/>
              <w:wordWrap/>
              <w:overflowPunct/>
              <w:topLinePunct w:val="0"/>
              <w:autoSpaceDE/>
              <w:autoSpaceDN/>
              <w:bidi w:val="0"/>
              <w:spacing w:line="360" w:lineRule="exact"/>
              <w:textAlignment w:val="auto"/>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(1)培养学生的专业素养和职业道德；</w:t>
            </w:r>
          </w:p>
          <w:p w14:paraId="6FBF55BB">
            <w:pPr>
              <w:pageBreakBefore w:val="0"/>
              <w:widowControl w:val="0"/>
              <w:kinsoku/>
              <w:wordWrap/>
              <w:overflowPunct/>
              <w:topLinePunct w:val="0"/>
              <w:autoSpaceDE/>
              <w:autoSpaceDN/>
              <w:bidi w:val="0"/>
              <w:spacing w:line="360" w:lineRule="exact"/>
              <w:textAlignment w:val="auto"/>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(2)增强学生的团队合作和沟通能力。</w:t>
            </w:r>
          </w:p>
          <w:p w14:paraId="2E319D65">
            <w:pPr>
              <w:pageBreakBefore w:val="0"/>
              <w:widowControl w:val="0"/>
              <w:kinsoku/>
              <w:wordWrap/>
              <w:overflowPunct/>
              <w:topLinePunct w:val="0"/>
              <w:autoSpaceDE/>
              <w:autoSpaceDN/>
              <w:bidi w:val="0"/>
              <w:spacing w:line="360" w:lineRule="exact"/>
              <w:textAlignment w:val="auto"/>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2.知识目标：</w:t>
            </w:r>
          </w:p>
          <w:p w14:paraId="427F7DE6">
            <w:pPr>
              <w:pageBreakBefore w:val="0"/>
              <w:widowControl w:val="0"/>
              <w:kinsoku/>
              <w:wordWrap/>
              <w:overflowPunct/>
              <w:topLinePunct w:val="0"/>
              <w:autoSpaceDE/>
              <w:autoSpaceDN/>
              <w:bidi w:val="0"/>
              <w:spacing w:line="360" w:lineRule="exact"/>
              <w:textAlignment w:val="auto"/>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(1)理解数字媒体技术的行业应用和发展趋势；</w:t>
            </w:r>
          </w:p>
          <w:p w14:paraId="1EB657D1">
            <w:pPr>
              <w:pageBreakBefore w:val="0"/>
              <w:widowControl w:val="0"/>
              <w:kinsoku/>
              <w:wordWrap/>
              <w:overflowPunct/>
              <w:topLinePunct w:val="0"/>
              <w:autoSpaceDE/>
              <w:autoSpaceDN/>
              <w:bidi w:val="0"/>
              <w:spacing w:line="360" w:lineRule="exact"/>
              <w:textAlignment w:val="auto"/>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(2)掌握数字媒体平台的部署、运维和管理。</w:t>
            </w:r>
          </w:p>
          <w:p w14:paraId="033F5C82">
            <w:pPr>
              <w:pageBreakBefore w:val="0"/>
              <w:widowControl w:val="0"/>
              <w:kinsoku/>
              <w:wordWrap/>
              <w:overflowPunct/>
              <w:topLinePunct w:val="0"/>
              <w:autoSpaceDE/>
              <w:autoSpaceDN/>
              <w:bidi w:val="0"/>
              <w:spacing w:line="360" w:lineRule="exact"/>
              <w:textAlignment w:val="auto"/>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3.能力目标：</w:t>
            </w:r>
          </w:p>
          <w:p w14:paraId="63ECFA87">
            <w:pPr>
              <w:pageBreakBefore w:val="0"/>
              <w:widowControl w:val="0"/>
              <w:kinsoku/>
              <w:wordWrap/>
              <w:overflowPunct/>
              <w:topLinePunct w:val="0"/>
              <w:autoSpaceDE/>
              <w:autoSpaceDN/>
              <w:bidi w:val="0"/>
              <w:spacing w:line="360" w:lineRule="exact"/>
              <w:textAlignment w:val="auto"/>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(1)能够参与数字媒体项目的实施和管理；</w:t>
            </w:r>
          </w:p>
          <w:p w14:paraId="69B2BEF3">
            <w:pPr>
              <w:pageBreakBefore w:val="0"/>
              <w:widowControl w:val="0"/>
              <w:kinsoku/>
              <w:wordWrap/>
              <w:overflowPunct/>
              <w:topLinePunct w:val="0"/>
              <w:autoSpaceDE/>
              <w:autoSpaceDN/>
              <w:bidi w:val="0"/>
              <w:spacing w:line="360" w:lineRule="exact"/>
              <w:textAlignment w:val="auto"/>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(2)能够进行数据分析和处理；</w:t>
            </w:r>
          </w:p>
          <w:p w14:paraId="3ABF059B">
            <w:pPr>
              <w:pageBreakBefore w:val="0"/>
              <w:widowControl w:val="0"/>
              <w:kinsoku/>
              <w:wordWrap/>
              <w:overflowPunct/>
              <w:topLinePunct w:val="0"/>
              <w:autoSpaceDE/>
              <w:autoSpaceDN/>
              <w:bidi w:val="0"/>
              <w:spacing w:line="360" w:lineRule="exact"/>
              <w:textAlignment w:val="auto"/>
              <w:rPr>
                <w:rFonts w:hint="eastAsia" w:asciiTheme="minorEastAsia" w:hAnsiTheme="minorEastAsia" w:eastAsiaTheme="minorEastAsia" w:cstheme="minorEastAsia"/>
                <w:b w:val="0"/>
                <w:bCs/>
                <w:color w:val="000000" w:themeColor="text1"/>
                <w:kern w:val="2"/>
                <w:sz w:val="18"/>
                <w:szCs w:val="18"/>
                <w:highlight w:val="none"/>
                <w:vertAlign w:val="baseli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(3)能够撰写实习报告和项目文档。</w:t>
            </w:r>
          </w:p>
        </w:tc>
        <w:tc>
          <w:tcPr>
            <w:tcW w:w="2433" w:type="dxa"/>
            <w:shd w:val="clear" w:color="auto" w:fill="auto"/>
            <w:vAlign w:val="top"/>
          </w:tcPr>
          <w:p w14:paraId="19571736">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color w:val="000000" w:themeColor="text1"/>
                <w:kern w:val="2"/>
                <w:sz w:val="18"/>
                <w:szCs w:val="18"/>
                <w:highlight w:val="none"/>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highlight w:val="none"/>
                <w:vertAlign w:val="baseline"/>
                <w:lang w:val="en-US" w:eastAsia="zh-CN" w:bidi="ar-SA"/>
                <w14:textFill>
                  <w14:solidFill>
                    <w14:schemeClr w14:val="tx1"/>
                  </w14:solidFill>
                </w14:textFill>
              </w:rPr>
              <w:t>模块一：职业素养与工具基础</w:t>
            </w:r>
          </w:p>
          <w:p w14:paraId="474E613D">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color w:val="000000" w:themeColor="text1"/>
                <w:kern w:val="2"/>
                <w:sz w:val="18"/>
                <w:szCs w:val="18"/>
                <w:highlight w:val="none"/>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highlight w:val="none"/>
                <w:vertAlign w:val="baseline"/>
                <w:lang w:val="en-US" w:eastAsia="zh-CN" w:bidi="ar-SA"/>
                <w14:textFill>
                  <w14:solidFill>
                    <w14:schemeClr w14:val="tx1"/>
                  </w14:solidFill>
                </w14:textFill>
              </w:rPr>
              <w:t>任务一：完成数字媒体行业生态与岗位职责调研</w:t>
            </w:r>
          </w:p>
          <w:p w14:paraId="24BA1B5C">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color w:val="000000" w:themeColor="text1"/>
                <w:kern w:val="2"/>
                <w:sz w:val="18"/>
                <w:szCs w:val="18"/>
                <w:highlight w:val="none"/>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highlight w:val="none"/>
                <w:vertAlign w:val="baseline"/>
                <w:lang w:val="en-US" w:eastAsia="zh-CN" w:bidi="ar-SA"/>
                <w14:textFill>
                  <w14:solidFill>
                    <w14:schemeClr w14:val="tx1"/>
                  </w14:solidFill>
                </w14:textFill>
              </w:rPr>
              <w:t>任务二：掌握数字媒体生产流程规范</w:t>
            </w:r>
          </w:p>
          <w:p w14:paraId="32A7BB58">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color w:val="000000" w:themeColor="text1"/>
                <w:kern w:val="2"/>
                <w:sz w:val="18"/>
                <w:szCs w:val="18"/>
                <w:highlight w:val="none"/>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highlight w:val="none"/>
                <w:vertAlign w:val="baseline"/>
                <w:lang w:val="en-US" w:eastAsia="zh-CN" w:bidi="ar-SA"/>
                <w14:textFill>
                  <w14:solidFill>
                    <w14:schemeClr w14:val="tx1"/>
                  </w14:solidFill>
                </w14:textFill>
              </w:rPr>
              <w:t>任务三：精通主流软件核心操作</w:t>
            </w:r>
          </w:p>
          <w:p w14:paraId="24372D84">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color w:val="000000" w:themeColor="text1"/>
                <w:kern w:val="2"/>
                <w:sz w:val="18"/>
                <w:szCs w:val="18"/>
                <w:highlight w:val="none"/>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highlight w:val="none"/>
                <w:vertAlign w:val="baseline"/>
                <w:lang w:val="en-US" w:eastAsia="zh-CN" w:bidi="ar-SA"/>
                <w14:textFill>
                  <w14:solidFill>
                    <w14:schemeClr w14:val="tx1"/>
                  </w14:solidFill>
                </w14:textFill>
              </w:rPr>
              <w:t>任务四：建立团队协作与项目管理基础</w:t>
            </w:r>
          </w:p>
          <w:p w14:paraId="46BDD5EF">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color w:val="000000" w:themeColor="text1"/>
                <w:kern w:val="2"/>
                <w:sz w:val="18"/>
                <w:szCs w:val="18"/>
                <w:highlight w:val="none"/>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highlight w:val="none"/>
                <w:vertAlign w:val="baseline"/>
                <w:lang w:val="en-US" w:eastAsia="zh-CN" w:bidi="ar-SA"/>
                <w14:textFill>
                  <w14:solidFill>
                    <w14:schemeClr w14:val="tx1"/>
                  </w14:solidFill>
                </w14:textFill>
              </w:rPr>
              <w:t>模块二：行业应用技术实践</w:t>
            </w:r>
          </w:p>
          <w:p w14:paraId="763A48A9">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color w:val="000000" w:themeColor="text1"/>
                <w:kern w:val="2"/>
                <w:sz w:val="18"/>
                <w:szCs w:val="18"/>
                <w:highlight w:val="none"/>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highlight w:val="none"/>
                <w:vertAlign w:val="baseline"/>
                <w:lang w:val="en-US" w:eastAsia="zh-CN" w:bidi="ar-SA"/>
                <w14:textFill>
                  <w14:solidFill>
                    <w14:schemeClr w14:val="tx1"/>
                  </w14:solidFill>
                </w14:textFill>
              </w:rPr>
              <w:t>任务一：执行商业视觉设计项目</w:t>
            </w:r>
          </w:p>
          <w:p w14:paraId="4EC05BB5">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color w:val="000000" w:themeColor="text1"/>
                <w:kern w:val="2"/>
                <w:sz w:val="18"/>
                <w:szCs w:val="18"/>
                <w:highlight w:val="none"/>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highlight w:val="none"/>
                <w:vertAlign w:val="baseline"/>
                <w:lang w:val="en-US" w:eastAsia="zh-CN" w:bidi="ar-SA"/>
                <w14:textFill>
                  <w14:solidFill>
                    <w14:schemeClr w14:val="tx1"/>
                  </w14:solidFill>
                </w14:textFill>
              </w:rPr>
              <w:t>任务二：完成短视频全流程制作</w:t>
            </w:r>
          </w:p>
          <w:p w14:paraId="6EB81789">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color w:val="000000" w:themeColor="text1"/>
                <w:kern w:val="2"/>
                <w:sz w:val="18"/>
                <w:szCs w:val="18"/>
                <w:highlight w:val="none"/>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highlight w:val="none"/>
                <w:vertAlign w:val="baseline"/>
                <w:lang w:val="en-US" w:eastAsia="zh-CN" w:bidi="ar-SA"/>
                <w14:textFill>
                  <w14:solidFill>
                    <w14:schemeClr w14:val="tx1"/>
                  </w14:solidFill>
                </w14:textFill>
              </w:rPr>
              <w:t>任务三：开发交互式数字内容</w:t>
            </w:r>
          </w:p>
          <w:p w14:paraId="2C1D97A0">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color w:val="000000" w:themeColor="text1"/>
                <w:kern w:val="2"/>
                <w:sz w:val="18"/>
                <w:szCs w:val="18"/>
                <w:highlight w:val="none"/>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highlight w:val="none"/>
                <w:vertAlign w:val="baseline"/>
                <w:lang w:val="en-US" w:eastAsia="zh-CN" w:bidi="ar-SA"/>
                <w14:textFill>
                  <w14:solidFill>
                    <w14:schemeClr w14:val="tx1"/>
                  </w14:solidFill>
                </w14:textFill>
              </w:rPr>
              <w:t>任务四：应用AI辅助创作工具</w:t>
            </w:r>
          </w:p>
          <w:p w14:paraId="42946C9F">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color w:val="000000" w:themeColor="text1"/>
                <w:kern w:val="2"/>
                <w:sz w:val="18"/>
                <w:szCs w:val="18"/>
                <w:highlight w:val="none"/>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highlight w:val="none"/>
                <w:vertAlign w:val="baseline"/>
                <w:lang w:val="en-US" w:eastAsia="zh-CN" w:bidi="ar-SA"/>
                <w14:textFill>
                  <w14:solidFill>
                    <w14:schemeClr w14:val="tx1"/>
                  </w14:solidFill>
                </w14:textFill>
              </w:rPr>
              <w:t>模块三：全流程项目实战</w:t>
            </w:r>
          </w:p>
          <w:p w14:paraId="4FA1443F">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color w:val="000000" w:themeColor="text1"/>
                <w:kern w:val="2"/>
                <w:sz w:val="18"/>
                <w:szCs w:val="18"/>
                <w:highlight w:val="none"/>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highlight w:val="none"/>
                <w:vertAlign w:val="baseline"/>
                <w:lang w:val="en-US" w:eastAsia="zh-CN" w:bidi="ar-SA"/>
                <w14:textFill>
                  <w14:solidFill>
                    <w14:schemeClr w14:val="tx1"/>
                  </w14:solidFill>
                </w14:textFill>
              </w:rPr>
              <w:t>任务一：承接企业命题需求</w:t>
            </w:r>
          </w:p>
          <w:p w14:paraId="5F105702">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color w:val="000000" w:themeColor="text1"/>
                <w:kern w:val="2"/>
                <w:sz w:val="18"/>
                <w:szCs w:val="18"/>
                <w:highlight w:val="none"/>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highlight w:val="none"/>
                <w:vertAlign w:val="baseline"/>
                <w:lang w:val="en-US" w:eastAsia="zh-CN" w:bidi="ar-SA"/>
                <w14:textFill>
                  <w14:solidFill>
                    <w14:schemeClr w14:val="tx1"/>
                  </w14:solidFill>
                </w14:textFill>
              </w:rPr>
              <w:t>任务二：主导项目执行与迭代</w:t>
            </w:r>
          </w:p>
          <w:p w14:paraId="4C1BE5DF">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color w:val="000000" w:themeColor="text1"/>
                <w:kern w:val="2"/>
                <w:sz w:val="18"/>
                <w:szCs w:val="18"/>
                <w:highlight w:val="none"/>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highlight w:val="none"/>
                <w:vertAlign w:val="baseline"/>
                <w:lang w:val="en-US" w:eastAsia="zh-CN" w:bidi="ar-SA"/>
                <w14:textFill>
                  <w14:solidFill>
                    <w14:schemeClr w14:val="tx1"/>
                  </w14:solidFill>
                </w14:textFill>
              </w:rPr>
              <w:t>任务三：实施多平台分发与数据监测</w:t>
            </w:r>
          </w:p>
          <w:p w14:paraId="3E26FF49">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color w:val="000000" w:themeColor="text1"/>
                <w:kern w:val="2"/>
                <w:sz w:val="18"/>
                <w:szCs w:val="18"/>
                <w:highlight w:val="none"/>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highlight w:val="none"/>
                <w:vertAlign w:val="baseline"/>
                <w:lang w:val="en-US" w:eastAsia="zh-CN" w:bidi="ar-SA"/>
                <w14:textFill>
                  <w14:solidFill>
                    <w14:schemeClr w14:val="tx1"/>
                  </w14:solidFill>
                </w14:textFill>
              </w:rPr>
              <w:t>任务四：完成项目复盘与职业级作品集包装</w:t>
            </w:r>
          </w:p>
          <w:p w14:paraId="418D977F">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color w:val="000000" w:themeColor="text1"/>
                <w:kern w:val="2"/>
                <w:sz w:val="18"/>
                <w:szCs w:val="18"/>
                <w:highlight w:val="none"/>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highlight w:val="none"/>
                <w:vertAlign w:val="baseline"/>
                <w:lang w:val="en-US" w:eastAsia="zh-CN" w:bidi="ar-SA"/>
                <w14:textFill>
                  <w14:solidFill>
                    <w14:schemeClr w14:val="tx1"/>
                  </w14:solidFill>
                </w14:textFill>
              </w:rPr>
              <w:t>模块四：职业发展与创新应用</w:t>
            </w:r>
          </w:p>
          <w:p w14:paraId="2C2A807A">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color w:val="000000" w:themeColor="text1"/>
                <w:kern w:val="2"/>
                <w:sz w:val="18"/>
                <w:szCs w:val="18"/>
                <w:highlight w:val="none"/>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highlight w:val="none"/>
                <w:vertAlign w:val="baseline"/>
                <w:lang w:val="en-US" w:eastAsia="zh-CN" w:bidi="ar-SA"/>
                <w14:textFill>
                  <w14:solidFill>
                    <w14:schemeClr w14:val="tx1"/>
                  </w14:solidFill>
                </w14:textFill>
              </w:rPr>
              <w:t>任务一：解析AIGC等前沿技术伦理</w:t>
            </w:r>
          </w:p>
          <w:p w14:paraId="7B83771F">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color w:val="000000" w:themeColor="text1"/>
                <w:kern w:val="2"/>
                <w:sz w:val="18"/>
                <w:szCs w:val="18"/>
                <w:highlight w:val="none"/>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highlight w:val="none"/>
                <w:vertAlign w:val="baseline"/>
                <w:lang w:val="en-US" w:eastAsia="zh-CN" w:bidi="ar-SA"/>
                <w14:textFill>
                  <w14:solidFill>
                    <w14:schemeClr w14:val="tx1"/>
                  </w14:solidFill>
                </w14:textFill>
              </w:rPr>
              <w:t>任务二：设计个人职业发展路径</w:t>
            </w:r>
          </w:p>
        </w:tc>
        <w:tc>
          <w:tcPr>
            <w:tcW w:w="2380" w:type="dxa"/>
            <w:shd w:val="clear" w:color="auto" w:fill="auto"/>
            <w:vAlign w:val="top"/>
          </w:tcPr>
          <w:p w14:paraId="6DB20BDE">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vertAlign w:val="baseline"/>
                <w:lang w:val="en-US" w:eastAsia="zh-CN"/>
                <w14:textFill>
                  <w14:solidFill>
                    <w14:schemeClr w14:val="tx1"/>
                  </w14:solidFill>
                </w14:textFill>
              </w:rPr>
              <w:t>(1)教学模式：以企业实习为主，结合现场指导和案例分析。</w:t>
            </w:r>
          </w:p>
          <w:p w14:paraId="07560947">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vertAlign w:val="baseline"/>
                <w:lang w:val="en-US" w:eastAsia="zh-CN"/>
                <w14:textFill>
                  <w14:solidFill>
                    <w14:schemeClr w14:val="tx1"/>
                  </w14:solidFill>
                </w14:textFill>
              </w:rPr>
              <w:t>(2)教学方法：通过现场操作、案例分析、小组讨论等方法，提高学生的实际操作能力和问题解决能力。</w:t>
            </w:r>
          </w:p>
          <w:p w14:paraId="75B26600">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vertAlign w:val="baseline"/>
                <w:lang w:val="en-US" w:eastAsia="zh-CN"/>
                <w14:textFill>
                  <w14:solidFill>
                    <w14:schemeClr w14:val="tx1"/>
                  </w14:solidFill>
                </w14:textFill>
              </w:rPr>
              <w:t>(3)教学条件：与企业合作，提供真实的大数据平台环境，确保学生有足够的实践机会。</w:t>
            </w:r>
          </w:p>
          <w:p w14:paraId="1A423FA1">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color w:val="000000" w:themeColor="text1"/>
                <w:kern w:val="2"/>
                <w:sz w:val="18"/>
                <w:szCs w:val="18"/>
                <w:highlight w:val="none"/>
                <w:vertAlign w:val="baseline"/>
                <w:lang w:val="en-US" w:eastAsia="zh-CN" w:bidi="ar-SA"/>
                <w14:textFill>
                  <w14:solidFill>
                    <w14:schemeClr w14:val="tx1"/>
                  </w14:solidFill>
                </w14:textFill>
              </w:rPr>
            </w:pPr>
            <w:r>
              <w:rPr>
                <w:rFonts w:hint="eastAsia" w:ascii="宋体" w:hAnsi="宋体" w:eastAsia="宋体" w:cs="宋体"/>
                <w:b w:val="0"/>
                <w:bCs/>
                <w:color w:val="000000" w:themeColor="text1"/>
                <w:sz w:val="18"/>
                <w:szCs w:val="18"/>
                <w:highlight w:val="none"/>
                <w:vertAlign w:val="baseline"/>
                <w:lang w:val="en-US" w:eastAsia="zh-CN"/>
                <w14:textFill>
                  <w14:solidFill>
                    <w14:schemeClr w14:val="tx1"/>
                  </w14:solidFill>
                </w14:textFill>
              </w:rPr>
              <w:t>(4)评价建议：通过实习报告、项目成果和企业反馈等多种形式，全面评价学生的学习效果，注重学生的实际操作能力和项目管理能力。</w:t>
            </w:r>
          </w:p>
        </w:tc>
      </w:tr>
      <w:tr w14:paraId="1B53D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2071" w:type="dxa"/>
            <w:shd w:val="clear" w:color="auto" w:fill="auto"/>
            <w:vAlign w:val="center"/>
          </w:tcPr>
          <w:p w14:paraId="58C9E6C9">
            <w:pPr>
              <w:keepNext w:val="0"/>
              <w:keepLines w:val="0"/>
              <w:pageBreakBefore w:val="0"/>
              <w:widowControl/>
              <w:suppressLineNumbers w:val="0"/>
              <w:kinsoku/>
              <w:wordWrap/>
              <w:overflowPunct/>
              <w:topLinePunct w:val="0"/>
              <w:bidi w:val="0"/>
              <w:spacing w:line="360" w:lineRule="exact"/>
              <w:jc w:val="center"/>
              <w:textAlignment w:val="center"/>
              <w:rPr>
                <w:rFonts w:hint="eastAsia" w:ascii="宋体" w:hAnsi="宋体" w:eastAsia="宋体" w:cs="宋体"/>
                <w:b w:val="0"/>
                <w:bCs/>
                <w:color w:val="000000" w:themeColor="text1"/>
                <w:kern w:val="2"/>
                <w:sz w:val="18"/>
                <w:szCs w:val="18"/>
                <w:highlight w:val="none"/>
                <w:vertAlign w:val="baseline"/>
                <w:lang w:val="en-US" w:eastAsia="zh-CN" w:bidi="ar-SA"/>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毕业设计与毕业教育</w:t>
            </w:r>
          </w:p>
        </w:tc>
        <w:tc>
          <w:tcPr>
            <w:tcW w:w="2723" w:type="dxa"/>
            <w:shd w:val="clear" w:color="auto" w:fill="auto"/>
            <w:vAlign w:val="top"/>
          </w:tcPr>
          <w:p w14:paraId="62C2DAAB">
            <w:pPr>
              <w:pageBreakBefore w:val="0"/>
              <w:widowControl w:val="0"/>
              <w:kinsoku/>
              <w:wordWrap/>
              <w:overflowPunct/>
              <w:topLinePunct w:val="0"/>
              <w:autoSpaceDE/>
              <w:autoSpaceDN/>
              <w:bidi w:val="0"/>
              <w:spacing w:line="360" w:lineRule="exact"/>
              <w:textAlignment w:val="auto"/>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1.素质目标：</w:t>
            </w:r>
          </w:p>
          <w:p w14:paraId="643FD8F3">
            <w:pPr>
              <w:pageBreakBefore w:val="0"/>
              <w:widowControl w:val="0"/>
              <w:kinsoku/>
              <w:wordWrap/>
              <w:overflowPunct/>
              <w:topLinePunct w:val="0"/>
              <w:autoSpaceDE/>
              <w:autoSpaceDN/>
              <w:bidi w:val="0"/>
              <w:spacing w:line="360" w:lineRule="exact"/>
              <w:textAlignment w:val="auto"/>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(1)培养学生的独立思考和创新能力；</w:t>
            </w:r>
          </w:p>
          <w:p w14:paraId="3AB33218">
            <w:pPr>
              <w:pageBreakBefore w:val="0"/>
              <w:widowControl w:val="0"/>
              <w:kinsoku/>
              <w:wordWrap/>
              <w:overflowPunct/>
              <w:topLinePunct w:val="0"/>
              <w:autoSpaceDE/>
              <w:autoSpaceDN/>
              <w:bidi w:val="0"/>
              <w:spacing w:line="360" w:lineRule="exact"/>
              <w:textAlignment w:val="auto"/>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(2)增强学生的项目管理和执行能力。</w:t>
            </w:r>
          </w:p>
          <w:p w14:paraId="36C6B182">
            <w:pPr>
              <w:pageBreakBefore w:val="0"/>
              <w:widowControl w:val="0"/>
              <w:kinsoku/>
              <w:wordWrap/>
              <w:overflowPunct/>
              <w:topLinePunct w:val="0"/>
              <w:autoSpaceDE/>
              <w:autoSpaceDN/>
              <w:bidi w:val="0"/>
              <w:spacing w:line="360" w:lineRule="exact"/>
              <w:textAlignment w:val="auto"/>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2.知识目标：</w:t>
            </w:r>
          </w:p>
          <w:p w14:paraId="6445ED2E">
            <w:pPr>
              <w:pageBreakBefore w:val="0"/>
              <w:widowControl w:val="0"/>
              <w:kinsoku/>
              <w:wordWrap/>
              <w:overflowPunct/>
              <w:topLinePunct w:val="0"/>
              <w:autoSpaceDE/>
              <w:autoSpaceDN/>
              <w:bidi w:val="0"/>
              <w:spacing w:line="360" w:lineRule="exact"/>
              <w:textAlignment w:val="auto"/>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(1)掌握数字媒体技术领域的前沿知识和技术；</w:t>
            </w:r>
          </w:p>
          <w:p w14:paraId="456C6B05">
            <w:pPr>
              <w:pageBreakBefore w:val="0"/>
              <w:widowControl w:val="0"/>
              <w:kinsoku/>
              <w:wordWrap/>
              <w:overflowPunct/>
              <w:topLinePunct w:val="0"/>
              <w:autoSpaceDE/>
              <w:autoSpaceDN/>
              <w:bidi w:val="0"/>
              <w:spacing w:line="360" w:lineRule="exact"/>
              <w:textAlignment w:val="auto"/>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(2)理解数字媒体项目的设计和实施流程。</w:t>
            </w:r>
          </w:p>
          <w:p w14:paraId="73BACC25">
            <w:pPr>
              <w:pageBreakBefore w:val="0"/>
              <w:widowControl w:val="0"/>
              <w:kinsoku/>
              <w:wordWrap/>
              <w:overflowPunct/>
              <w:topLinePunct w:val="0"/>
              <w:autoSpaceDE/>
              <w:autoSpaceDN/>
              <w:bidi w:val="0"/>
              <w:spacing w:line="360" w:lineRule="exact"/>
              <w:textAlignment w:val="auto"/>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3.能力目标：</w:t>
            </w:r>
          </w:p>
          <w:p w14:paraId="61EBC513">
            <w:pPr>
              <w:pageBreakBefore w:val="0"/>
              <w:widowControl w:val="0"/>
              <w:kinsoku/>
              <w:wordWrap/>
              <w:overflowPunct/>
              <w:topLinePunct w:val="0"/>
              <w:autoSpaceDE/>
              <w:autoSpaceDN/>
              <w:bidi w:val="0"/>
              <w:spacing w:line="360" w:lineRule="exact"/>
              <w:textAlignment w:val="auto"/>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(1)能够独立完成数字媒体项目的设计与实现；</w:t>
            </w:r>
          </w:p>
          <w:p w14:paraId="65C670F7">
            <w:pPr>
              <w:pageBreakBefore w:val="0"/>
              <w:widowControl w:val="0"/>
              <w:kinsoku/>
              <w:wordWrap/>
              <w:overflowPunct/>
              <w:topLinePunct w:val="0"/>
              <w:autoSpaceDE/>
              <w:autoSpaceDN/>
              <w:bidi w:val="0"/>
              <w:spacing w:line="360" w:lineRule="exact"/>
              <w:textAlignment w:val="auto"/>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(2)能够进行数字媒体项目的优化和评估；</w:t>
            </w:r>
          </w:p>
          <w:p w14:paraId="416ECD17">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color w:val="000000" w:themeColor="text1"/>
                <w:kern w:val="2"/>
                <w:sz w:val="18"/>
                <w:szCs w:val="18"/>
                <w:highlight w:val="none"/>
                <w:vertAlign w:val="baseli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(3)能够撰写高质量的毕业论文。</w:t>
            </w:r>
          </w:p>
        </w:tc>
        <w:tc>
          <w:tcPr>
            <w:tcW w:w="2433" w:type="dxa"/>
            <w:shd w:val="clear" w:color="auto" w:fill="auto"/>
            <w:vAlign w:val="top"/>
          </w:tcPr>
          <w:p w14:paraId="3FB9FAEB">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color w:val="000000" w:themeColor="text1"/>
                <w:kern w:val="2"/>
                <w:sz w:val="18"/>
                <w:szCs w:val="18"/>
                <w:highlight w:val="none"/>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highlight w:val="none"/>
                <w:vertAlign w:val="baseline"/>
                <w:lang w:val="en-US" w:eastAsia="zh-CN" w:bidi="ar-SA"/>
                <w14:textFill>
                  <w14:solidFill>
                    <w14:schemeClr w14:val="tx1"/>
                  </w14:solidFill>
                </w14:textFill>
              </w:rPr>
              <w:t>模块一：选题规划与技术预研</w:t>
            </w:r>
          </w:p>
          <w:p w14:paraId="6274404E">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color w:val="000000" w:themeColor="text1"/>
                <w:kern w:val="2"/>
                <w:sz w:val="18"/>
                <w:szCs w:val="18"/>
                <w:highlight w:val="none"/>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highlight w:val="none"/>
                <w:vertAlign w:val="baseline"/>
                <w:lang w:val="en-US" w:eastAsia="zh-CN" w:bidi="ar-SA"/>
                <w14:textFill>
                  <w14:solidFill>
                    <w14:schemeClr w14:val="tx1"/>
                  </w14:solidFill>
                </w14:textFill>
              </w:rPr>
              <w:t>任务一：行业趋势分析与项目定位</w:t>
            </w:r>
          </w:p>
          <w:p w14:paraId="2EDBB637">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color w:val="000000" w:themeColor="text1"/>
                <w:kern w:val="2"/>
                <w:sz w:val="18"/>
                <w:szCs w:val="18"/>
                <w:highlight w:val="none"/>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highlight w:val="none"/>
                <w:vertAlign w:val="baseline"/>
                <w:lang w:val="en-US" w:eastAsia="zh-CN" w:bidi="ar-SA"/>
                <w14:textFill>
                  <w14:solidFill>
                    <w14:schemeClr w14:val="tx1"/>
                  </w14:solidFill>
                </w14:textFill>
              </w:rPr>
              <w:t>调研影视、交互设计、游戏开发等数字媒体细分领域，确定创新选题方向</w:t>
            </w:r>
          </w:p>
          <w:p w14:paraId="048B3C02">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color w:val="000000" w:themeColor="text1"/>
                <w:kern w:val="2"/>
                <w:sz w:val="18"/>
                <w:szCs w:val="18"/>
                <w:highlight w:val="none"/>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highlight w:val="none"/>
                <w:vertAlign w:val="baseline"/>
                <w:lang w:val="en-US" w:eastAsia="zh-CN" w:bidi="ar-SA"/>
                <w14:textFill>
                  <w14:solidFill>
                    <w14:schemeClr w14:val="tx1"/>
                  </w14:solidFill>
                </w14:textFill>
              </w:rPr>
              <w:t>完成技术可行性报告，明确核心技术路线与差异化设计点</w:t>
            </w:r>
          </w:p>
          <w:p w14:paraId="6E461620">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color w:val="000000" w:themeColor="text1"/>
                <w:kern w:val="2"/>
                <w:sz w:val="18"/>
                <w:szCs w:val="18"/>
                <w:highlight w:val="none"/>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highlight w:val="none"/>
                <w:vertAlign w:val="baseline"/>
                <w:lang w:val="en-US" w:eastAsia="zh-CN" w:bidi="ar-SA"/>
                <w14:textFill>
                  <w14:solidFill>
                    <w14:schemeClr w14:val="tx1"/>
                  </w14:solidFill>
                </w14:textFill>
              </w:rPr>
              <w:t>任务二：开发方案设计与资源筹备</w:t>
            </w:r>
          </w:p>
          <w:p w14:paraId="7DA27A15">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color w:val="000000" w:themeColor="text1"/>
                <w:kern w:val="2"/>
                <w:sz w:val="18"/>
                <w:szCs w:val="18"/>
                <w:highlight w:val="none"/>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highlight w:val="none"/>
                <w:vertAlign w:val="baseline"/>
                <w:lang w:val="en-US" w:eastAsia="zh-CN" w:bidi="ar-SA"/>
                <w14:textFill>
                  <w14:solidFill>
                    <w14:schemeClr w14:val="tx1"/>
                  </w14:solidFill>
                </w14:textFill>
              </w:rPr>
              <w:t>制定分阶段开发计划，规划技术栈与软硬件资源需求</w:t>
            </w:r>
          </w:p>
          <w:p w14:paraId="7EB49844">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color w:val="000000" w:themeColor="text1"/>
                <w:kern w:val="2"/>
                <w:sz w:val="18"/>
                <w:szCs w:val="18"/>
                <w:highlight w:val="none"/>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highlight w:val="none"/>
                <w:vertAlign w:val="baseline"/>
                <w:lang w:val="en-US" w:eastAsia="zh-CN" w:bidi="ar-SA"/>
                <w14:textFill>
                  <w14:solidFill>
                    <w14:schemeClr w14:val="tx1"/>
                  </w14:solidFill>
                </w14:textFill>
              </w:rPr>
              <w:t>输出项目原型设计稿，包含交互逻辑与视觉风格框架</w:t>
            </w:r>
          </w:p>
          <w:p w14:paraId="190B6B63">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color w:val="000000" w:themeColor="text1"/>
                <w:kern w:val="2"/>
                <w:sz w:val="18"/>
                <w:szCs w:val="18"/>
                <w:highlight w:val="none"/>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highlight w:val="none"/>
                <w:vertAlign w:val="baseline"/>
                <w:lang w:val="en-US" w:eastAsia="zh-CN" w:bidi="ar-SA"/>
                <w14:textFill>
                  <w14:solidFill>
                    <w14:schemeClr w14:val="tx1"/>
                  </w14:solidFill>
                </w14:textFill>
              </w:rPr>
              <w:t>模块二：核心开发与跨技术整合</w:t>
            </w:r>
          </w:p>
          <w:p w14:paraId="0572BEA9">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color w:val="000000" w:themeColor="text1"/>
                <w:kern w:val="2"/>
                <w:sz w:val="18"/>
                <w:szCs w:val="18"/>
                <w:highlight w:val="none"/>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highlight w:val="none"/>
                <w:vertAlign w:val="baseline"/>
                <w:lang w:val="en-US" w:eastAsia="zh-CN" w:bidi="ar-SA"/>
                <w14:textFill>
                  <w14:solidFill>
                    <w14:schemeClr w14:val="tx1"/>
                  </w14:solidFill>
                </w14:textFill>
              </w:rPr>
              <w:t>任务一：数字媒体作品关键技术实现</w:t>
            </w:r>
          </w:p>
          <w:p w14:paraId="372535B0">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color w:val="000000" w:themeColor="text1"/>
                <w:kern w:val="2"/>
                <w:sz w:val="18"/>
                <w:szCs w:val="18"/>
                <w:highlight w:val="none"/>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highlight w:val="none"/>
                <w:vertAlign w:val="baseline"/>
                <w:lang w:val="en-US" w:eastAsia="zh-CN" w:bidi="ar-SA"/>
                <w14:textFill>
                  <w14:solidFill>
                    <w14:schemeClr w14:val="tx1"/>
                  </w14:solidFill>
                </w14:textFill>
              </w:rPr>
              <w:t>完成短视频特效合成、交互应用开发或游戏关卡设计等核心创作</w:t>
            </w:r>
          </w:p>
          <w:p w14:paraId="1346493F">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color w:val="000000" w:themeColor="text1"/>
                <w:kern w:val="2"/>
                <w:sz w:val="18"/>
                <w:szCs w:val="18"/>
                <w:highlight w:val="none"/>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highlight w:val="none"/>
                <w:vertAlign w:val="baseline"/>
                <w:lang w:val="en-US" w:eastAsia="zh-CN" w:bidi="ar-SA"/>
                <w14:textFill>
                  <w14:solidFill>
                    <w14:schemeClr w14:val="tx1"/>
                  </w14:solidFill>
                </w14:textFill>
              </w:rPr>
              <w:t>运用Unity引擎、影视后期编程或三维建模工具实现技术方案</w:t>
            </w:r>
          </w:p>
          <w:p w14:paraId="592327EE">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color w:val="000000" w:themeColor="text1"/>
                <w:kern w:val="2"/>
                <w:sz w:val="18"/>
                <w:szCs w:val="18"/>
                <w:highlight w:val="none"/>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highlight w:val="none"/>
                <w:vertAlign w:val="baseline"/>
                <w:lang w:val="en-US" w:eastAsia="zh-CN" w:bidi="ar-SA"/>
                <w14:textFill>
                  <w14:solidFill>
                    <w14:schemeClr w14:val="tx1"/>
                  </w14:solidFill>
                </w14:textFill>
              </w:rPr>
              <w:t>任务二：多维度测试与工程优化</w:t>
            </w:r>
          </w:p>
          <w:p w14:paraId="03D62413">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color w:val="000000" w:themeColor="text1"/>
                <w:kern w:val="2"/>
                <w:sz w:val="18"/>
                <w:szCs w:val="18"/>
                <w:highlight w:val="none"/>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highlight w:val="none"/>
                <w:vertAlign w:val="baseline"/>
                <w:lang w:val="en-US" w:eastAsia="zh-CN" w:bidi="ar-SA"/>
                <w14:textFill>
                  <w14:solidFill>
                    <w14:schemeClr w14:val="tx1"/>
                  </w14:solidFill>
                </w14:textFill>
              </w:rPr>
              <w:t>执行用户场景测试并迭代缺陷修复方案</w:t>
            </w:r>
          </w:p>
          <w:p w14:paraId="1CC55063">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color w:val="000000" w:themeColor="text1"/>
                <w:kern w:val="2"/>
                <w:sz w:val="18"/>
                <w:szCs w:val="18"/>
                <w:highlight w:val="none"/>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highlight w:val="none"/>
                <w:vertAlign w:val="baseline"/>
                <w:lang w:val="en-US" w:eastAsia="zh-CN" w:bidi="ar-SA"/>
                <w14:textFill>
                  <w14:solidFill>
                    <w14:schemeClr w14:val="tx1"/>
                  </w14:solidFill>
                </w14:textFill>
              </w:rPr>
              <w:t>整合平面设计、动态视觉与程序开发等多类型工程文件</w:t>
            </w:r>
          </w:p>
          <w:p w14:paraId="7136FF55">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color w:val="000000" w:themeColor="text1"/>
                <w:kern w:val="2"/>
                <w:sz w:val="18"/>
                <w:szCs w:val="18"/>
                <w:highlight w:val="none"/>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highlight w:val="none"/>
                <w:vertAlign w:val="baseline"/>
                <w:lang w:val="en-US" w:eastAsia="zh-CN" w:bidi="ar-SA"/>
                <w14:textFill>
                  <w14:solidFill>
                    <w14:schemeClr w14:val="tx1"/>
                  </w14:solidFill>
                </w14:textFill>
              </w:rPr>
              <w:t>模块三：职业化作品包装与交付</w:t>
            </w:r>
          </w:p>
          <w:p w14:paraId="0DE7038B">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color w:val="000000" w:themeColor="text1"/>
                <w:kern w:val="2"/>
                <w:sz w:val="18"/>
                <w:szCs w:val="18"/>
                <w:highlight w:val="none"/>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highlight w:val="none"/>
                <w:vertAlign w:val="baseline"/>
                <w:lang w:val="en-US" w:eastAsia="zh-CN" w:bidi="ar-SA"/>
                <w14:textFill>
                  <w14:solidFill>
                    <w14:schemeClr w14:val="tx1"/>
                  </w14:solidFill>
                </w14:textFill>
              </w:rPr>
              <w:t>任务一：作品集系统化构建</w:t>
            </w:r>
          </w:p>
          <w:p w14:paraId="167162CA">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color w:val="000000" w:themeColor="text1"/>
                <w:kern w:val="2"/>
                <w:sz w:val="18"/>
                <w:szCs w:val="18"/>
                <w:highlight w:val="none"/>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highlight w:val="none"/>
                <w:vertAlign w:val="baseline"/>
                <w:lang w:val="en-US" w:eastAsia="zh-CN" w:bidi="ar-SA"/>
                <w14:textFill>
                  <w14:solidFill>
                    <w14:schemeClr w14:val="tx1"/>
                  </w14:solidFill>
                </w14:textFill>
              </w:rPr>
              <w:t>制作适配行业标准的PDF</w:t>
            </w:r>
            <w:r>
              <w:rPr>
                <w:rFonts w:hint="eastAsia" w:ascii="宋体" w:hAnsi="宋体" w:cs="宋体"/>
                <w:b w:val="0"/>
                <w:bCs/>
                <w:color w:val="000000" w:themeColor="text1"/>
                <w:kern w:val="2"/>
                <w:sz w:val="18"/>
                <w:szCs w:val="18"/>
                <w:highlight w:val="none"/>
                <w:vertAlign w:val="baseline"/>
                <w:lang w:val="en-US" w:eastAsia="zh-CN" w:bidi="ar-SA"/>
                <w14:textFill>
                  <w14:solidFill>
                    <w14:schemeClr w14:val="tx1"/>
                  </w14:solidFill>
                </w14:textFill>
              </w:rPr>
              <w:t>、</w:t>
            </w:r>
            <w:r>
              <w:rPr>
                <w:rFonts w:hint="eastAsia" w:ascii="宋体" w:hAnsi="宋体" w:eastAsia="宋体" w:cs="宋体"/>
                <w:b w:val="0"/>
                <w:bCs/>
                <w:color w:val="000000" w:themeColor="text1"/>
                <w:kern w:val="2"/>
                <w:sz w:val="18"/>
                <w:szCs w:val="18"/>
                <w:highlight w:val="none"/>
                <w:vertAlign w:val="baseline"/>
                <w:lang w:val="en-US" w:eastAsia="zh-CN" w:bidi="ar-SA"/>
                <w14:textFill>
                  <w14:solidFill>
                    <w14:schemeClr w14:val="tx1"/>
                  </w14:solidFill>
                </w14:textFill>
              </w:rPr>
              <w:t>在线作品集，强化项目视觉叙事能力</w:t>
            </w:r>
          </w:p>
          <w:p w14:paraId="0B689EA3">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color w:val="000000" w:themeColor="text1"/>
                <w:kern w:val="2"/>
                <w:sz w:val="18"/>
                <w:szCs w:val="18"/>
                <w:highlight w:val="none"/>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highlight w:val="none"/>
                <w:vertAlign w:val="baseline"/>
                <w:lang w:val="en-US" w:eastAsia="zh-CN" w:bidi="ar-SA"/>
                <w14:textFill>
                  <w14:solidFill>
                    <w14:schemeClr w14:val="tx1"/>
                  </w14:solidFill>
                </w14:textFill>
              </w:rPr>
              <w:t>设计项目主视觉展板与宣传Slogan，提升作品传播价值</w:t>
            </w:r>
          </w:p>
          <w:p w14:paraId="404171F7">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color w:val="000000" w:themeColor="text1"/>
                <w:kern w:val="2"/>
                <w:sz w:val="18"/>
                <w:szCs w:val="18"/>
                <w:highlight w:val="none"/>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highlight w:val="none"/>
                <w:vertAlign w:val="baseline"/>
                <w:lang w:val="en-US" w:eastAsia="zh-CN" w:bidi="ar-SA"/>
                <w14:textFill>
                  <w14:solidFill>
                    <w14:schemeClr w14:val="tx1"/>
                  </w14:solidFill>
                </w14:textFill>
              </w:rPr>
              <w:t>任务二：标准化成果输出与版权管理</w:t>
            </w:r>
          </w:p>
          <w:p w14:paraId="6EB2C5CD">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color w:val="000000" w:themeColor="text1"/>
                <w:kern w:val="2"/>
                <w:sz w:val="18"/>
                <w:szCs w:val="18"/>
                <w:highlight w:val="none"/>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highlight w:val="none"/>
                <w:vertAlign w:val="baseline"/>
                <w:lang w:val="en-US" w:eastAsia="zh-CN" w:bidi="ar-SA"/>
                <w14:textFill>
                  <w14:solidFill>
                    <w14:schemeClr w14:val="tx1"/>
                  </w14:solidFill>
                </w14:textFill>
              </w:rPr>
              <w:t>封装源码、设计文档及技术说明书等交付套件</w:t>
            </w:r>
          </w:p>
          <w:p w14:paraId="0B2374B1">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color w:val="000000" w:themeColor="text1"/>
                <w:kern w:val="2"/>
                <w:sz w:val="18"/>
                <w:szCs w:val="18"/>
                <w:highlight w:val="none"/>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highlight w:val="none"/>
                <w:vertAlign w:val="baseline"/>
                <w:lang w:val="en-US" w:eastAsia="zh-CN" w:bidi="ar-SA"/>
                <w14:textFill>
                  <w14:solidFill>
                    <w14:schemeClr w14:val="tx1"/>
                  </w14:solidFill>
                </w14:textFill>
              </w:rPr>
              <w:t>完成数字作品版权登记，明确开源协议适用范围</w:t>
            </w:r>
          </w:p>
          <w:p w14:paraId="682A0DD1">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color w:val="000000" w:themeColor="text1"/>
                <w:kern w:val="2"/>
                <w:sz w:val="18"/>
                <w:szCs w:val="18"/>
                <w:highlight w:val="none"/>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highlight w:val="none"/>
                <w:vertAlign w:val="baseline"/>
                <w:lang w:val="en-US" w:eastAsia="zh-CN" w:bidi="ar-SA"/>
                <w14:textFill>
                  <w14:solidFill>
                    <w14:schemeClr w14:val="tx1"/>
                  </w14:solidFill>
                </w14:textFill>
              </w:rPr>
              <w:t>模块四：就业转化与资源对接</w:t>
            </w:r>
          </w:p>
          <w:p w14:paraId="679C39F9">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color w:val="000000" w:themeColor="text1"/>
                <w:kern w:val="2"/>
                <w:sz w:val="18"/>
                <w:szCs w:val="18"/>
                <w:highlight w:val="none"/>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highlight w:val="none"/>
                <w:vertAlign w:val="baseline"/>
                <w:lang w:val="en-US" w:eastAsia="zh-CN" w:bidi="ar-SA"/>
                <w14:textFill>
                  <w14:solidFill>
                    <w14:schemeClr w14:val="tx1"/>
                  </w14:solidFill>
                </w14:textFill>
              </w:rPr>
              <w:t>任务一：求职竞争力深度打造</w:t>
            </w:r>
          </w:p>
          <w:p w14:paraId="4A113B7E">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color w:val="000000" w:themeColor="text1"/>
                <w:kern w:val="2"/>
                <w:sz w:val="18"/>
                <w:szCs w:val="18"/>
                <w:highlight w:val="none"/>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highlight w:val="none"/>
                <w:vertAlign w:val="baseline"/>
                <w:lang w:val="en-US" w:eastAsia="zh-CN" w:bidi="ar-SA"/>
                <w14:textFill>
                  <w14:solidFill>
                    <w14:schemeClr w14:val="tx1"/>
                  </w14:solidFill>
                </w14:textFill>
              </w:rPr>
              <w:t>基于技术栈与项目数据量化指标定制专业简历</w:t>
            </w:r>
          </w:p>
          <w:p w14:paraId="40D67CBC">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color w:val="000000" w:themeColor="text1"/>
                <w:kern w:val="2"/>
                <w:sz w:val="18"/>
                <w:szCs w:val="18"/>
                <w:highlight w:val="none"/>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highlight w:val="none"/>
                <w:vertAlign w:val="baseline"/>
                <w:lang w:val="en-US" w:eastAsia="zh-CN" w:bidi="ar-SA"/>
                <w14:textFill>
                  <w14:solidFill>
                    <w14:schemeClr w14:val="tx1"/>
                  </w14:solidFill>
                </w14:textFill>
              </w:rPr>
              <w:t>开展技术岗情景模拟面试，强化作品演示话术逻辑</w:t>
            </w:r>
          </w:p>
          <w:p w14:paraId="5671A10B">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color w:val="000000" w:themeColor="text1"/>
                <w:kern w:val="2"/>
                <w:sz w:val="18"/>
                <w:szCs w:val="18"/>
                <w:highlight w:val="none"/>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highlight w:val="none"/>
                <w:vertAlign w:val="baseline"/>
                <w:lang w:val="en-US" w:eastAsia="zh-CN" w:bidi="ar-SA"/>
                <w14:textFill>
                  <w14:solidFill>
                    <w14:schemeClr w14:val="tx1"/>
                  </w14:solidFill>
                </w14:textFill>
              </w:rPr>
              <w:t>任务二：行业资源精准对接</w:t>
            </w:r>
          </w:p>
          <w:p w14:paraId="44D2FB80">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color w:val="000000" w:themeColor="text1"/>
                <w:kern w:val="2"/>
                <w:sz w:val="18"/>
                <w:szCs w:val="18"/>
                <w:highlight w:val="none"/>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highlight w:val="none"/>
                <w:vertAlign w:val="baseline"/>
                <w:lang w:val="en-US" w:eastAsia="zh-CN" w:bidi="ar-SA"/>
                <w14:textFill>
                  <w14:solidFill>
                    <w14:schemeClr w14:val="tx1"/>
                  </w14:solidFill>
                </w14:textFill>
              </w:rPr>
              <w:t>解析头部企业岗位能力模型，制定个人技能提升路径</w:t>
            </w:r>
          </w:p>
          <w:p w14:paraId="493193C0">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color w:val="000000" w:themeColor="text1"/>
                <w:kern w:val="2"/>
                <w:sz w:val="18"/>
                <w:szCs w:val="18"/>
                <w:highlight w:val="none"/>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highlight w:val="none"/>
                <w:vertAlign w:val="baseline"/>
                <w:lang w:val="en-US" w:eastAsia="zh-CN" w:bidi="ar-SA"/>
                <w14:textFill>
                  <w14:solidFill>
                    <w14:schemeClr w14:val="tx1"/>
                  </w14:solidFill>
                </w14:textFill>
              </w:rPr>
              <w:t>对接企业人才库与设计众包平台实战通道</w:t>
            </w:r>
          </w:p>
        </w:tc>
        <w:tc>
          <w:tcPr>
            <w:tcW w:w="2380" w:type="dxa"/>
            <w:shd w:val="clear" w:color="auto" w:fill="auto"/>
            <w:vAlign w:val="top"/>
          </w:tcPr>
          <w:p w14:paraId="4F0F3DC1">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vertAlign w:val="baseline"/>
                <w:lang w:val="en-US" w:eastAsia="zh-CN"/>
                <w14:textFill>
                  <w14:solidFill>
                    <w14:schemeClr w14:val="tx1"/>
                  </w14:solidFill>
                </w14:textFill>
              </w:rPr>
              <w:t>(1)教学模式：以项目为导向，结合理论研究和实践操作。</w:t>
            </w:r>
          </w:p>
          <w:p w14:paraId="0FF164E4">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vertAlign w:val="baseline"/>
                <w:lang w:val="en-US" w:eastAsia="zh-CN"/>
                <w14:textFill>
                  <w14:solidFill>
                    <w14:schemeClr w14:val="tx1"/>
                  </w14:solidFill>
                </w14:textFill>
              </w:rPr>
              <w:t>(2)教学方法：通过讲授、讨论、实验、项目开发等方法，提高学生的独立研究和创新能力。</w:t>
            </w:r>
          </w:p>
          <w:p w14:paraId="0952E20C">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vertAlign w:val="baseline"/>
                <w:lang w:val="en-US" w:eastAsia="zh-CN"/>
                <w14:textFill>
                  <w14:solidFill>
                    <w14:schemeClr w14:val="tx1"/>
                  </w14:solidFill>
                </w14:textFill>
              </w:rPr>
              <w:t>(3)教学条件：提供必要的实验环境和工具，确保学生有足够的实践机会。</w:t>
            </w:r>
          </w:p>
          <w:p w14:paraId="5950B35D">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color w:val="000000" w:themeColor="text1"/>
                <w:kern w:val="2"/>
                <w:sz w:val="18"/>
                <w:szCs w:val="18"/>
                <w:highlight w:val="none"/>
                <w:vertAlign w:val="baseline"/>
                <w:lang w:val="en-US" w:eastAsia="zh-CN" w:bidi="ar-SA"/>
                <w14:textFill>
                  <w14:solidFill>
                    <w14:schemeClr w14:val="tx1"/>
                  </w14:solidFill>
                </w14:textFill>
              </w:rPr>
            </w:pPr>
            <w:r>
              <w:rPr>
                <w:rFonts w:hint="eastAsia" w:ascii="宋体" w:hAnsi="宋体" w:eastAsia="宋体" w:cs="宋体"/>
                <w:b w:val="0"/>
                <w:bCs/>
                <w:color w:val="000000" w:themeColor="text1"/>
                <w:sz w:val="18"/>
                <w:szCs w:val="18"/>
                <w:highlight w:val="none"/>
                <w:vertAlign w:val="baseline"/>
                <w:lang w:val="en-US" w:eastAsia="zh-CN"/>
                <w14:textFill>
                  <w14:solidFill>
                    <w14:schemeClr w14:val="tx1"/>
                  </w14:solidFill>
                </w14:textFill>
              </w:rPr>
              <w:t>(4)评价建议：通过毕业设计、论文撰写等环节，全面评价学生的学习效果，注重学生的创新能力和实践能力。</w:t>
            </w:r>
          </w:p>
        </w:tc>
      </w:tr>
      <w:bookmarkEnd w:id="19"/>
    </w:tbl>
    <w:p w14:paraId="0D5DA508">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28C67E34">
      <w:pPr>
        <w:pStyle w:val="2"/>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七、教学进程总体安排</w:t>
      </w:r>
    </w:p>
    <w:p w14:paraId="61E465C8">
      <w:pPr>
        <w:pStyle w:val="3"/>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exact"/>
        <w:ind w:firstLine="422"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bookmarkStart w:id="20" w:name="_Toc25008"/>
      <w:r>
        <w:rPr>
          <w:rFonts w:hint="eastAsia" w:ascii="宋体" w:hAnsi="宋体" w:eastAsia="宋体" w:cs="宋体"/>
          <w:color w:val="000000" w:themeColor="text1"/>
          <w:sz w:val="21"/>
          <w:szCs w:val="21"/>
          <w:highlight w:val="none"/>
          <w14:textFill>
            <w14:solidFill>
              <w14:schemeClr w14:val="tx1"/>
            </w14:solidFill>
          </w14:textFill>
        </w:rPr>
        <w:t>（一）教学周数分学期分配表</w:t>
      </w:r>
      <w:bookmarkEnd w:id="20"/>
    </w:p>
    <w:p w14:paraId="1221A225">
      <w:pPr>
        <w:adjustRightInd w:val="0"/>
        <w:snapToGrid w:val="0"/>
        <w:jc w:val="right"/>
        <w:rPr>
          <w:b/>
          <w:bCs/>
          <w:color w:val="000000" w:themeColor="text1"/>
          <w:sz w:val="22"/>
          <w:szCs w:val="28"/>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单位：周</w:t>
      </w:r>
    </w:p>
    <w:tbl>
      <w:tblPr>
        <w:tblStyle w:val="12"/>
        <w:tblW w:w="490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0"/>
        <w:gridCol w:w="1209"/>
        <w:gridCol w:w="1166"/>
        <w:gridCol w:w="1086"/>
        <w:gridCol w:w="1155"/>
        <w:gridCol w:w="1412"/>
        <w:gridCol w:w="696"/>
        <w:gridCol w:w="496"/>
        <w:gridCol w:w="569"/>
      </w:tblGrid>
      <w:tr w14:paraId="41FDA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724" w:type="pct"/>
            <w:tcBorders>
              <w:tl2br w:val="single" w:color="auto" w:sz="4" w:space="0"/>
            </w:tcBorders>
            <w:shd w:val="clear" w:color="auto" w:fill="F2F2F2"/>
            <w:vAlign w:val="center"/>
          </w:tcPr>
          <w:p w14:paraId="2AE43564">
            <w:pPr>
              <w:adjustRightInd w:val="0"/>
              <w:snapToGrid w:val="0"/>
              <w:ind w:firstLine="542" w:firstLineChars="300"/>
              <w:rPr>
                <w:rFonts w:hint="eastAsia" w:ascii="宋体" w:hAnsi="宋体" w:cs="宋体"/>
                <w:b/>
                <w:bCs/>
                <w:color w:val="000000" w:themeColor="text1"/>
                <w:sz w:val="18"/>
                <w:szCs w:val="18"/>
                <w:highlight w:val="none"/>
                <w14:textFill>
                  <w14:solidFill>
                    <w14:schemeClr w14:val="tx1"/>
                  </w14:solidFill>
                </w14:textFill>
              </w:rPr>
            </w:pPr>
            <w:bookmarkStart w:id="21" w:name="_Toc13371"/>
            <w:r>
              <w:rPr>
                <w:rFonts w:hint="eastAsia" w:ascii="宋体" w:hAnsi="宋体" w:cs="宋体"/>
                <w:b/>
                <w:bCs/>
                <w:color w:val="000000" w:themeColor="text1"/>
                <w:sz w:val="18"/>
                <w:szCs w:val="18"/>
                <w:highlight w:val="none"/>
                <w14:textFill>
                  <w14:solidFill>
                    <w14:schemeClr w14:val="tx1"/>
                  </w14:solidFill>
                </w14:textFill>
              </w:rPr>
              <w:t>分类</w:t>
            </w:r>
          </w:p>
          <w:p w14:paraId="205285FC">
            <w:pPr>
              <w:adjustRightInd w:val="0"/>
              <w:snapToGrid w:val="0"/>
              <w:rPr>
                <w:rFonts w:hint="eastAsia" w:ascii="宋体" w:hAnsi="宋体" w:cs="宋体"/>
                <w:b/>
                <w:bCs/>
                <w:color w:val="000000" w:themeColor="text1"/>
                <w:sz w:val="18"/>
                <w:szCs w:val="18"/>
                <w:highlight w:val="none"/>
                <w14:textFill>
                  <w14:solidFill>
                    <w14:schemeClr w14:val="tx1"/>
                  </w14:solidFill>
                </w14:textFill>
              </w:rPr>
            </w:pPr>
            <w:r>
              <w:rPr>
                <w:rFonts w:hint="eastAsia" w:ascii="宋体" w:hAnsi="宋体" w:cs="宋体"/>
                <w:b/>
                <w:bCs/>
                <w:color w:val="000000" w:themeColor="text1"/>
                <w:sz w:val="18"/>
                <w:szCs w:val="18"/>
                <w:highlight w:val="none"/>
                <w14:textFill>
                  <w14:solidFill>
                    <w14:schemeClr w14:val="tx1"/>
                  </w14:solidFill>
                </w14:textFill>
              </w:rPr>
              <w:t>学期</w:t>
            </w:r>
          </w:p>
        </w:tc>
        <w:tc>
          <w:tcPr>
            <w:tcW w:w="663" w:type="pct"/>
            <w:shd w:val="clear" w:color="auto" w:fill="F2F2F2"/>
            <w:vAlign w:val="center"/>
          </w:tcPr>
          <w:p w14:paraId="7472AAB0">
            <w:pPr>
              <w:adjustRightInd w:val="0"/>
              <w:snapToGrid w:val="0"/>
              <w:jc w:val="center"/>
              <w:rPr>
                <w:rFonts w:hint="eastAsia" w:ascii="宋体" w:hAnsi="宋体" w:cs="宋体"/>
                <w:b/>
                <w:bCs/>
                <w:color w:val="000000" w:themeColor="text1"/>
                <w:sz w:val="18"/>
                <w:szCs w:val="18"/>
                <w:highlight w:val="none"/>
                <w14:textFill>
                  <w14:solidFill>
                    <w14:schemeClr w14:val="tx1"/>
                  </w14:solidFill>
                </w14:textFill>
              </w:rPr>
            </w:pPr>
            <w:r>
              <w:rPr>
                <w:rFonts w:hint="eastAsia" w:ascii="宋体" w:hAnsi="宋体" w:cs="宋体"/>
                <w:b/>
                <w:bCs/>
                <w:color w:val="000000" w:themeColor="text1"/>
                <w:sz w:val="18"/>
                <w:szCs w:val="18"/>
                <w:highlight w:val="none"/>
                <w14:textFill>
                  <w14:solidFill>
                    <w14:schemeClr w14:val="tx1"/>
                  </w14:solidFill>
                </w14:textFill>
              </w:rPr>
              <w:t>理实一体教学</w:t>
            </w:r>
          </w:p>
        </w:tc>
        <w:tc>
          <w:tcPr>
            <w:tcW w:w="640" w:type="pct"/>
            <w:shd w:val="clear" w:color="auto" w:fill="F2F2F2"/>
            <w:vAlign w:val="center"/>
          </w:tcPr>
          <w:p w14:paraId="24A7EDBE">
            <w:pPr>
              <w:adjustRightInd w:val="0"/>
              <w:snapToGrid w:val="0"/>
              <w:jc w:val="center"/>
              <w:rPr>
                <w:rFonts w:hint="eastAsia" w:ascii="宋体" w:hAnsi="宋体" w:cs="宋体"/>
                <w:b/>
                <w:bCs/>
                <w:color w:val="000000" w:themeColor="text1"/>
                <w:sz w:val="18"/>
                <w:szCs w:val="18"/>
                <w:highlight w:val="none"/>
                <w14:textFill>
                  <w14:solidFill>
                    <w14:schemeClr w14:val="tx1"/>
                  </w14:solidFill>
                </w14:textFill>
              </w:rPr>
            </w:pPr>
            <w:r>
              <w:rPr>
                <w:rFonts w:hint="eastAsia" w:ascii="宋体" w:hAnsi="宋体" w:cs="宋体"/>
                <w:b/>
                <w:bCs/>
                <w:color w:val="000000" w:themeColor="text1"/>
                <w:sz w:val="18"/>
                <w:szCs w:val="18"/>
                <w:highlight w:val="none"/>
                <w14:textFill>
                  <w14:solidFill>
                    <w14:schemeClr w14:val="tx1"/>
                  </w14:solidFill>
                </w14:textFill>
              </w:rPr>
              <w:t>综合实践教学</w:t>
            </w:r>
          </w:p>
        </w:tc>
        <w:tc>
          <w:tcPr>
            <w:tcW w:w="596" w:type="pct"/>
            <w:shd w:val="clear" w:color="auto" w:fill="F2F2F2"/>
            <w:vAlign w:val="center"/>
          </w:tcPr>
          <w:p w14:paraId="7CDDA92B">
            <w:pPr>
              <w:adjustRightInd w:val="0"/>
              <w:snapToGrid w:val="0"/>
              <w:jc w:val="center"/>
              <w:rPr>
                <w:rFonts w:hint="eastAsia" w:ascii="宋体" w:hAnsi="宋体" w:cs="宋体"/>
                <w:b/>
                <w:bCs/>
                <w:color w:val="000000" w:themeColor="text1"/>
                <w:sz w:val="18"/>
                <w:szCs w:val="18"/>
                <w:highlight w:val="none"/>
                <w14:textFill>
                  <w14:solidFill>
                    <w14:schemeClr w14:val="tx1"/>
                  </w14:solidFill>
                </w14:textFill>
              </w:rPr>
            </w:pPr>
            <w:r>
              <w:rPr>
                <w:rFonts w:hint="eastAsia" w:ascii="宋体" w:hAnsi="宋体" w:cs="宋体"/>
                <w:b/>
                <w:bCs/>
                <w:color w:val="000000" w:themeColor="text1"/>
                <w:sz w:val="18"/>
                <w:szCs w:val="18"/>
                <w:highlight w:val="none"/>
                <w14:textFill>
                  <w14:solidFill>
                    <w14:schemeClr w14:val="tx1"/>
                  </w14:solidFill>
                </w14:textFill>
              </w:rPr>
              <w:t>入学教育与军训</w:t>
            </w:r>
          </w:p>
        </w:tc>
        <w:tc>
          <w:tcPr>
            <w:tcW w:w="633" w:type="pct"/>
            <w:shd w:val="clear" w:color="auto" w:fill="F2F2F2"/>
            <w:vAlign w:val="center"/>
          </w:tcPr>
          <w:p w14:paraId="4B095784">
            <w:pPr>
              <w:adjustRightInd w:val="0"/>
              <w:snapToGrid w:val="0"/>
              <w:jc w:val="center"/>
              <w:rPr>
                <w:rFonts w:hint="eastAsia" w:ascii="宋体" w:hAnsi="宋体" w:cs="宋体"/>
                <w:b/>
                <w:bCs/>
                <w:color w:val="000000" w:themeColor="text1"/>
                <w:sz w:val="18"/>
                <w:szCs w:val="18"/>
                <w:highlight w:val="none"/>
                <w14:textFill>
                  <w14:solidFill>
                    <w14:schemeClr w14:val="tx1"/>
                  </w14:solidFill>
                </w14:textFill>
              </w:rPr>
            </w:pPr>
            <w:r>
              <w:rPr>
                <w:rFonts w:hint="eastAsia" w:ascii="宋体" w:hAnsi="宋体" w:cs="宋体"/>
                <w:b/>
                <w:bCs/>
                <w:color w:val="000000" w:themeColor="text1"/>
                <w:sz w:val="18"/>
                <w:szCs w:val="18"/>
                <w:highlight w:val="none"/>
                <w14:textFill>
                  <w14:solidFill>
                    <w14:schemeClr w14:val="tx1"/>
                  </w14:solidFill>
                </w14:textFill>
              </w:rPr>
              <w:t>岗位实习</w:t>
            </w:r>
          </w:p>
        </w:tc>
        <w:tc>
          <w:tcPr>
            <w:tcW w:w="774" w:type="pct"/>
            <w:shd w:val="clear" w:color="auto" w:fill="F2F2F2"/>
            <w:vAlign w:val="center"/>
          </w:tcPr>
          <w:p w14:paraId="74F56B4A">
            <w:pPr>
              <w:adjustRightInd w:val="0"/>
              <w:snapToGrid w:val="0"/>
              <w:jc w:val="center"/>
              <w:rPr>
                <w:rFonts w:hint="eastAsia" w:ascii="宋体" w:hAnsi="宋体" w:cs="宋体"/>
                <w:b/>
                <w:bCs/>
                <w:color w:val="000000" w:themeColor="text1"/>
                <w:sz w:val="18"/>
                <w:szCs w:val="18"/>
                <w:highlight w:val="none"/>
                <w14:textFill>
                  <w14:solidFill>
                    <w14:schemeClr w14:val="tx1"/>
                  </w14:solidFill>
                </w14:textFill>
              </w:rPr>
            </w:pPr>
            <w:r>
              <w:rPr>
                <w:rFonts w:hint="eastAsia" w:ascii="宋体" w:hAnsi="宋体" w:cs="宋体"/>
                <w:b/>
                <w:bCs/>
                <w:color w:val="000000" w:themeColor="text1"/>
                <w:sz w:val="18"/>
                <w:szCs w:val="18"/>
                <w:highlight w:val="none"/>
                <w14:textFill>
                  <w14:solidFill>
                    <w14:schemeClr w14:val="tx1"/>
                  </w14:solidFill>
                </w14:textFill>
              </w:rPr>
              <w:t>毕业设计与毕业教育</w:t>
            </w:r>
          </w:p>
        </w:tc>
        <w:tc>
          <w:tcPr>
            <w:tcW w:w="381" w:type="pct"/>
            <w:shd w:val="clear" w:color="auto" w:fill="F2F2F2"/>
            <w:vAlign w:val="center"/>
          </w:tcPr>
          <w:p w14:paraId="47A5A429">
            <w:pPr>
              <w:adjustRightInd w:val="0"/>
              <w:snapToGrid w:val="0"/>
              <w:jc w:val="center"/>
              <w:rPr>
                <w:rFonts w:hint="eastAsia" w:ascii="宋体" w:hAnsi="宋体" w:cs="宋体"/>
                <w:b/>
                <w:bCs/>
                <w:color w:val="000000" w:themeColor="text1"/>
                <w:sz w:val="18"/>
                <w:szCs w:val="18"/>
                <w:highlight w:val="none"/>
                <w14:textFill>
                  <w14:solidFill>
                    <w14:schemeClr w14:val="tx1"/>
                  </w14:solidFill>
                </w14:textFill>
              </w:rPr>
            </w:pPr>
            <w:r>
              <w:rPr>
                <w:rFonts w:hint="eastAsia" w:ascii="宋体" w:hAnsi="宋体" w:cs="宋体"/>
                <w:b/>
                <w:bCs/>
                <w:color w:val="000000" w:themeColor="text1"/>
                <w:sz w:val="18"/>
                <w:szCs w:val="18"/>
                <w:highlight w:val="none"/>
                <w14:textFill>
                  <w14:solidFill>
                    <w14:schemeClr w14:val="tx1"/>
                  </w14:solidFill>
                </w14:textFill>
              </w:rPr>
              <w:t>考试</w:t>
            </w:r>
          </w:p>
        </w:tc>
        <w:tc>
          <w:tcPr>
            <w:tcW w:w="272" w:type="pct"/>
            <w:shd w:val="clear" w:color="auto" w:fill="F2F2F2"/>
            <w:vAlign w:val="center"/>
          </w:tcPr>
          <w:p w14:paraId="34F2F1AB">
            <w:pPr>
              <w:adjustRightInd w:val="0"/>
              <w:snapToGrid w:val="0"/>
              <w:jc w:val="center"/>
              <w:rPr>
                <w:rFonts w:hint="eastAsia" w:ascii="宋体" w:hAnsi="宋体" w:cs="宋体"/>
                <w:b/>
                <w:bCs/>
                <w:color w:val="000000" w:themeColor="text1"/>
                <w:sz w:val="18"/>
                <w:szCs w:val="18"/>
                <w:highlight w:val="none"/>
                <w14:textFill>
                  <w14:solidFill>
                    <w14:schemeClr w14:val="tx1"/>
                  </w14:solidFill>
                </w14:textFill>
              </w:rPr>
            </w:pPr>
            <w:r>
              <w:rPr>
                <w:rFonts w:hint="eastAsia" w:ascii="宋体" w:hAnsi="宋体" w:cs="宋体"/>
                <w:b/>
                <w:bCs/>
                <w:color w:val="000000" w:themeColor="text1"/>
                <w:sz w:val="18"/>
                <w:szCs w:val="18"/>
                <w:highlight w:val="none"/>
                <w14:textFill>
                  <w14:solidFill>
                    <w14:schemeClr w14:val="tx1"/>
                  </w14:solidFill>
                </w14:textFill>
              </w:rPr>
              <w:t>机动</w:t>
            </w:r>
          </w:p>
        </w:tc>
        <w:tc>
          <w:tcPr>
            <w:tcW w:w="312" w:type="pct"/>
            <w:shd w:val="clear" w:color="auto" w:fill="F2F2F2"/>
            <w:vAlign w:val="center"/>
          </w:tcPr>
          <w:p w14:paraId="0700FCE2">
            <w:pPr>
              <w:adjustRightInd w:val="0"/>
              <w:snapToGrid w:val="0"/>
              <w:jc w:val="center"/>
              <w:rPr>
                <w:rFonts w:hint="eastAsia" w:ascii="宋体" w:hAnsi="宋体" w:cs="宋体"/>
                <w:b/>
                <w:bCs/>
                <w:color w:val="000000" w:themeColor="text1"/>
                <w:sz w:val="18"/>
                <w:szCs w:val="18"/>
                <w:highlight w:val="none"/>
                <w14:textFill>
                  <w14:solidFill>
                    <w14:schemeClr w14:val="tx1"/>
                  </w14:solidFill>
                </w14:textFill>
              </w:rPr>
            </w:pPr>
            <w:r>
              <w:rPr>
                <w:rFonts w:hint="eastAsia" w:ascii="宋体" w:hAnsi="宋体" w:cs="宋体"/>
                <w:b/>
                <w:bCs/>
                <w:color w:val="000000" w:themeColor="text1"/>
                <w:sz w:val="18"/>
                <w:szCs w:val="18"/>
                <w:highlight w:val="none"/>
                <w14:textFill>
                  <w14:solidFill>
                    <w14:schemeClr w14:val="tx1"/>
                  </w14:solidFill>
                </w14:textFill>
              </w:rPr>
              <w:t>合计</w:t>
            </w:r>
          </w:p>
        </w:tc>
      </w:tr>
      <w:tr w14:paraId="3621B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24" w:type="pct"/>
            <w:vAlign w:val="center"/>
          </w:tcPr>
          <w:p w14:paraId="47FF1BC3">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第一学期</w:t>
            </w:r>
          </w:p>
        </w:tc>
        <w:tc>
          <w:tcPr>
            <w:tcW w:w="663" w:type="pct"/>
            <w:vAlign w:val="center"/>
          </w:tcPr>
          <w:p w14:paraId="40D3C30B">
            <w:pPr>
              <w:widowControl/>
              <w:jc w:val="center"/>
              <w:textAlignment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lang w:bidi="ar"/>
                <w14:textFill>
                  <w14:solidFill>
                    <w14:schemeClr w14:val="tx1"/>
                  </w14:solidFill>
                </w14:textFill>
              </w:rPr>
              <w:t>16</w:t>
            </w:r>
          </w:p>
        </w:tc>
        <w:tc>
          <w:tcPr>
            <w:tcW w:w="640" w:type="pct"/>
            <w:vAlign w:val="center"/>
          </w:tcPr>
          <w:p w14:paraId="14286747">
            <w:pPr>
              <w:jc w:val="center"/>
              <w:rPr>
                <w:rFonts w:hint="eastAsia" w:ascii="宋体" w:hAnsi="宋体" w:cs="宋体"/>
                <w:color w:val="000000" w:themeColor="text1"/>
                <w:sz w:val="18"/>
                <w:szCs w:val="18"/>
                <w:highlight w:val="none"/>
                <w14:textFill>
                  <w14:solidFill>
                    <w14:schemeClr w14:val="tx1"/>
                  </w14:solidFill>
                </w14:textFill>
              </w:rPr>
            </w:pPr>
          </w:p>
        </w:tc>
        <w:tc>
          <w:tcPr>
            <w:tcW w:w="596" w:type="pct"/>
            <w:vAlign w:val="center"/>
          </w:tcPr>
          <w:p w14:paraId="46A846D8">
            <w:pPr>
              <w:widowControl/>
              <w:jc w:val="center"/>
              <w:textAlignment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lang w:bidi="ar"/>
                <w14:textFill>
                  <w14:solidFill>
                    <w14:schemeClr w14:val="tx1"/>
                  </w14:solidFill>
                </w14:textFill>
              </w:rPr>
              <w:t>3</w:t>
            </w:r>
          </w:p>
        </w:tc>
        <w:tc>
          <w:tcPr>
            <w:tcW w:w="633" w:type="pct"/>
            <w:vAlign w:val="center"/>
          </w:tcPr>
          <w:p w14:paraId="79AA4953">
            <w:pPr>
              <w:jc w:val="center"/>
              <w:rPr>
                <w:rFonts w:hint="eastAsia" w:ascii="宋体" w:hAnsi="宋体" w:cs="宋体"/>
                <w:color w:val="000000" w:themeColor="text1"/>
                <w:sz w:val="18"/>
                <w:szCs w:val="18"/>
                <w:highlight w:val="none"/>
                <w14:textFill>
                  <w14:solidFill>
                    <w14:schemeClr w14:val="tx1"/>
                  </w14:solidFill>
                </w14:textFill>
              </w:rPr>
            </w:pPr>
          </w:p>
        </w:tc>
        <w:tc>
          <w:tcPr>
            <w:tcW w:w="774" w:type="pct"/>
            <w:vAlign w:val="center"/>
          </w:tcPr>
          <w:p w14:paraId="79462DB2">
            <w:pPr>
              <w:jc w:val="center"/>
              <w:rPr>
                <w:rFonts w:hint="eastAsia" w:ascii="宋体" w:hAnsi="宋体" w:cs="宋体"/>
                <w:color w:val="000000" w:themeColor="text1"/>
                <w:sz w:val="18"/>
                <w:szCs w:val="18"/>
                <w:highlight w:val="none"/>
                <w14:textFill>
                  <w14:solidFill>
                    <w14:schemeClr w14:val="tx1"/>
                  </w14:solidFill>
                </w14:textFill>
              </w:rPr>
            </w:pPr>
          </w:p>
        </w:tc>
        <w:tc>
          <w:tcPr>
            <w:tcW w:w="381" w:type="pct"/>
            <w:vAlign w:val="center"/>
          </w:tcPr>
          <w:p w14:paraId="0BFEF41E">
            <w:pPr>
              <w:widowControl/>
              <w:jc w:val="center"/>
              <w:textAlignment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lang w:bidi="ar"/>
                <w14:textFill>
                  <w14:solidFill>
                    <w14:schemeClr w14:val="tx1"/>
                  </w14:solidFill>
                </w14:textFill>
              </w:rPr>
              <w:t>1</w:t>
            </w:r>
          </w:p>
        </w:tc>
        <w:tc>
          <w:tcPr>
            <w:tcW w:w="272" w:type="pct"/>
            <w:vAlign w:val="center"/>
          </w:tcPr>
          <w:p w14:paraId="6E9151FF">
            <w:pPr>
              <w:widowControl/>
              <w:jc w:val="center"/>
              <w:textAlignment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lang w:bidi="ar"/>
                <w14:textFill>
                  <w14:solidFill>
                    <w14:schemeClr w14:val="tx1"/>
                  </w14:solidFill>
                </w14:textFill>
              </w:rPr>
              <w:t>0</w:t>
            </w:r>
          </w:p>
        </w:tc>
        <w:tc>
          <w:tcPr>
            <w:tcW w:w="312" w:type="pct"/>
            <w:vAlign w:val="center"/>
          </w:tcPr>
          <w:p w14:paraId="6D858F76">
            <w:pPr>
              <w:widowControl/>
              <w:jc w:val="center"/>
              <w:textAlignment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lang w:bidi="ar"/>
                <w14:textFill>
                  <w14:solidFill>
                    <w14:schemeClr w14:val="tx1"/>
                  </w14:solidFill>
                </w14:textFill>
              </w:rPr>
              <w:t>20</w:t>
            </w:r>
          </w:p>
        </w:tc>
      </w:tr>
      <w:tr w14:paraId="08A9A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24" w:type="pct"/>
            <w:vAlign w:val="center"/>
          </w:tcPr>
          <w:p w14:paraId="2FB7FC4F">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第二学期</w:t>
            </w:r>
          </w:p>
        </w:tc>
        <w:tc>
          <w:tcPr>
            <w:tcW w:w="663" w:type="pct"/>
            <w:vAlign w:val="center"/>
          </w:tcPr>
          <w:p w14:paraId="0744DEB8">
            <w:pPr>
              <w:widowControl/>
              <w:jc w:val="center"/>
              <w:textAlignment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lang w:bidi="ar"/>
                <w14:textFill>
                  <w14:solidFill>
                    <w14:schemeClr w14:val="tx1"/>
                  </w14:solidFill>
                </w14:textFill>
              </w:rPr>
              <w:t>18</w:t>
            </w:r>
          </w:p>
        </w:tc>
        <w:tc>
          <w:tcPr>
            <w:tcW w:w="640" w:type="pct"/>
            <w:vAlign w:val="center"/>
          </w:tcPr>
          <w:p w14:paraId="7D532FA4">
            <w:pPr>
              <w:jc w:val="center"/>
              <w:rPr>
                <w:rFonts w:hint="eastAsia" w:ascii="宋体" w:hAnsi="宋体" w:cs="宋体"/>
                <w:color w:val="000000" w:themeColor="text1"/>
                <w:sz w:val="18"/>
                <w:szCs w:val="18"/>
                <w:highlight w:val="none"/>
                <w14:textFill>
                  <w14:solidFill>
                    <w14:schemeClr w14:val="tx1"/>
                  </w14:solidFill>
                </w14:textFill>
              </w:rPr>
            </w:pPr>
          </w:p>
        </w:tc>
        <w:tc>
          <w:tcPr>
            <w:tcW w:w="596" w:type="pct"/>
            <w:vAlign w:val="center"/>
          </w:tcPr>
          <w:p w14:paraId="7201539B">
            <w:pPr>
              <w:jc w:val="center"/>
              <w:rPr>
                <w:rFonts w:hint="eastAsia" w:ascii="宋体" w:hAnsi="宋体" w:cs="宋体"/>
                <w:color w:val="000000" w:themeColor="text1"/>
                <w:sz w:val="18"/>
                <w:szCs w:val="18"/>
                <w:highlight w:val="none"/>
                <w14:textFill>
                  <w14:solidFill>
                    <w14:schemeClr w14:val="tx1"/>
                  </w14:solidFill>
                </w14:textFill>
              </w:rPr>
            </w:pPr>
          </w:p>
        </w:tc>
        <w:tc>
          <w:tcPr>
            <w:tcW w:w="633" w:type="pct"/>
            <w:vAlign w:val="center"/>
          </w:tcPr>
          <w:p w14:paraId="53FF7B58">
            <w:pPr>
              <w:jc w:val="center"/>
              <w:rPr>
                <w:rFonts w:hint="eastAsia" w:ascii="宋体" w:hAnsi="宋体" w:cs="宋体"/>
                <w:color w:val="000000" w:themeColor="text1"/>
                <w:sz w:val="18"/>
                <w:szCs w:val="18"/>
                <w:highlight w:val="none"/>
                <w14:textFill>
                  <w14:solidFill>
                    <w14:schemeClr w14:val="tx1"/>
                  </w14:solidFill>
                </w14:textFill>
              </w:rPr>
            </w:pPr>
          </w:p>
        </w:tc>
        <w:tc>
          <w:tcPr>
            <w:tcW w:w="774" w:type="pct"/>
            <w:vAlign w:val="center"/>
          </w:tcPr>
          <w:p w14:paraId="5A500A01">
            <w:pPr>
              <w:jc w:val="center"/>
              <w:rPr>
                <w:rFonts w:hint="eastAsia" w:ascii="宋体" w:hAnsi="宋体" w:cs="宋体"/>
                <w:color w:val="000000" w:themeColor="text1"/>
                <w:sz w:val="18"/>
                <w:szCs w:val="18"/>
                <w:highlight w:val="none"/>
                <w14:textFill>
                  <w14:solidFill>
                    <w14:schemeClr w14:val="tx1"/>
                  </w14:solidFill>
                </w14:textFill>
              </w:rPr>
            </w:pPr>
          </w:p>
        </w:tc>
        <w:tc>
          <w:tcPr>
            <w:tcW w:w="381" w:type="pct"/>
            <w:vAlign w:val="center"/>
          </w:tcPr>
          <w:p w14:paraId="2C240FB3">
            <w:pPr>
              <w:widowControl/>
              <w:jc w:val="center"/>
              <w:textAlignment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lang w:bidi="ar"/>
                <w14:textFill>
                  <w14:solidFill>
                    <w14:schemeClr w14:val="tx1"/>
                  </w14:solidFill>
                </w14:textFill>
              </w:rPr>
              <w:t>1</w:t>
            </w:r>
          </w:p>
        </w:tc>
        <w:tc>
          <w:tcPr>
            <w:tcW w:w="272" w:type="pct"/>
            <w:vAlign w:val="center"/>
          </w:tcPr>
          <w:p w14:paraId="4E2A47C9">
            <w:pPr>
              <w:widowControl/>
              <w:jc w:val="center"/>
              <w:textAlignment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lang w:bidi="ar"/>
                <w14:textFill>
                  <w14:solidFill>
                    <w14:schemeClr w14:val="tx1"/>
                  </w14:solidFill>
                </w14:textFill>
              </w:rPr>
              <w:t>1</w:t>
            </w:r>
          </w:p>
        </w:tc>
        <w:tc>
          <w:tcPr>
            <w:tcW w:w="312" w:type="pct"/>
            <w:vAlign w:val="center"/>
          </w:tcPr>
          <w:p w14:paraId="135537C4">
            <w:pPr>
              <w:widowControl/>
              <w:jc w:val="center"/>
              <w:textAlignment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lang w:bidi="ar"/>
                <w14:textFill>
                  <w14:solidFill>
                    <w14:schemeClr w14:val="tx1"/>
                  </w14:solidFill>
                </w14:textFill>
              </w:rPr>
              <w:t>20</w:t>
            </w:r>
          </w:p>
        </w:tc>
      </w:tr>
      <w:tr w14:paraId="77ECE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24" w:type="pct"/>
            <w:vAlign w:val="center"/>
          </w:tcPr>
          <w:p w14:paraId="6ADA328A">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第三学期</w:t>
            </w:r>
          </w:p>
        </w:tc>
        <w:tc>
          <w:tcPr>
            <w:tcW w:w="663" w:type="pct"/>
            <w:vAlign w:val="center"/>
          </w:tcPr>
          <w:p w14:paraId="0F0B466E">
            <w:pPr>
              <w:widowControl/>
              <w:jc w:val="center"/>
              <w:textAlignment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lang w:bidi="ar"/>
                <w14:textFill>
                  <w14:solidFill>
                    <w14:schemeClr w14:val="tx1"/>
                  </w14:solidFill>
                </w14:textFill>
              </w:rPr>
              <w:t>18</w:t>
            </w:r>
          </w:p>
        </w:tc>
        <w:tc>
          <w:tcPr>
            <w:tcW w:w="640" w:type="pct"/>
            <w:vAlign w:val="center"/>
          </w:tcPr>
          <w:p w14:paraId="481DCAC4">
            <w:pPr>
              <w:jc w:val="center"/>
              <w:rPr>
                <w:rFonts w:hint="eastAsia" w:ascii="宋体" w:hAnsi="宋体" w:cs="宋体"/>
                <w:color w:val="000000" w:themeColor="text1"/>
                <w:sz w:val="18"/>
                <w:szCs w:val="18"/>
                <w:highlight w:val="none"/>
                <w14:textFill>
                  <w14:solidFill>
                    <w14:schemeClr w14:val="tx1"/>
                  </w14:solidFill>
                </w14:textFill>
              </w:rPr>
            </w:pPr>
          </w:p>
        </w:tc>
        <w:tc>
          <w:tcPr>
            <w:tcW w:w="596" w:type="pct"/>
            <w:vAlign w:val="center"/>
          </w:tcPr>
          <w:p w14:paraId="142AD8F2">
            <w:pPr>
              <w:jc w:val="center"/>
              <w:rPr>
                <w:rFonts w:hint="eastAsia" w:ascii="宋体" w:hAnsi="宋体" w:cs="宋体"/>
                <w:color w:val="000000" w:themeColor="text1"/>
                <w:sz w:val="18"/>
                <w:szCs w:val="18"/>
                <w:highlight w:val="none"/>
                <w14:textFill>
                  <w14:solidFill>
                    <w14:schemeClr w14:val="tx1"/>
                  </w14:solidFill>
                </w14:textFill>
              </w:rPr>
            </w:pPr>
          </w:p>
        </w:tc>
        <w:tc>
          <w:tcPr>
            <w:tcW w:w="633" w:type="pct"/>
            <w:vAlign w:val="center"/>
          </w:tcPr>
          <w:p w14:paraId="6D8F0DBE">
            <w:pPr>
              <w:jc w:val="center"/>
              <w:rPr>
                <w:rFonts w:hint="eastAsia" w:ascii="宋体" w:hAnsi="宋体" w:cs="宋体"/>
                <w:color w:val="000000" w:themeColor="text1"/>
                <w:sz w:val="18"/>
                <w:szCs w:val="18"/>
                <w:highlight w:val="none"/>
                <w14:textFill>
                  <w14:solidFill>
                    <w14:schemeClr w14:val="tx1"/>
                  </w14:solidFill>
                </w14:textFill>
              </w:rPr>
            </w:pPr>
          </w:p>
        </w:tc>
        <w:tc>
          <w:tcPr>
            <w:tcW w:w="774" w:type="pct"/>
            <w:vAlign w:val="center"/>
          </w:tcPr>
          <w:p w14:paraId="7C417BA6">
            <w:pPr>
              <w:jc w:val="center"/>
              <w:rPr>
                <w:rFonts w:hint="eastAsia" w:ascii="宋体" w:hAnsi="宋体" w:cs="宋体"/>
                <w:color w:val="000000" w:themeColor="text1"/>
                <w:sz w:val="18"/>
                <w:szCs w:val="18"/>
                <w:highlight w:val="none"/>
                <w14:textFill>
                  <w14:solidFill>
                    <w14:schemeClr w14:val="tx1"/>
                  </w14:solidFill>
                </w14:textFill>
              </w:rPr>
            </w:pPr>
          </w:p>
        </w:tc>
        <w:tc>
          <w:tcPr>
            <w:tcW w:w="381" w:type="pct"/>
            <w:vAlign w:val="center"/>
          </w:tcPr>
          <w:p w14:paraId="4EFF2519">
            <w:pPr>
              <w:widowControl/>
              <w:jc w:val="center"/>
              <w:textAlignment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lang w:bidi="ar"/>
                <w14:textFill>
                  <w14:solidFill>
                    <w14:schemeClr w14:val="tx1"/>
                  </w14:solidFill>
                </w14:textFill>
              </w:rPr>
              <w:t>1</w:t>
            </w:r>
          </w:p>
        </w:tc>
        <w:tc>
          <w:tcPr>
            <w:tcW w:w="272" w:type="pct"/>
            <w:vAlign w:val="center"/>
          </w:tcPr>
          <w:p w14:paraId="0B0343D2">
            <w:pPr>
              <w:widowControl/>
              <w:jc w:val="center"/>
              <w:textAlignment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lang w:bidi="ar"/>
                <w14:textFill>
                  <w14:solidFill>
                    <w14:schemeClr w14:val="tx1"/>
                  </w14:solidFill>
                </w14:textFill>
              </w:rPr>
              <w:t>1</w:t>
            </w:r>
          </w:p>
        </w:tc>
        <w:tc>
          <w:tcPr>
            <w:tcW w:w="312" w:type="pct"/>
            <w:vAlign w:val="center"/>
          </w:tcPr>
          <w:p w14:paraId="70EEE3E3">
            <w:pPr>
              <w:widowControl/>
              <w:jc w:val="center"/>
              <w:textAlignment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lang w:bidi="ar"/>
                <w14:textFill>
                  <w14:solidFill>
                    <w14:schemeClr w14:val="tx1"/>
                  </w14:solidFill>
                </w14:textFill>
              </w:rPr>
              <w:t>20</w:t>
            </w:r>
          </w:p>
        </w:tc>
      </w:tr>
      <w:tr w14:paraId="0B83F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24" w:type="pct"/>
            <w:vAlign w:val="center"/>
          </w:tcPr>
          <w:p w14:paraId="1F087A2A">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第四学期</w:t>
            </w:r>
          </w:p>
        </w:tc>
        <w:tc>
          <w:tcPr>
            <w:tcW w:w="663" w:type="pct"/>
            <w:vAlign w:val="center"/>
          </w:tcPr>
          <w:p w14:paraId="6F16E77F">
            <w:pPr>
              <w:widowControl/>
              <w:jc w:val="center"/>
              <w:textAlignment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lang w:bidi="ar"/>
                <w14:textFill>
                  <w14:solidFill>
                    <w14:schemeClr w14:val="tx1"/>
                  </w14:solidFill>
                </w14:textFill>
              </w:rPr>
              <w:t>18</w:t>
            </w:r>
          </w:p>
        </w:tc>
        <w:tc>
          <w:tcPr>
            <w:tcW w:w="640" w:type="pct"/>
            <w:vAlign w:val="center"/>
          </w:tcPr>
          <w:p w14:paraId="4651D3FE">
            <w:pPr>
              <w:jc w:val="center"/>
              <w:rPr>
                <w:rFonts w:hint="eastAsia" w:ascii="宋体" w:hAnsi="宋体" w:cs="宋体"/>
                <w:color w:val="000000" w:themeColor="text1"/>
                <w:sz w:val="18"/>
                <w:szCs w:val="18"/>
                <w:highlight w:val="none"/>
                <w14:textFill>
                  <w14:solidFill>
                    <w14:schemeClr w14:val="tx1"/>
                  </w14:solidFill>
                </w14:textFill>
              </w:rPr>
            </w:pPr>
          </w:p>
        </w:tc>
        <w:tc>
          <w:tcPr>
            <w:tcW w:w="596" w:type="pct"/>
            <w:vAlign w:val="center"/>
          </w:tcPr>
          <w:p w14:paraId="7B57C3CF">
            <w:pPr>
              <w:jc w:val="center"/>
              <w:rPr>
                <w:rFonts w:hint="eastAsia" w:ascii="宋体" w:hAnsi="宋体" w:cs="宋体"/>
                <w:color w:val="000000" w:themeColor="text1"/>
                <w:sz w:val="18"/>
                <w:szCs w:val="18"/>
                <w:highlight w:val="none"/>
                <w14:textFill>
                  <w14:solidFill>
                    <w14:schemeClr w14:val="tx1"/>
                  </w14:solidFill>
                </w14:textFill>
              </w:rPr>
            </w:pPr>
          </w:p>
        </w:tc>
        <w:tc>
          <w:tcPr>
            <w:tcW w:w="633" w:type="pct"/>
            <w:vAlign w:val="center"/>
          </w:tcPr>
          <w:p w14:paraId="79EBD277">
            <w:pPr>
              <w:jc w:val="center"/>
              <w:rPr>
                <w:rFonts w:hint="eastAsia" w:ascii="宋体" w:hAnsi="宋体" w:cs="宋体"/>
                <w:color w:val="000000" w:themeColor="text1"/>
                <w:sz w:val="18"/>
                <w:szCs w:val="18"/>
                <w:highlight w:val="none"/>
                <w14:textFill>
                  <w14:solidFill>
                    <w14:schemeClr w14:val="tx1"/>
                  </w14:solidFill>
                </w14:textFill>
              </w:rPr>
            </w:pPr>
          </w:p>
        </w:tc>
        <w:tc>
          <w:tcPr>
            <w:tcW w:w="774" w:type="pct"/>
            <w:vAlign w:val="center"/>
          </w:tcPr>
          <w:p w14:paraId="6E9F6BCD">
            <w:pPr>
              <w:jc w:val="center"/>
              <w:rPr>
                <w:rFonts w:hint="eastAsia" w:ascii="宋体" w:hAnsi="宋体" w:cs="宋体"/>
                <w:color w:val="000000" w:themeColor="text1"/>
                <w:sz w:val="18"/>
                <w:szCs w:val="18"/>
                <w:highlight w:val="none"/>
                <w14:textFill>
                  <w14:solidFill>
                    <w14:schemeClr w14:val="tx1"/>
                  </w14:solidFill>
                </w14:textFill>
              </w:rPr>
            </w:pPr>
          </w:p>
        </w:tc>
        <w:tc>
          <w:tcPr>
            <w:tcW w:w="381" w:type="pct"/>
            <w:vAlign w:val="center"/>
          </w:tcPr>
          <w:p w14:paraId="1E7C8FE2">
            <w:pPr>
              <w:widowControl/>
              <w:jc w:val="center"/>
              <w:textAlignment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lang w:bidi="ar"/>
                <w14:textFill>
                  <w14:solidFill>
                    <w14:schemeClr w14:val="tx1"/>
                  </w14:solidFill>
                </w14:textFill>
              </w:rPr>
              <w:t>1</w:t>
            </w:r>
          </w:p>
        </w:tc>
        <w:tc>
          <w:tcPr>
            <w:tcW w:w="272" w:type="pct"/>
            <w:vAlign w:val="center"/>
          </w:tcPr>
          <w:p w14:paraId="55A7148E">
            <w:pPr>
              <w:widowControl/>
              <w:jc w:val="center"/>
              <w:textAlignment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lang w:bidi="ar"/>
                <w14:textFill>
                  <w14:solidFill>
                    <w14:schemeClr w14:val="tx1"/>
                  </w14:solidFill>
                </w14:textFill>
              </w:rPr>
              <w:t>1</w:t>
            </w:r>
          </w:p>
        </w:tc>
        <w:tc>
          <w:tcPr>
            <w:tcW w:w="312" w:type="pct"/>
            <w:vAlign w:val="center"/>
          </w:tcPr>
          <w:p w14:paraId="225957D8">
            <w:pPr>
              <w:widowControl/>
              <w:jc w:val="center"/>
              <w:textAlignment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lang w:bidi="ar"/>
                <w14:textFill>
                  <w14:solidFill>
                    <w14:schemeClr w14:val="tx1"/>
                  </w14:solidFill>
                </w14:textFill>
              </w:rPr>
              <w:t>20</w:t>
            </w:r>
          </w:p>
        </w:tc>
      </w:tr>
      <w:tr w14:paraId="37637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4" w:type="pct"/>
            <w:vAlign w:val="center"/>
          </w:tcPr>
          <w:p w14:paraId="16C7D189">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第五学期</w:t>
            </w:r>
          </w:p>
        </w:tc>
        <w:tc>
          <w:tcPr>
            <w:tcW w:w="663" w:type="pct"/>
            <w:vAlign w:val="center"/>
          </w:tcPr>
          <w:p w14:paraId="1A007521">
            <w:pPr>
              <w:jc w:val="center"/>
              <w:rPr>
                <w:rFonts w:hint="eastAsia" w:ascii="宋体" w:hAnsi="宋体" w:cs="宋体"/>
                <w:color w:val="000000" w:themeColor="text1"/>
                <w:sz w:val="18"/>
                <w:szCs w:val="18"/>
                <w:highlight w:val="none"/>
                <w14:textFill>
                  <w14:solidFill>
                    <w14:schemeClr w14:val="tx1"/>
                  </w14:solidFill>
                </w14:textFill>
              </w:rPr>
            </w:pPr>
          </w:p>
        </w:tc>
        <w:tc>
          <w:tcPr>
            <w:tcW w:w="640" w:type="pct"/>
            <w:vAlign w:val="center"/>
          </w:tcPr>
          <w:p w14:paraId="766E8398">
            <w:pPr>
              <w:jc w:val="center"/>
              <w:rPr>
                <w:rFonts w:hint="eastAsia" w:ascii="宋体" w:hAnsi="宋体" w:cs="宋体"/>
                <w:color w:val="000000" w:themeColor="text1"/>
                <w:sz w:val="18"/>
                <w:szCs w:val="18"/>
                <w:highlight w:val="none"/>
                <w14:textFill>
                  <w14:solidFill>
                    <w14:schemeClr w14:val="tx1"/>
                  </w14:solidFill>
                </w14:textFill>
              </w:rPr>
            </w:pPr>
          </w:p>
        </w:tc>
        <w:tc>
          <w:tcPr>
            <w:tcW w:w="596" w:type="pct"/>
            <w:vAlign w:val="center"/>
          </w:tcPr>
          <w:p w14:paraId="7FA148DE">
            <w:pPr>
              <w:jc w:val="center"/>
              <w:rPr>
                <w:rFonts w:hint="eastAsia" w:ascii="宋体" w:hAnsi="宋体" w:cs="宋体"/>
                <w:color w:val="000000" w:themeColor="text1"/>
                <w:sz w:val="18"/>
                <w:szCs w:val="18"/>
                <w:highlight w:val="none"/>
                <w14:textFill>
                  <w14:solidFill>
                    <w14:schemeClr w14:val="tx1"/>
                  </w14:solidFill>
                </w14:textFill>
              </w:rPr>
            </w:pPr>
          </w:p>
        </w:tc>
        <w:tc>
          <w:tcPr>
            <w:tcW w:w="633" w:type="pct"/>
            <w:vAlign w:val="center"/>
          </w:tcPr>
          <w:p w14:paraId="2EC1CA71">
            <w:pPr>
              <w:widowControl/>
              <w:jc w:val="center"/>
              <w:textAlignment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lang w:bidi="ar"/>
                <w14:textFill>
                  <w14:solidFill>
                    <w14:schemeClr w14:val="tx1"/>
                  </w14:solidFill>
                </w14:textFill>
              </w:rPr>
              <w:t>18</w:t>
            </w:r>
          </w:p>
        </w:tc>
        <w:tc>
          <w:tcPr>
            <w:tcW w:w="774" w:type="pct"/>
            <w:vAlign w:val="center"/>
          </w:tcPr>
          <w:p w14:paraId="5583320D">
            <w:pPr>
              <w:jc w:val="center"/>
              <w:rPr>
                <w:rFonts w:hint="eastAsia" w:ascii="宋体" w:hAnsi="宋体" w:cs="宋体"/>
                <w:color w:val="000000" w:themeColor="text1"/>
                <w:sz w:val="18"/>
                <w:szCs w:val="18"/>
                <w:highlight w:val="none"/>
                <w14:textFill>
                  <w14:solidFill>
                    <w14:schemeClr w14:val="tx1"/>
                  </w14:solidFill>
                </w14:textFill>
              </w:rPr>
            </w:pPr>
          </w:p>
        </w:tc>
        <w:tc>
          <w:tcPr>
            <w:tcW w:w="381" w:type="pct"/>
            <w:vAlign w:val="center"/>
          </w:tcPr>
          <w:p w14:paraId="2E76E1EB">
            <w:pPr>
              <w:widowControl/>
              <w:jc w:val="center"/>
              <w:textAlignment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lang w:bidi="ar"/>
                <w14:textFill>
                  <w14:solidFill>
                    <w14:schemeClr w14:val="tx1"/>
                  </w14:solidFill>
                </w14:textFill>
              </w:rPr>
              <w:t>1</w:t>
            </w:r>
          </w:p>
        </w:tc>
        <w:tc>
          <w:tcPr>
            <w:tcW w:w="272" w:type="pct"/>
            <w:vAlign w:val="center"/>
          </w:tcPr>
          <w:p w14:paraId="3390648A">
            <w:pPr>
              <w:widowControl/>
              <w:jc w:val="center"/>
              <w:textAlignment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lang w:bidi="ar"/>
                <w14:textFill>
                  <w14:solidFill>
                    <w14:schemeClr w14:val="tx1"/>
                  </w14:solidFill>
                </w14:textFill>
              </w:rPr>
              <w:t>1</w:t>
            </w:r>
          </w:p>
        </w:tc>
        <w:tc>
          <w:tcPr>
            <w:tcW w:w="312" w:type="pct"/>
            <w:vAlign w:val="center"/>
          </w:tcPr>
          <w:p w14:paraId="0C402089">
            <w:pPr>
              <w:widowControl/>
              <w:jc w:val="center"/>
              <w:textAlignment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lang w:bidi="ar"/>
                <w14:textFill>
                  <w14:solidFill>
                    <w14:schemeClr w14:val="tx1"/>
                  </w14:solidFill>
                </w14:textFill>
              </w:rPr>
              <w:t>20</w:t>
            </w:r>
          </w:p>
        </w:tc>
      </w:tr>
      <w:tr w14:paraId="78C7C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24" w:type="pct"/>
            <w:vAlign w:val="center"/>
          </w:tcPr>
          <w:p w14:paraId="27907C4C">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第六学期</w:t>
            </w:r>
          </w:p>
        </w:tc>
        <w:tc>
          <w:tcPr>
            <w:tcW w:w="663" w:type="pct"/>
            <w:vAlign w:val="center"/>
          </w:tcPr>
          <w:p w14:paraId="1B8717A2">
            <w:pPr>
              <w:jc w:val="center"/>
              <w:rPr>
                <w:rFonts w:hint="eastAsia" w:ascii="宋体" w:hAnsi="宋体" w:cs="宋体"/>
                <w:color w:val="000000" w:themeColor="text1"/>
                <w:sz w:val="18"/>
                <w:szCs w:val="18"/>
                <w:highlight w:val="none"/>
                <w14:textFill>
                  <w14:solidFill>
                    <w14:schemeClr w14:val="tx1"/>
                  </w14:solidFill>
                </w14:textFill>
              </w:rPr>
            </w:pPr>
          </w:p>
        </w:tc>
        <w:tc>
          <w:tcPr>
            <w:tcW w:w="640" w:type="pct"/>
            <w:vAlign w:val="center"/>
          </w:tcPr>
          <w:p w14:paraId="0DAEB3B5">
            <w:pPr>
              <w:jc w:val="center"/>
              <w:rPr>
                <w:rFonts w:hint="eastAsia" w:ascii="宋体" w:hAnsi="宋体" w:cs="宋体"/>
                <w:color w:val="000000" w:themeColor="text1"/>
                <w:sz w:val="18"/>
                <w:szCs w:val="18"/>
                <w:highlight w:val="none"/>
                <w14:textFill>
                  <w14:solidFill>
                    <w14:schemeClr w14:val="tx1"/>
                  </w14:solidFill>
                </w14:textFill>
              </w:rPr>
            </w:pPr>
          </w:p>
        </w:tc>
        <w:tc>
          <w:tcPr>
            <w:tcW w:w="596" w:type="pct"/>
            <w:vAlign w:val="center"/>
          </w:tcPr>
          <w:p w14:paraId="257BFBBF">
            <w:pPr>
              <w:jc w:val="center"/>
              <w:rPr>
                <w:rFonts w:hint="eastAsia" w:ascii="宋体" w:hAnsi="宋体" w:cs="宋体"/>
                <w:color w:val="000000" w:themeColor="text1"/>
                <w:sz w:val="18"/>
                <w:szCs w:val="18"/>
                <w:highlight w:val="none"/>
                <w14:textFill>
                  <w14:solidFill>
                    <w14:schemeClr w14:val="tx1"/>
                  </w14:solidFill>
                </w14:textFill>
              </w:rPr>
            </w:pPr>
          </w:p>
        </w:tc>
        <w:tc>
          <w:tcPr>
            <w:tcW w:w="633" w:type="pct"/>
            <w:vAlign w:val="center"/>
          </w:tcPr>
          <w:p w14:paraId="6EA3C995">
            <w:pPr>
              <w:widowControl/>
              <w:jc w:val="center"/>
              <w:textAlignment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lang w:bidi="ar"/>
                <w14:textFill>
                  <w14:solidFill>
                    <w14:schemeClr w14:val="tx1"/>
                  </w14:solidFill>
                </w14:textFill>
              </w:rPr>
              <w:t>8</w:t>
            </w:r>
          </w:p>
        </w:tc>
        <w:tc>
          <w:tcPr>
            <w:tcW w:w="774" w:type="pct"/>
            <w:vAlign w:val="center"/>
          </w:tcPr>
          <w:p w14:paraId="75C1E780">
            <w:pPr>
              <w:widowControl/>
              <w:jc w:val="center"/>
              <w:textAlignment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lang w:bidi="ar"/>
                <w14:textFill>
                  <w14:solidFill>
                    <w14:schemeClr w14:val="tx1"/>
                  </w14:solidFill>
                </w14:textFill>
              </w:rPr>
              <w:t>10</w:t>
            </w:r>
          </w:p>
        </w:tc>
        <w:tc>
          <w:tcPr>
            <w:tcW w:w="381" w:type="pct"/>
            <w:vAlign w:val="center"/>
          </w:tcPr>
          <w:p w14:paraId="5B3C4BCA">
            <w:pPr>
              <w:widowControl/>
              <w:jc w:val="center"/>
              <w:textAlignment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lang w:bidi="ar"/>
                <w14:textFill>
                  <w14:solidFill>
                    <w14:schemeClr w14:val="tx1"/>
                  </w14:solidFill>
                </w14:textFill>
              </w:rPr>
              <w:t>1</w:t>
            </w:r>
          </w:p>
        </w:tc>
        <w:tc>
          <w:tcPr>
            <w:tcW w:w="272" w:type="pct"/>
            <w:vAlign w:val="center"/>
          </w:tcPr>
          <w:p w14:paraId="59C1DA21">
            <w:pPr>
              <w:widowControl/>
              <w:jc w:val="center"/>
              <w:textAlignment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lang w:bidi="ar"/>
                <w14:textFill>
                  <w14:solidFill>
                    <w14:schemeClr w14:val="tx1"/>
                  </w14:solidFill>
                </w14:textFill>
              </w:rPr>
              <w:t>1</w:t>
            </w:r>
          </w:p>
        </w:tc>
        <w:tc>
          <w:tcPr>
            <w:tcW w:w="312" w:type="pct"/>
            <w:vAlign w:val="center"/>
          </w:tcPr>
          <w:p w14:paraId="06352E08">
            <w:pPr>
              <w:widowControl/>
              <w:jc w:val="center"/>
              <w:textAlignment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lang w:bidi="ar"/>
                <w14:textFill>
                  <w14:solidFill>
                    <w14:schemeClr w14:val="tx1"/>
                  </w14:solidFill>
                </w14:textFill>
              </w:rPr>
              <w:t>20</w:t>
            </w:r>
          </w:p>
        </w:tc>
      </w:tr>
      <w:tr w14:paraId="7A63B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24" w:type="pct"/>
            <w:vAlign w:val="bottom"/>
          </w:tcPr>
          <w:p w14:paraId="0808D337">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总计</w:t>
            </w:r>
          </w:p>
        </w:tc>
        <w:tc>
          <w:tcPr>
            <w:tcW w:w="663" w:type="pct"/>
            <w:vAlign w:val="center"/>
          </w:tcPr>
          <w:p w14:paraId="7DBF472B">
            <w:pPr>
              <w:widowControl/>
              <w:jc w:val="center"/>
              <w:textAlignment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lang w:bidi="ar"/>
                <w14:textFill>
                  <w14:solidFill>
                    <w14:schemeClr w14:val="tx1"/>
                  </w14:solidFill>
                </w14:textFill>
              </w:rPr>
              <w:t>70</w:t>
            </w:r>
          </w:p>
        </w:tc>
        <w:tc>
          <w:tcPr>
            <w:tcW w:w="640" w:type="pct"/>
            <w:vAlign w:val="center"/>
          </w:tcPr>
          <w:p w14:paraId="62500273">
            <w:pPr>
              <w:widowControl/>
              <w:jc w:val="center"/>
              <w:textAlignment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lang w:bidi="ar"/>
                <w14:textFill>
                  <w14:solidFill>
                    <w14:schemeClr w14:val="tx1"/>
                  </w14:solidFill>
                </w14:textFill>
              </w:rPr>
              <w:t>0</w:t>
            </w:r>
          </w:p>
        </w:tc>
        <w:tc>
          <w:tcPr>
            <w:tcW w:w="596" w:type="pct"/>
            <w:vAlign w:val="center"/>
          </w:tcPr>
          <w:p w14:paraId="57C17463">
            <w:pPr>
              <w:widowControl/>
              <w:jc w:val="center"/>
              <w:textAlignment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lang w:bidi="ar"/>
                <w14:textFill>
                  <w14:solidFill>
                    <w14:schemeClr w14:val="tx1"/>
                  </w14:solidFill>
                </w14:textFill>
              </w:rPr>
              <w:t>3</w:t>
            </w:r>
          </w:p>
        </w:tc>
        <w:tc>
          <w:tcPr>
            <w:tcW w:w="633" w:type="pct"/>
            <w:vAlign w:val="center"/>
          </w:tcPr>
          <w:p w14:paraId="6C282383">
            <w:pPr>
              <w:widowControl/>
              <w:jc w:val="center"/>
              <w:textAlignment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lang w:bidi="ar"/>
                <w14:textFill>
                  <w14:solidFill>
                    <w14:schemeClr w14:val="tx1"/>
                  </w14:solidFill>
                </w14:textFill>
              </w:rPr>
              <w:t>26</w:t>
            </w:r>
          </w:p>
        </w:tc>
        <w:tc>
          <w:tcPr>
            <w:tcW w:w="774" w:type="pct"/>
            <w:vAlign w:val="center"/>
          </w:tcPr>
          <w:p w14:paraId="7E745E40">
            <w:pPr>
              <w:widowControl/>
              <w:jc w:val="center"/>
              <w:textAlignment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lang w:bidi="ar"/>
                <w14:textFill>
                  <w14:solidFill>
                    <w14:schemeClr w14:val="tx1"/>
                  </w14:solidFill>
                </w14:textFill>
              </w:rPr>
              <w:t>10</w:t>
            </w:r>
          </w:p>
        </w:tc>
        <w:tc>
          <w:tcPr>
            <w:tcW w:w="381" w:type="pct"/>
            <w:vAlign w:val="center"/>
          </w:tcPr>
          <w:p w14:paraId="75E38EA0">
            <w:pPr>
              <w:widowControl/>
              <w:jc w:val="center"/>
              <w:textAlignment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lang w:bidi="ar"/>
                <w14:textFill>
                  <w14:solidFill>
                    <w14:schemeClr w14:val="tx1"/>
                  </w14:solidFill>
                </w14:textFill>
              </w:rPr>
              <w:t>6</w:t>
            </w:r>
          </w:p>
        </w:tc>
        <w:tc>
          <w:tcPr>
            <w:tcW w:w="272" w:type="pct"/>
            <w:vAlign w:val="center"/>
          </w:tcPr>
          <w:p w14:paraId="14498A59">
            <w:pPr>
              <w:widowControl/>
              <w:jc w:val="center"/>
              <w:textAlignment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lang w:bidi="ar"/>
                <w14:textFill>
                  <w14:solidFill>
                    <w14:schemeClr w14:val="tx1"/>
                  </w14:solidFill>
                </w14:textFill>
              </w:rPr>
              <w:t>5</w:t>
            </w:r>
          </w:p>
        </w:tc>
        <w:tc>
          <w:tcPr>
            <w:tcW w:w="312" w:type="pct"/>
            <w:vAlign w:val="center"/>
          </w:tcPr>
          <w:p w14:paraId="42B1BED0">
            <w:pPr>
              <w:widowControl/>
              <w:jc w:val="center"/>
              <w:textAlignment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lang w:bidi="ar"/>
                <w14:textFill>
                  <w14:solidFill>
                    <w14:schemeClr w14:val="tx1"/>
                  </w14:solidFill>
                </w14:textFill>
              </w:rPr>
              <w:t>120</w:t>
            </w:r>
          </w:p>
        </w:tc>
      </w:tr>
    </w:tbl>
    <w:p w14:paraId="6DE41FB8">
      <w:pPr>
        <w:pStyle w:val="3"/>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exact"/>
        <w:ind w:firstLine="422"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（二）教学历程表</w:t>
      </w:r>
      <w:bookmarkEnd w:id="21"/>
    </w:p>
    <w:tbl>
      <w:tblPr>
        <w:tblStyle w:val="12"/>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04"/>
        <w:gridCol w:w="486"/>
        <w:gridCol w:w="406"/>
        <w:gridCol w:w="383"/>
        <w:gridCol w:w="406"/>
        <w:gridCol w:w="374"/>
        <w:gridCol w:w="397"/>
        <w:gridCol w:w="397"/>
        <w:gridCol w:w="383"/>
        <w:gridCol w:w="383"/>
        <w:gridCol w:w="383"/>
        <w:gridCol w:w="383"/>
        <w:gridCol w:w="397"/>
        <w:gridCol w:w="390"/>
        <w:gridCol w:w="397"/>
        <w:gridCol w:w="397"/>
        <w:gridCol w:w="397"/>
        <w:gridCol w:w="383"/>
        <w:gridCol w:w="397"/>
        <w:gridCol w:w="383"/>
        <w:gridCol w:w="389"/>
        <w:gridCol w:w="652"/>
      </w:tblGrid>
      <w:tr w14:paraId="02B9F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2" w:hRule="atLeast"/>
        </w:trPr>
        <w:tc>
          <w:tcPr>
            <w:tcW w:w="504" w:type="dxa"/>
            <w:vMerge w:val="restart"/>
            <w:vAlign w:val="center"/>
          </w:tcPr>
          <w:p w14:paraId="74F00973">
            <w:pPr>
              <w:pStyle w:val="7"/>
              <w:spacing w:after="0"/>
              <w:jc w:val="center"/>
              <w:rPr>
                <w:rFonts w:hint="eastAsia" w:ascii="宋体" w:hAnsi="宋体" w:cs="宋体"/>
                <w:b/>
                <w:bCs/>
                <w:color w:val="000000" w:themeColor="text1"/>
                <w:sz w:val="18"/>
                <w:szCs w:val="18"/>
                <w:highlight w:val="none"/>
                <w14:textFill>
                  <w14:solidFill>
                    <w14:schemeClr w14:val="tx1"/>
                  </w14:solidFill>
                </w14:textFill>
              </w:rPr>
            </w:pPr>
            <w:r>
              <w:rPr>
                <w:rFonts w:hint="eastAsia" w:ascii="宋体" w:hAnsi="宋体" w:cs="宋体"/>
                <w:b/>
                <w:bCs/>
                <w:color w:val="000000" w:themeColor="text1"/>
                <w:sz w:val="18"/>
                <w:szCs w:val="18"/>
                <w:highlight w:val="none"/>
                <w14:textFill>
                  <w14:solidFill>
                    <w14:schemeClr w14:val="tx1"/>
                  </w14:solidFill>
                </w14:textFill>
              </w:rPr>
              <w:t>学</w:t>
            </w:r>
          </w:p>
          <w:p w14:paraId="2DB1FBAB">
            <w:pPr>
              <w:pStyle w:val="7"/>
              <w:spacing w:after="0"/>
              <w:jc w:val="center"/>
              <w:rPr>
                <w:rFonts w:hint="eastAsia" w:ascii="宋体" w:hAnsi="宋体" w:cs="宋体"/>
                <w:b/>
                <w:bCs/>
                <w:color w:val="000000" w:themeColor="text1"/>
                <w:sz w:val="18"/>
                <w:szCs w:val="18"/>
                <w:highlight w:val="none"/>
                <w14:textFill>
                  <w14:solidFill>
                    <w14:schemeClr w14:val="tx1"/>
                  </w14:solidFill>
                </w14:textFill>
              </w:rPr>
            </w:pPr>
            <w:r>
              <w:rPr>
                <w:rFonts w:hint="eastAsia" w:ascii="宋体" w:hAnsi="宋体" w:cs="宋体"/>
                <w:b/>
                <w:bCs/>
                <w:color w:val="000000" w:themeColor="text1"/>
                <w:sz w:val="18"/>
                <w:szCs w:val="18"/>
                <w:highlight w:val="none"/>
                <w14:textFill>
                  <w14:solidFill>
                    <w14:schemeClr w14:val="tx1"/>
                  </w14:solidFill>
                </w14:textFill>
              </w:rPr>
              <w:t>年</w:t>
            </w:r>
          </w:p>
        </w:tc>
        <w:tc>
          <w:tcPr>
            <w:tcW w:w="486" w:type="dxa"/>
            <w:vMerge w:val="restart"/>
            <w:vAlign w:val="center"/>
          </w:tcPr>
          <w:p w14:paraId="22FBB3AB">
            <w:pPr>
              <w:pStyle w:val="7"/>
              <w:spacing w:after="0"/>
              <w:jc w:val="center"/>
              <w:rPr>
                <w:rFonts w:hint="eastAsia" w:ascii="宋体" w:hAnsi="宋体" w:cs="宋体"/>
                <w:b/>
                <w:bCs/>
                <w:color w:val="000000" w:themeColor="text1"/>
                <w:sz w:val="18"/>
                <w:szCs w:val="18"/>
                <w:highlight w:val="none"/>
                <w14:textFill>
                  <w14:solidFill>
                    <w14:schemeClr w14:val="tx1"/>
                  </w14:solidFill>
                </w14:textFill>
              </w:rPr>
            </w:pPr>
            <w:r>
              <w:rPr>
                <w:rFonts w:hint="eastAsia" w:ascii="宋体" w:hAnsi="宋体" w:cs="宋体"/>
                <w:b/>
                <w:bCs/>
                <w:color w:val="000000" w:themeColor="text1"/>
                <w:sz w:val="18"/>
                <w:szCs w:val="18"/>
                <w:highlight w:val="none"/>
                <w14:textFill>
                  <w14:solidFill>
                    <w14:schemeClr w14:val="tx1"/>
                  </w14:solidFill>
                </w14:textFill>
              </w:rPr>
              <w:t>学</w:t>
            </w:r>
          </w:p>
          <w:p w14:paraId="79D9383B">
            <w:pPr>
              <w:pStyle w:val="7"/>
              <w:spacing w:after="0"/>
              <w:jc w:val="center"/>
              <w:rPr>
                <w:rFonts w:hint="eastAsia" w:ascii="宋体" w:hAnsi="宋体" w:cs="宋体"/>
                <w:b/>
                <w:bCs/>
                <w:color w:val="000000" w:themeColor="text1"/>
                <w:sz w:val="18"/>
                <w:szCs w:val="18"/>
                <w:highlight w:val="none"/>
                <w14:textFill>
                  <w14:solidFill>
                    <w14:schemeClr w14:val="tx1"/>
                  </w14:solidFill>
                </w14:textFill>
              </w:rPr>
            </w:pPr>
            <w:r>
              <w:rPr>
                <w:rFonts w:hint="eastAsia" w:ascii="宋体" w:hAnsi="宋体" w:cs="宋体"/>
                <w:b/>
                <w:bCs/>
                <w:color w:val="000000" w:themeColor="text1"/>
                <w:sz w:val="18"/>
                <w:szCs w:val="18"/>
                <w:highlight w:val="none"/>
                <w14:textFill>
                  <w14:solidFill>
                    <w14:schemeClr w14:val="tx1"/>
                  </w14:solidFill>
                </w14:textFill>
              </w:rPr>
              <w:t>期</w:t>
            </w:r>
          </w:p>
        </w:tc>
        <w:tc>
          <w:tcPr>
            <w:tcW w:w="8077" w:type="dxa"/>
            <w:gridSpan w:val="20"/>
            <w:vAlign w:val="center"/>
          </w:tcPr>
          <w:p w14:paraId="1ADB1DBD">
            <w:pPr>
              <w:pStyle w:val="7"/>
              <w:spacing w:after="0"/>
              <w:jc w:val="center"/>
              <w:rPr>
                <w:rFonts w:hint="eastAsia" w:ascii="宋体" w:hAnsi="宋体" w:cs="宋体"/>
                <w:b/>
                <w:bCs/>
                <w:color w:val="000000" w:themeColor="text1"/>
                <w:sz w:val="18"/>
                <w:szCs w:val="18"/>
                <w:highlight w:val="none"/>
                <w14:textFill>
                  <w14:solidFill>
                    <w14:schemeClr w14:val="tx1"/>
                  </w14:solidFill>
                </w14:textFill>
              </w:rPr>
            </w:pPr>
            <w:r>
              <w:rPr>
                <w:rFonts w:hint="eastAsia" w:ascii="宋体" w:hAnsi="宋体" w:cs="宋体"/>
                <w:b/>
                <w:bCs/>
                <w:color w:val="000000" w:themeColor="text1"/>
                <w:sz w:val="18"/>
                <w:szCs w:val="18"/>
                <w:highlight w:val="none"/>
                <w14:textFill>
                  <w14:solidFill>
                    <w14:schemeClr w14:val="tx1"/>
                  </w14:solidFill>
                </w14:textFill>
              </w:rPr>
              <w:t>周次</w:t>
            </w:r>
          </w:p>
        </w:tc>
      </w:tr>
      <w:tr w14:paraId="053BC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trPr>
        <w:tc>
          <w:tcPr>
            <w:tcW w:w="504" w:type="dxa"/>
            <w:vMerge w:val="continue"/>
            <w:vAlign w:val="center"/>
          </w:tcPr>
          <w:p w14:paraId="5D0F479E">
            <w:pPr>
              <w:pStyle w:val="7"/>
              <w:spacing w:after="0"/>
              <w:jc w:val="center"/>
              <w:rPr>
                <w:rFonts w:hint="eastAsia" w:ascii="宋体" w:hAnsi="宋体" w:cs="宋体"/>
                <w:b/>
                <w:bCs/>
                <w:color w:val="000000" w:themeColor="text1"/>
                <w:sz w:val="18"/>
                <w:szCs w:val="18"/>
                <w:highlight w:val="none"/>
                <w14:textFill>
                  <w14:solidFill>
                    <w14:schemeClr w14:val="tx1"/>
                  </w14:solidFill>
                </w14:textFill>
              </w:rPr>
            </w:pPr>
          </w:p>
        </w:tc>
        <w:tc>
          <w:tcPr>
            <w:tcW w:w="486" w:type="dxa"/>
            <w:vMerge w:val="continue"/>
            <w:vAlign w:val="center"/>
          </w:tcPr>
          <w:p w14:paraId="388084B2">
            <w:pPr>
              <w:pStyle w:val="7"/>
              <w:spacing w:after="0"/>
              <w:jc w:val="center"/>
              <w:rPr>
                <w:rFonts w:hint="eastAsia" w:ascii="宋体" w:hAnsi="宋体" w:cs="宋体"/>
                <w:b/>
                <w:bCs/>
                <w:color w:val="000000" w:themeColor="text1"/>
                <w:sz w:val="18"/>
                <w:szCs w:val="18"/>
                <w:highlight w:val="none"/>
                <w14:textFill>
                  <w14:solidFill>
                    <w14:schemeClr w14:val="tx1"/>
                  </w14:solidFill>
                </w14:textFill>
              </w:rPr>
            </w:pPr>
          </w:p>
        </w:tc>
        <w:tc>
          <w:tcPr>
            <w:tcW w:w="406" w:type="dxa"/>
            <w:vAlign w:val="center"/>
          </w:tcPr>
          <w:p w14:paraId="65B21BC2">
            <w:pPr>
              <w:pStyle w:val="7"/>
              <w:spacing w:after="0"/>
              <w:jc w:val="center"/>
              <w:rPr>
                <w:rFonts w:hint="eastAsia" w:ascii="宋体" w:hAnsi="宋体" w:cs="宋体"/>
                <w:b/>
                <w:bCs/>
                <w:color w:val="000000" w:themeColor="text1"/>
                <w:sz w:val="18"/>
                <w:szCs w:val="18"/>
                <w:highlight w:val="none"/>
                <w14:textFill>
                  <w14:solidFill>
                    <w14:schemeClr w14:val="tx1"/>
                  </w14:solidFill>
                </w14:textFill>
              </w:rPr>
            </w:pPr>
            <w:r>
              <w:rPr>
                <w:rFonts w:hint="eastAsia" w:ascii="宋体" w:hAnsi="宋体" w:cs="宋体"/>
                <w:b/>
                <w:bCs/>
                <w:color w:val="000000" w:themeColor="text1"/>
                <w:sz w:val="18"/>
                <w:szCs w:val="18"/>
                <w:highlight w:val="none"/>
                <w14:textFill>
                  <w14:solidFill>
                    <w14:schemeClr w14:val="tx1"/>
                  </w14:solidFill>
                </w14:textFill>
              </w:rPr>
              <w:t>1</w:t>
            </w:r>
          </w:p>
        </w:tc>
        <w:tc>
          <w:tcPr>
            <w:tcW w:w="383" w:type="dxa"/>
            <w:vAlign w:val="center"/>
          </w:tcPr>
          <w:p w14:paraId="6994596B">
            <w:pPr>
              <w:pStyle w:val="7"/>
              <w:spacing w:after="0"/>
              <w:jc w:val="center"/>
              <w:rPr>
                <w:rFonts w:hint="eastAsia" w:ascii="宋体" w:hAnsi="宋体" w:cs="宋体"/>
                <w:b/>
                <w:bCs/>
                <w:color w:val="000000" w:themeColor="text1"/>
                <w:sz w:val="18"/>
                <w:szCs w:val="18"/>
                <w:highlight w:val="none"/>
                <w14:textFill>
                  <w14:solidFill>
                    <w14:schemeClr w14:val="tx1"/>
                  </w14:solidFill>
                </w14:textFill>
              </w:rPr>
            </w:pPr>
            <w:r>
              <w:rPr>
                <w:rFonts w:hint="eastAsia" w:ascii="宋体" w:hAnsi="宋体" w:cs="宋体"/>
                <w:b/>
                <w:bCs/>
                <w:color w:val="000000" w:themeColor="text1"/>
                <w:sz w:val="18"/>
                <w:szCs w:val="18"/>
                <w:highlight w:val="none"/>
                <w14:textFill>
                  <w14:solidFill>
                    <w14:schemeClr w14:val="tx1"/>
                  </w14:solidFill>
                </w14:textFill>
              </w:rPr>
              <w:t>2</w:t>
            </w:r>
          </w:p>
        </w:tc>
        <w:tc>
          <w:tcPr>
            <w:tcW w:w="406" w:type="dxa"/>
            <w:vAlign w:val="center"/>
          </w:tcPr>
          <w:p w14:paraId="07567462">
            <w:pPr>
              <w:pStyle w:val="7"/>
              <w:spacing w:after="0"/>
              <w:jc w:val="center"/>
              <w:rPr>
                <w:rFonts w:hint="eastAsia" w:ascii="宋体" w:hAnsi="宋体" w:cs="宋体"/>
                <w:b/>
                <w:bCs/>
                <w:color w:val="000000" w:themeColor="text1"/>
                <w:sz w:val="18"/>
                <w:szCs w:val="18"/>
                <w:highlight w:val="none"/>
                <w14:textFill>
                  <w14:solidFill>
                    <w14:schemeClr w14:val="tx1"/>
                  </w14:solidFill>
                </w14:textFill>
              </w:rPr>
            </w:pPr>
            <w:r>
              <w:rPr>
                <w:rFonts w:hint="eastAsia" w:ascii="宋体" w:hAnsi="宋体" w:cs="宋体"/>
                <w:b/>
                <w:bCs/>
                <w:color w:val="000000" w:themeColor="text1"/>
                <w:sz w:val="18"/>
                <w:szCs w:val="18"/>
                <w:highlight w:val="none"/>
                <w14:textFill>
                  <w14:solidFill>
                    <w14:schemeClr w14:val="tx1"/>
                  </w14:solidFill>
                </w14:textFill>
              </w:rPr>
              <w:t>3</w:t>
            </w:r>
          </w:p>
        </w:tc>
        <w:tc>
          <w:tcPr>
            <w:tcW w:w="374" w:type="dxa"/>
            <w:vAlign w:val="center"/>
          </w:tcPr>
          <w:p w14:paraId="685AA886">
            <w:pPr>
              <w:pStyle w:val="7"/>
              <w:spacing w:after="0"/>
              <w:jc w:val="center"/>
              <w:rPr>
                <w:rFonts w:hint="eastAsia" w:ascii="宋体" w:hAnsi="宋体" w:cs="宋体"/>
                <w:b/>
                <w:bCs/>
                <w:color w:val="000000" w:themeColor="text1"/>
                <w:sz w:val="18"/>
                <w:szCs w:val="18"/>
                <w:highlight w:val="none"/>
                <w14:textFill>
                  <w14:solidFill>
                    <w14:schemeClr w14:val="tx1"/>
                  </w14:solidFill>
                </w14:textFill>
              </w:rPr>
            </w:pPr>
            <w:r>
              <w:rPr>
                <w:rFonts w:hint="eastAsia" w:ascii="宋体" w:hAnsi="宋体" w:cs="宋体"/>
                <w:b/>
                <w:bCs/>
                <w:color w:val="000000" w:themeColor="text1"/>
                <w:sz w:val="18"/>
                <w:szCs w:val="18"/>
                <w:highlight w:val="none"/>
                <w14:textFill>
                  <w14:solidFill>
                    <w14:schemeClr w14:val="tx1"/>
                  </w14:solidFill>
                </w14:textFill>
              </w:rPr>
              <w:t>4</w:t>
            </w:r>
          </w:p>
        </w:tc>
        <w:tc>
          <w:tcPr>
            <w:tcW w:w="397" w:type="dxa"/>
            <w:vAlign w:val="center"/>
          </w:tcPr>
          <w:p w14:paraId="59FBEDF5">
            <w:pPr>
              <w:pStyle w:val="7"/>
              <w:spacing w:after="0"/>
              <w:jc w:val="center"/>
              <w:rPr>
                <w:rFonts w:hint="eastAsia" w:ascii="宋体" w:hAnsi="宋体" w:cs="宋体"/>
                <w:b/>
                <w:bCs/>
                <w:color w:val="000000" w:themeColor="text1"/>
                <w:sz w:val="18"/>
                <w:szCs w:val="18"/>
                <w:highlight w:val="none"/>
                <w14:textFill>
                  <w14:solidFill>
                    <w14:schemeClr w14:val="tx1"/>
                  </w14:solidFill>
                </w14:textFill>
              </w:rPr>
            </w:pPr>
            <w:r>
              <w:rPr>
                <w:rFonts w:hint="eastAsia" w:ascii="宋体" w:hAnsi="宋体" w:cs="宋体"/>
                <w:b/>
                <w:bCs/>
                <w:color w:val="000000" w:themeColor="text1"/>
                <w:sz w:val="18"/>
                <w:szCs w:val="18"/>
                <w:highlight w:val="none"/>
                <w14:textFill>
                  <w14:solidFill>
                    <w14:schemeClr w14:val="tx1"/>
                  </w14:solidFill>
                </w14:textFill>
              </w:rPr>
              <w:t>5</w:t>
            </w:r>
          </w:p>
        </w:tc>
        <w:tc>
          <w:tcPr>
            <w:tcW w:w="397" w:type="dxa"/>
            <w:vAlign w:val="center"/>
          </w:tcPr>
          <w:p w14:paraId="07EDE1BE">
            <w:pPr>
              <w:pStyle w:val="7"/>
              <w:spacing w:after="0"/>
              <w:jc w:val="center"/>
              <w:rPr>
                <w:rFonts w:hint="eastAsia" w:ascii="宋体" w:hAnsi="宋体" w:cs="宋体"/>
                <w:b/>
                <w:bCs/>
                <w:color w:val="000000" w:themeColor="text1"/>
                <w:sz w:val="18"/>
                <w:szCs w:val="18"/>
                <w:highlight w:val="none"/>
                <w14:textFill>
                  <w14:solidFill>
                    <w14:schemeClr w14:val="tx1"/>
                  </w14:solidFill>
                </w14:textFill>
              </w:rPr>
            </w:pPr>
            <w:r>
              <w:rPr>
                <w:rFonts w:hint="eastAsia" w:ascii="宋体" w:hAnsi="宋体" w:cs="宋体"/>
                <w:b/>
                <w:bCs/>
                <w:color w:val="000000" w:themeColor="text1"/>
                <w:sz w:val="18"/>
                <w:szCs w:val="18"/>
                <w:highlight w:val="none"/>
                <w14:textFill>
                  <w14:solidFill>
                    <w14:schemeClr w14:val="tx1"/>
                  </w14:solidFill>
                </w14:textFill>
              </w:rPr>
              <w:t>6</w:t>
            </w:r>
          </w:p>
        </w:tc>
        <w:tc>
          <w:tcPr>
            <w:tcW w:w="383" w:type="dxa"/>
            <w:vAlign w:val="center"/>
          </w:tcPr>
          <w:p w14:paraId="0C45E3DB">
            <w:pPr>
              <w:pStyle w:val="7"/>
              <w:spacing w:after="0"/>
              <w:jc w:val="center"/>
              <w:rPr>
                <w:rFonts w:hint="eastAsia" w:ascii="宋体" w:hAnsi="宋体" w:cs="宋体"/>
                <w:b/>
                <w:bCs/>
                <w:color w:val="000000" w:themeColor="text1"/>
                <w:sz w:val="18"/>
                <w:szCs w:val="18"/>
                <w:highlight w:val="none"/>
                <w14:textFill>
                  <w14:solidFill>
                    <w14:schemeClr w14:val="tx1"/>
                  </w14:solidFill>
                </w14:textFill>
              </w:rPr>
            </w:pPr>
            <w:r>
              <w:rPr>
                <w:rFonts w:hint="eastAsia" w:ascii="宋体" w:hAnsi="宋体" w:cs="宋体"/>
                <w:b/>
                <w:bCs/>
                <w:color w:val="000000" w:themeColor="text1"/>
                <w:sz w:val="18"/>
                <w:szCs w:val="18"/>
                <w:highlight w:val="none"/>
                <w14:textFill>
                  <w14:solidFill>
                    <w14:schemeClr w14:val="tx1"/>
                  </w14:solidFill>
                </w14:textFill>
              </w:rPr>
              <w:t>7</w:t>
            </w:r>
          </w:p>
        </w:tc>
        <w:tc>
          <w:tcPr>
            <w:tcW w:w="383" w:type="dxa"/>
            <w:vAlign w:val="center"/>
          </w:tcPr>
          <w:p w14:paraId="021F7CD0">
            <w:pPr>
              <w:pStyle w:val="7"/>
              <w:spacing w:after="0"/>
              <w:jc w:val="center"/>
              <w:rPr>
                <w:rFonts w:hint="eastAsia" w:ascii="宋体" w:hAnsi="宋体" w:cs="宋体"/>
                <w:b/>
                <w:bCs/>
                <w:color w:val="000000" w:themeColor="text1"/>
                <w:sz w:val="18"/>
                <w:szCs w:val="18"/>
                <w:highlight w:val="none"/>
                <w14:textFill>
                  <w14:solidFill>
                    <w14:schemeClr w14:val="tx1"/>
                  </w14:solidFill>
                </w14:textFill>
              </w:rPr>
            </w:pPr>
            <w:r>
              <w:rPr>
                <w:rFonts w:hint="eastAsia" w:ascii="宋体" w:hAnsi="宋体" w:cs="宋体"/>
                <w:b/>
                <w:bCs/>
                <w:color w:val="000000" w:themeColor="text1"/>
                <w:sz w:val="18"/>
                <w:szCs w:val="18"/>
                <w:highlight w:val="none"/>
                <w14:textFill>
                  <w14:solidFill>
                    <w14:schemeClr w14:val="tx1"/>
                  </w14:solidFill>
                </w14:textFill>
              </w:rPr>
              <w:t>8</w:t>
            </w:r>
          </w:p>
        </w:tc>
        <w:tc>
          <w:tcPr>
            <w:tcW w:w="383" w:type="dxa"/>
            <w:vAlign w:val="center"/>
          </w:tcPr>
          <w:p w14:paraId="657DF882">
            <w:pPr>
              <w:pStyle w:val="7"/>
              <w:spacing w:after="0"/>
              <w:jc w:val="center"/>
              <w:rPr>
                <w:rFonts w:hint="eastAsia" w:ascii="宋体" w:hAnsi="宋体" w:cs="宋体"/>
                <w:b/>
                <w:bCs/>
                <w:color w:val="000000" w:themeColor="text1"/>
                <w:sz w:val="18"/>
                <w:szCs w:val="18"/>
                <w:highlight w:val="none"/>
                <w14:textFill>
                  <w14:solidFill>
                    <w14:schemeClr w14:val="tx1"/>
                  </w14:solidFill>
                </w14:textFill>
              </w:rPr>
            </w:pPr>
            <w:r>
              <w:rPr>
                <w:rFonts w:hint="eastAsia" w:ascii="宋体" w:hAnsi="宋体" w:cs="宋体"/>
                <w:b/>
                <w:bCs/>
                <w:color w:val="000000" w:themeColor="text1"/>
                <w:sz w:val="18"/>
                <w:szCs w:val="18"/>
                <w:highlight w:val="none"/>
                <w14:textFill>
                  <w14:solidFill>
                    <w14:schemeClr w14:val="tx1"/>
                  </w14:solidFill>
                </w14:textFill>
              </w:rPr>
              <w:t>9</w:t>
            </w:r>
          </w:p>
        </w:tc>
        <w:tc>
          <w:tcPr>
            <w:tcW w:w="383" w:type="dxa"/>
            <w:vAlign w:val="center"/>
          </w:tcPr>
          <w:p w14:paraId="5F8CCE32">
            <w:pPr>
              <w:pStyle w:val="7"/>
              <w:spacing w:after="0"/>
              <w:jc w:val="center"/>
              <w:rPr>
                <w:rFonts w:hint="eastAsia" w:ascii="宋体" w:hAnsi="宋体" w:cs="宋体"/>
                <w:b/>
                <w:bCs/>
                <w:color w:val="000000" w:themeColor="text1"/>
                <w:sz w:val="18"/>
                <w:szCs w:val="18"/>
                <w:highlight w:val="none"/>
                <w14:textFill>
                  <w14:solidFill>
                    <w14:schemeClr w14:val="tx1"/>
                  </w14:solidFill>
                </w14:textFill>
              </w:rPr>
            </w:pPr>
            <w:r>
              <w:rPr>
                <w:rFonts w:hint="eastAsia" w:ascii="宋体" w:hAnsi="宋体" w:cs="宋体"/>
                <w:b/>
                <w:bCs/>
                <w:color w:val="000000" w:themeColor="text1"/>
                <w:sz w:val="18"/>
                <w:szCs w:val="18"/>
                <w:highlight w:val="none"/>
                <w14:textFill>
                  <w14:solidFill>
                    <w14:schemeClr w14:val="tx1"/>
                  </w14:solidFill>
                </w14:textFill>
              </w:rPr>
              <w:t>10</w:t>
            </w:r>
          </w:p>
        </w:tc>
        <w:tc>
          <w:tcPr>
            <w:tcW w:w="397" w:type="dxa"/>
            <w:vAlign w:val="center"/>
          </w:tcPr>
          <w:p w14:paraId="76AC9189">
            <w:pPr>
              <w:pStyle w:val="7"/>
              <w:spacing w:after="0"/>
              <w:jc w:val="center"/>
              <w:rPr>
                <w:rFonts w:hint="eastAsia" w:ascii="宋体" w:hAnsi="宋体" w:cs="宋体"/>
                <w:b/>
                <w:bCs/>
                <w:color w:val="000000" w:themeColor="text1"/>
                <w:sz w:val="18"/>
                <w:szCs w:val="18"/>
                <w:highlight w:val="none"/>
                <w14:textFill>
                  <w14:solidFill>
                    <w14:schemeClr w14:val="tx1"/>
                  </w14:solidFill>
                </w14:textFill>
              </w:rPr>
            </w:pPr>
            <w:r>
              <w:rPr>
                <w:rFonts w:hint="eastAsia" w:ascii="宋体" w:hAnsi="宋体" w:cs="宋体"/>
                <w:b/>
                <w:bCs/>
                <w:color w:val="000000" w:themeColor="text1"/>
                <w:sz w:val="18"/>
                <w:szCs w:val="18"/>
                <w:highlight w:val="none"/>
                <w14:textFill>
                  <w14:solidFill>
                    <w14:schemeClr w14:val="tx1"/>
                  </w14:solidFill>
                </w14:textFill>
              </w:rPr>
              <w:t>11</w:t>
            </w:r>
          </w:p>
        </w:tc>
        <w:tc>
          <w:tcPr>
            <w:tcW w:w="390" w:type="dxa"/>
            <w:vAlign w:val="center"/>
          </w:tcPr>
          <w:p w14:paraId="642AC90F">
            <w:pPr>
              <w:pStyle w:val="7"/>
              <w:spacing w:after="0"/>
              <w:jc w:val="center"/>
              <w:rPr>
                <w:rFonts w:hint="eastAsia" w:ascii="宋体" w:hAnsi="宋体" w:cs="宋体"/>
                <w:b/>
                <w:bCs/>
                <w:color w:val="000000" w:themeColor="text1"/>
                <w:sz w:val="18"/>
                <w:szCs w:val="18"/>
                <w:highlight w:val="none"/>
                <w14:textFill>
                  <w14:solidFill>
                    <w14:schemeClr w14:val="tx1"/>
                  </w14:solidFill>
                </w14:textFill>
              </w:rPr>
            </w:pPr>
            <w:r>
              <w:rPr>
                <w:rFonts w:hint="eastAsia" w:ascii="宋体" w:hAnsi="宋体" w:cs="宋体"/>
                <w:b/>
                <w:bCs/>
                <w:color w:val="000000" w:themeColor="text1"/>
                <w:sz w:val="18"/>
                <w:szCs w:val="18"/>
                <w:highlight w:val="none"/>
                <w14:textFill>
                  <w14:solidFill>
                    <w14:schemeClr w14:val="tx1"/>
                  </w14:solidFill>
                </w14:textFill>
              </w:rPr>
              <w:t>12</w:t>
            </w:r>
          </w:p>
        </w:tc>
        <w:tc>
          <w:tcPr>
            <w:tcW w:w="397" w:type="dxa"/>
            <w:vAlign w:val="center"/>
          </w:tcPr>
          <w:p w14:paraId="3594EE45">
            <w:pPr>
              <w:pStyle w:val="7"/>
              <w:spacing w:after="0"/>
              <w:jc w:val="center"/>
              <w:rPr>
                <w:rFonts w:hint="eastAsia" w:ascii="宋体" w:hAnsi="宋体" w:cs="宋体"/>
                <w:b/>
                <w:bCs/>
                <w:color w:val="000000" w:themeColor="text1"/>
                <w:sz w:val="18"/>
                <w:szCs w:val="18"/>
                <w:highlight w:val="none"/>
                <w14:textFill>
                  <w14:solidFill>
                    <w14:schemeClr w14:val="tx1"/>
                  </w14:solidFill>
                </w14:textFill>
              </w:rPr>
            </w:pPr>
            <w:r>
              <w:rPr>
                <w:rFonts w:hint="eastAsia" w:ascii="宋体" w:hAnsi="宋体" w:cs="宋体"/>
                <w:b/>
                <w:bCs/>
                <w:color w:val="000000" w:themeColor="text1"/>
                <w:sz w:val="18"/>
                <w:szCs w:val="18"/>
                <w:highlight w:val="none"/>
                <w14:textFill>
                  <w14:solidFill>
                    <w14:schemeClr w14:val="tx1"/>
                  </w14:solidFill>
                </w14:textFill>
              </w:rPr>
              <w:t>13</w:t>
            </w:r>
          </w:p>
        </w:tc>
        <w:tc>
          <w:tcPr>
            <w:tcW w:w="397" w:type="dxa"/>
            <w:vAlign w:val="center"/>
          </w:tcPr>
          <w:p w14:paraId="1A03CD6E">
            <w:pPr>
              <w:pStyle w:val="7"/>
              <w:spacing w:after="0"/>
              <w:jc w:val="center"/>
              <w:rPr>
                <w:rFonts w:hint="eastAsia" w:ascii="宋体" w:hAnsi="宋体" w:cs="宋体"/>
                <w:b/>
                <w:bCs/>
                <w:color w:val="000000" w:themeColor="text1"/>
                <w:sz w:val="18"/>
                <w:szCs w:val="18"/>
                <w:highlight w:val="none"/>
                <w14:textFill>
                  <w14:solidFill>
                    <w14:schemeClr w14:val="tx1"/>
                  </w14:solidFill>
                </w14:textFill>
              </w:rPr>
            </w:pPr>
            <w:r>
              <w:rPr>
                <w:rFonts w:hint="eastAsia" w:ascii="宋体" w:hAnsi="宋体" w:cs="宋体"/>
                <w:b/>
                <w:bCs/>
                <w:color w:val="000000" w:themeColor="text1"/>
                <w:sz w:val="18"/>
                <w:szCs w:val="18"/>
                <w:highlight w:val="none"/>
                <w14:textFill>
                  <w14:solidFill>
                    <w14:schemeClr w14:val="tx1"/>
                  </w14:solidFill>
                </w14:textFill>
              </w:rPr>
              <w:t>14</w:t>
            </w:r>
          </w:p>
        </w:tc>
        <w:tc>
          <w:tcPr>
            <w:tcW w:w="397" w:type="dxa"/>
            <w:vAlign w:val="center"/>
          </w:tcPr>
          <w:p w14:paraId="06D23380">
            <w:pPr>
              <w:pStyle w:val="7"/>
              <w:spacing w:after="0"/>
              <w:jc w:val="center"/>
              <w:rPr>
                <w:rFonts w:hint="eastAsia" w:ascii="宋体" w:hAnsi="宋体" w:cs="宋体"/>
                <w:b/>
                <w:bCs/>
                <w:color w:val="000000" w:themeColor="text1"/>
                <w:sz w:val="18"/>
                <w:szCs w:val="18"/>
                <w:highlight w:val="none"/>
                <w14:textFill>
                  <w14:solidFill>
                    <w14:schemeClr w14:val="tx1"/>
                  </w14:solidFill>
                </w14:textFill>
              </w:rPr>
            </w:pPr>
            <w:r>
              <w:rPr>
                <w:rFonts w:hint="eastAsia" w:ascii="宋体" w:hAnsi="宋体" w:cs="宋体"/>
                <w:b/>
                <w:bCs/>
                <w:color w:val="000000" w:themeColor="text1"/>
                <w:sz w:val="18"/>
                <w:szCs w:val="18"/>
                <w:highlight w:val="none"/>
                <w14:textFill>
                  <w14:solidFill>
                    <w14:schemeClr w14:val="tx1"/>
                  </w14:solidFill>
                </w14:textFill>
              </w:rPr>
              <w:t>15</w:t>
            </w:r>
          </w:p>
        </w:tc>
        <w:tc>
          <w:tcPr>
            <w:tcW w:w="383" w:type="dxa"/>
            <w:vAlign w:val="center"/>
          </w:tcPr>
          <w:p w14:paraId="191405E9">
            <w:pPr>
              <w:pStyle w:val="7"/>
              <w:spacing w:after="0"/>
              <w:jc w:val="center"/>
              <w:rPr>
                <w:rFonts w:hint="eastAsia" w:ascii="宋体" w:hAnsi="宋体" w:cs="宋体"/>
                <w:b/>
                <w:bCs/>
                <w:color w:val="000000" w:themeColor="text1"/>
                <w:sz w:val="18"/>
                <w:szCs w:val="18"/>
                <w:highlight w:val="none"/>
                <w14:textFill>
                  <w14:solidFill>
                    <w14:schemeClr w14:val="tx1"/>
                  </w14:solidFill>
                </w14:textFill>
              </w:rPr>
            </w:pPr>
            <w:r>
              <w:rPr>
                <w:rFonts w:hint="eastAsia" w:ascii="宋体" w:hAnsi="宋体" w:cs="宋体"/>
                <w:b/>
                <w:bCs/>
                <w:color w:val="000000" w:themeColor="text1"/>
                <w:sz w:val="18"/>
                <w:szCs w:val="18"/>
                <w:highlight w:val="none"/>
                <w14:textFill>
                  <w14:solidFill>
                    <w14:schemeClr w14:val="tx1"/>
                  </w14:solidFill>
                </w14:textFill>
              </w:rPr>
              <w:t>16</w:t>
            </w:r>
          </w:p>
        </w:tc>
        <w:tc>
          <w:tcPr>
            <w:tcW w:w="397" w:type="dxa"/>
            <w:vAlign w:val="center"/>
          </w:tcPr>
          <w:p w14:paraId="02A29CD1">
            <w:pPr>
              <w:pStyle w:val="7"/>
              <w:spacing w:after="0"/>
              <w:jc w:val="center"/>
              <w:rPr>
                <w:rFonts w:hint="eastAsia" w:ascii="宋体" w:hAnsi="宋体" w:cs="宋体"/>
                <w:b/>
                <w:bCs/>
                <w:color w:val="000000" w:themeColor="text1"/>
                <w:sz w:val="18"/>
                <w:szCs w:val="18"/>
                <w:highlight w:val="none"/>
                <w14:textFill>
                  <w14:solidFill>
                    <w14:schemeClr w14:val="tx1"/>
                  </w14:solidFill>
                </w14:textFill>
              </w:rPr>
            </w:pPr>
            <w:r>
              <w:rPr>
                <w:rFonts w:hint="eastAsia" w:ascii="宋体" w:hAnsi="宋体" w:cs="宋体"/>
                <w:b/>
                <w:bCs/>
                <w:color w:val="000000" w:themeColor="text1"/>
                <w:sz w:val="18"/>
                <w:szCs w:val="18"/>
                <w:highlight w:val="none"/>
                <w14:textFill>
                  <w14:solidFill>
                    <w14:schemeClr w14:val="tx1"/>
                  </w14:solidFill>
                </w14:textFill>
              </w:rPr>
              <w:t>17</w:t>
            </w:r>
          </w:p>
        </w:tc>
        <w:tc>
          <w:tcPr>
            <w:tcW w:w="383" w:type="dxa"/>
            <w:vAlign w:val="center"/>
          </w:tcPr>
          <w:p w14:paraId="62DE268F">
            <w:pPr>
              <w:pStyle w:val="7"/>
              <w:spacing w:after="0"/>
              <w:jc w:val="center"/>
              <w:rPr>
                <w:rFonts w:hint="eastAsia" w:ascii="宋体" w:hAnsi="宋体" w:cs="宋体"/>
                <w:b/>
                <w:bCs/>
                <w:color w:val="000000" w:themeColor="text1"/>
                <w:sz w:val="18"/>
                <w:szCs w:val="18"/>
                <w:highlight w:val="none"/>
                <w14:textFill>
                  <w14:solidFill>
                    <w14:schemeClr w14:val="tx1"/>
                  </w14:solidFill>
                </w14:textFill>
              </w:rPr>
            </w:pPr>
            <w:r>
              <w:rPr>
                <w:rFonts w:hint="eastAsia" w:ascii="宋体" w:hAnsi="宋体" w:cs="宋体"/>
                <w:b/>
                <w:bCs/>
                <w:color w:val="000000" w:themeColor="text1"/>
                <w:sz w:val="18"/>
                <w:szCs w:val="18"/>
                <w:highlight w:val="none"/>
                <w14:textFill>
                  <w14:solidFill>
                    <w14:schemeClr w14:val="tx1"/>
                  </w14:solidFill>
                </w14:textFill>
              </w:rPr>
              <w:t>18</w:t>
            </w:r>
          </w:p>
        </w:tc>
        <w:tc>
          <w:tcPr>
            <w:tcW w:w="389" w:type="dxa"/>
            <w:vAlign w:val="center"/>
          </w:tcPr>
          <w:p w14:paraId="4DF2A0B4">
            <w:pPr>
              <w:pStyle w:val="7"/>
              <w:spacing w:after="0"/>
              <w:jc w:val="center"/>
              <w:rPr>
                <w:rFonts w:hint="eastAsia" w:ascii="宋体" w:hAnsi="宋体" w:cs="宋体"/>
                <w:b/>
                <w:bCs/>
                <w:color w:val="000000" w:themeColor="text1"/>
                <w:sz w:val="18"/>
                <w:szCs w:val="18"/>
                <w:highlight w:val="none"/>
                <w14:textFill>
                  <w14:solidFill>
                    <w14:schemeClr w14:val="tx1"/>
                  </w14:solidFill>
                </w14:textFill>
              </w:rPr>
            </w:pPr>
            <w:r>
              <w:rPr>
                <w:rFonts w:hint="eastAsia" w:ascii="宋体" w:hAnsi="宋体" w:cs="宋体"/>
                <w:b/>
                <w:bCs/>
                <w:color w:val="000000" w:themeColor="text1"/>
                <w:sz w:val="18"/>
                <w:szCs w:val="18"/>
                <w:highlight w:val="none"/>
                <w14:textFill>
                  <w14:solidFill>
                    <w14:schemeClr w14:val="tx1"/>
                  </w14:solidFill>
                </w14:textFill>
              </w:rPr>
              <w:t>19</w:t>
            </w:r>
          </w:p>
        </w:tc>
        <w:tc>
          <w:tcPr>
            <w:tcW w:w="652" w:type="dxa"/>
            <w:vAlign w:val="center"/>
          </w:tcPr>
          <w:p w14:paraId="1053B01A">
            <w:pPr>
              <w:pStyle w:val="7"/>
              <w:spacing w:after="0"/>
              <w:jc w:val="center"/>
              <w:rPr>
                <w:rFonts w:hint="eastAsia" w:ascii="宋体" w:hAnsi="宋体" w:cs="宋体"/>
                <w:b/>
                <w:bCs/>
                <w:color w:val="000000" w:themeColor="text1"/>
                <w:sz w:val="18"/>
                <w:szCs w:val="18"/>
                <w:highlight w:val="none"/>
                <w14:textFill>
                  <w14:solidFill>
                    <w14:schemeClr w14:val="tx1"/>
                  </w14:solidFill>
                </w14:textFill>
              </w:rPr>
            </w:pPr>
            <w:r>
              <w:rPr>
                <w:rFonts w:hint="eastAsia" w:ascii="宋体" w:hAnsi="宋体" w:cs="宋体"/>
                <w:b/>
                <w:bCs/>
                <w:color w:val="000000" w:themeColor="text1"/>
                <w:sz w:val="18"/>
                <w:szCs w:val="18"/>
                <w:highlight w:val="none"/>
                <w14:textFill>
                  <w14:solidFill>
                    <w14:schemeClr w14:val="tx1"/>
                  </w14:solidFill>
                </w14:textFill>
              </w:rPr>
              <w:t>20</w:t>
            </w:r>
          </w:p>
        </w:tc>
      </w:tr>
      <w:tr w14:paraId="3450B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6" w:hRule="atLeast"/>
        </w:trPr>
        <w:tc>
          <w:tcPr>
            <w:tcW w:w="504" w:type="dxa"/>
            <w:vMerge w:val="restart"/>
            <w:vAlign w:val="center"/>
          </w:tcPr>
          <w:p w14:paraId="563EFF1E">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一</w:t>
            </w:r>
          </w:p>
        </w:tc>
        <w:tc>
          <w:tcPr>
            <w:tcW w:w="486" w:type="dxa"/>
            <w:vAlign w:val="center"/>
          </w:tcPr>
          <w:p w14:paraId="1E7CC772">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1</w:t>
            </w:r>
          </w:p>
        </w:tc>
        <w:tc>
          <w:tcPr>
            <w:tcW w:w="406" w:type="dxa"/>
            <w:vAlign w:val="center"/>
          </w:tcPr>
          <w:p w14:paraId="26D094BA">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p>
        </w:tc>
        <w:tc>
          <w:tcPr>
            <w:tcW w:w="383" w:type="dxa"/>
            <w:vAlign w:val="center"/>
          </w:tcPr>
          <w:p w14:paraId="2C7E65BA">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p>
        </w:tc>
        <w:tc>
          <w:tcPr>
            <w:tcW w:w="406" w:type="dxa"/>
            <w:vAlign w:val="center"/>
          </w:tcPr>
          <w:p w14:paraId="76D51B59">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p>
        </w:tc>
        <w:tc>
          <w:tcPr>
            <w:tcW w:w="374" w:type="dxa"/>
            <w:vAlign w:val="center"/>
          </w:tcPr>
          <w:p w14:paraId="488EC71A">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p>
        </w:tc>
        <w:tc>
          <w:tcPr>
            <w:tcW w:w="397" w:type="dxa"/>
            <w:vAlign w:val="center"/>
          </w:tcPr>
          <w:p w14:paraId="42283872">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p>
        </w:tc>
        <w:tc>
          <w:tcPr>
            <w:tcW w:w="397" w:type="dxa"/>
            <w:vAlign w:val="center"/>
          </w:tcPr>
          <w:p w14:paraId="0413C9C1">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p>
        </w:tc>
        <w:tc>
          <w:tcPr>
            <w:tcW w:w="383" w:type="dxa"/>
            <w:vAlign w:val="center"/>
          </w:tcPr>
          <w:p w14:paraId="585C96A2">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p>
        </w:tc>
        <w:tc>
          <w:tcPr>
            <w:tcW w:w="383" w:type="dxa"/>
            <w:vAlign w:val="center"/>
          </w:tcPr>
          <w:p w14:paraId="457DFD5F">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p>
        </w:tc>
        <w:tc>
          <w:tcPr>
            <w:tcW w:w="383" w:type="dxa"/>
            <w:vAlign w:val="center"/>
          </w:tcPr>
          <w:p w14:paraId="495B7DFE">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p>
        </w:tc>
        <w:tc>
          <w:tcPr>
            <w:tcW w:w="383" w:type="dxa"/>
            <w:vAlign w:val="center"/>
          </w:tcPr>
          <w:p w14:paraId="44B71E38">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p>
        </w:tc>
        <w:tc>
          <w:tcPr>
            <w:tcW w:w="397" w:type="dxa"/>
            <w:vAlign w:val="center"/>
          </w:tcPr>
          <w:p w14:paraId="4F5C11E8">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p>
        </w:tc>
        <w:tc>
          <w:tcPr>
            <w:tcW w:w="390" w:type="dxa"/>
            <w:vAlign w:val="center"/>
          </w:tcPr>
          <w:p w14:paraId="3C510706">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p>
        </w:tc>
        <w:tc>
          <w:tcPr>
            <w:tcW w:w="397" w:type="dxa"/>
            <w:vAlign w:val="center"/>
          </w:tcPr>
          <w:p w14:paraId="6BD5A7AC">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p>
        </w:tc>
        <w:tc>
          <w:tcPr>
            <w:tcW w:w="397" w:type="dxa"/>
            <w:vAlign w:val="center"/>
          </w:tcPr>
          <w:p w14:paraId="5FE17CC4">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p>
        </w:tc>
        <w:tc>
          <w:tcPr>
            <w:tcW w:w="397" w:type="dxa"/>
            <w:vAlign w:val="center"/>
          </w:tcPr>
          <w:p w14:paraId="33A6751A">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p>
        </w:tc>
        <w:tc>
          <w:tcPr>
            <w:tcW w:w="383" w:type="dxa"/>
            <w:vAlign w:val="center"/>
          </w:tcPr>
          <w:p w14:paraId="420CC6C7">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p>
        </w:tc>
        <w:tc>
          <w:tcPr>
            <w:tcW w:w="397" w:type="dxa"/>
            <w:vAlign w:val="center"/>
          </w:tcPr>
          <w:p w14:paraId="7D96DF33">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p>
        </w:tc>
        <w:tc>
          <w:tcPr>
            <w:tcW w:w="383" w:type="dxa"/>
            <w:vAlign w:val="center"/>
          </w:tcPr>
          <w:p w14:paraId="7073B921">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p>
        </w:tc>
        <w:tc>
          <w:tcPr>
            <w:tcW w:w="389" w:type="dxa"/>
            <w:vAlign w:val="center"/>
          </w:tcPr>
          <w:p w14:paraId="6797A92A">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p>
        </w:tc>
        <w:tc>
          <w:tcPr>
            <w:tcW w:w="652" w:type="dxa"/>
            <w:vAlign w:val="center"/>
          </w:tcPr>
          <w:p w14:paraId="0DC64D47">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p>
        </w:tc>
      </w:tr>
      <w:tr w14:paraId="73D07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9" w:hRule="atLeast"/>
        </w:trPr>
        <w:tc>
          <w:tcPr>
            <w:tcW w:w="504" w:type="dxa"/>
            <w:vMerge w:val="continue"/>
            <w:vAlign w:val="center"/>
          </w:tcPr>
          <w:p w14:paraId="7630ECF8">
            <w:pPr>
              <w:pStyle w:val="7"/>
              <w:spacing w:after="0"/>
              <w:jc w:val="center"/>
              <w:rPr>
                <w:rFonts w:hint="eastAsia" w:ascii="宋体" w:hAnsi="宋体" w:cs="宋体"/>
                <w:color w:val="000000" w:themeColor="text1"/>
                <w:sz w:val="18"/>
                <w:szCs w:val="18"/>
                <w:highlight w:val="none"/>
                <w14:textFill>
                  <w14:solidFill>
                    <w14:schemeClr w14:val="tx1"/>
                  </w14:solidFill>
                </w14:textFill>
              </w:rPr>
            </w:pPr>
          </w:p>
        </w:tc>
        <w:tc>
          <w:tcPr>
            <w:tcW w:w="486" w:type="dxa"/>
            <w:vAlign w:val="center"/>
          </w:tcPr>
          <w:p w14:paraId="761F2A1B">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2</w:t>
            </w:r>
          </w:p>
        </w:tc>
        <w:tc>
          <w:tcPr>
            <w:tcW w:w="406" w:type="dxa"/>
            <w:vAlign w:val="center"/>
          </w:tcPr>
          <w:p w14:paraId="24C24B8A">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p>
        </w:tc>
        <w:tc>
          <w:tcPr>
            <w:tcW w:w="383" w:type="dxa"/>
            <w:vAlign w:val="center"/>
          </w:tcPr>
          <w:p w14:paraId="33838368">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p>
        </w:tc>
        <w:tc>
          <w:tcPr>
            <w:tcW w:w="406" w:type="dxa"/>
            <w:vAlign w:val="center"/>
          </w:tcPr>
          <w:p w14:paraId="680E28CC">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p>
        </w:tc>
        <w:tc>
          <w:tcPr>
            <w:tcW w:w="374" w:type="dxa"/>
            <w:vAlign w:val="center"/>
          </w:tcPr>
          <w:p w14:paraId="5A35A18A">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p>
        </w:tc>
        <w:tc>
          <w:tcPr>
            <w:tcW w:w="397" w:type="dxa"/>
            <w:vAlign w:val="center"/>
          </w:tcPr>
          <w:p w14:paraId="01F9ACE4">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p>
        </w:tc>
        <w:tc>
          <w:tcPr>
            <w:tcW w:w="397" w:type="dxa"/>
            <w:vAlign w:val="center"/>
          </w:tcPr>
          <w:p w14:paraId="4D501E9B">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p>
        </w:tc>
        <w:tc>
          <w:tcPr>
            <w:tcW w:w="383" w:type="dxa"/>
            <w:vAlign w:val="center"/>
          </w:tcPr>
          <w:p w14:paraId="4634AC1D">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p>
        </w:tc>
        <w:tc>
          <w:tcPr>
            <w:tcW w:w="383" w:type="dxa"/>
            <w:vAlign w:val="center"/>
          </w:tcPr>
          <w:p w14:paraId="042DBFD1">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p>
        </w:tc>
        <w:tc>
          <w:tcPr>
            <w:tcW w:w="383" w:type="dxa"/>
            <w:vAlign w:val="center"/>
          </w:tcPr>
          <w:p w14:paraId="7AA8E1C0">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p>
        </w:tc>
        <w:tc>
          <w:tcPr>
            <w:tcW w:w="383" w:type="dxa"/>
            <w:vAlign w:val="center"/>
          </w:tcPr>
          <w:p w14:paraId="64BE57B1">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p>
        </w:tc>
        <w:tc>
          <w:tcPr>
            <w:tcW w:w="397" w:type="dxa"/>
            <w:vAlign w:val="center"/>
          </w:tcPr>
          <w:p w14:paraId="73B149D0">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p>
        </w:tc>
        <w:tc>
          <w:tcPr>
            <w:tcW w:w="390" w:type="dxa"/>
            <w:vAlign w:val="center"/>
          </w:tcPr>
          <w:p w14:paraId="3C611F9D">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p>
        </w:tc>
        <w:tc>
          <w:tcPr>
            <w:tcW w:w="397" w:type="dxa"/>
            <w:vAlign w:val="center"/>
          </w:tcPr>
          <w:p w14:paraId="503C3E2D">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p>
        </w:tc>
        <w:tc>
          <w:tcPr>
            <w:tcW w:w="397" w:type="dxa"/>
            <w:vAlign w:val="center"/>
          </w:tcPr>
          <w:p w14:paraId="4AB5368A">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p>
        </w:tc>
        <w:tc>
          <w:tcPr>
            <w:tcW w:w="397" w:type="dxa"/>
            <w:vAlign w:val="center"/>
          </w:tcPr>
          <w:p w14:paraId="0EEAB8A1">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p>
        </w:tc>
        <w:tc>
          <w:tcPr>
            <w:tcW w:w="383" w:type="dxa"/>
            <w:vAlign w:val="center"/>
          </w:tcPr>
          <w:p w14:paraId="516E81C4">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p>
        </w:tc>
        <w:tc>
          <w:tcPr>
            <w:tcW w:w="397" w:type="dxa"/>
            <w:vAlign w:val="center"/>
          </w:tcPr>
          <w:p w14:paraId="529AFFBB">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p>
        </w:tc>
        <w:tc>
          <w:tcPr>
            <w:tcW w:w="383" w:type="dxa"/>
            <w:vAlign w:val="center"/>
          </w:tcPr>
          <w:p w14:paraId="09826C83">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p>
        </w:tc>
        <w:tc>
          <w:tcPr>
            <w:tcW w:w="389" w:type="dxa"/>
            <w:vAlign w:val="center"/>
          </w:tcPr>
          <w:p w14:paraId="223C8501">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p>
        </w:tc>
        <w:tc>
          <w:tcPr>
            <w:tcW w:w="652" w:type="dxa"/>
            <w:vAlign w:val="center"/>
          </w:tcPr>
          <w:p w14:paraId="5C287C62">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p>
        </w:tc>
      </w:tr>
      <w:tr w14:paraId="20DD5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2" w:hRule="atLeast"/>
        </w:trPr>
        <w:tc>
          <w:tcPr>
            <w:tcW w:w="504" w:type="dxa"/>
            <w:vMerge w:val="restart"/>
            <w:vAlign w:val="center"/>
          </w:tcPr>
          <w:p w14:paraId="4A2D867C">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二</w:t>
            </w:r>
          </w:p>
        </w:tc>
        <w:tc>
          <w:tcPr>
            <w:tcW w:w="486" w:type="dxa"/>
            <w:vAlign w:val="center"/>
          </w:tcPr>
          <w:p w14:paraId="24EF1CC7">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3</w:t>
            </w:r>
          </w:p>
        </w:tc>
        <w:tc>
          <w:tcPr>
            <w:tcW w:w="406" w:type="dxa"/>
            <w:vAlign w:val="center"/>
          </w:tcPr>
          <w:p w14:paraId="48AA4D18">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p>
        </w:tc>
        <w:tc>
          <w:tcPr>
            <w:tcW w:w="383" w:type="dxa"/>
            <w:vAlign w:val="center"/>
          </w:tcPr>
          <w:p w14:paraId="3F944407">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p>
        </w:tc>
        <w:tc>
          <w:tcPr>
            <w:tcW w:w="406" w:type="dxa"/>
            <w:vAlign w:val="center"/>
          </w:tcPr>
          <w:p w14:paraId="1634F677">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p>
        </w:tc>
        <w:tc>
          <w:tcPr>
            <w:tcW w:w="374" w:type="dxa"/>
            <w:vAlign w:val="center"/>
          </w:tcPr>
          <w:p w14:paraId="1086D12D">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p>
        </w:tc>
        <w:tc>
          <w:tcPr>
            <w:tcW w:w="397" w:type="dxa"/>
            <w:vAlign w:val="center"/>
          </w:tcPr>
          <w:p w14:paraId="38C86C1A">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p>
        </w:tc>
        <w:tc>
          <w:tcPr>
            <w:tcW w:w="397" w:type="dxa"/>
            <w:vAlign w:val="center"/>
          </w:tcPr>
          <w:p w14:paraId="2C5C5262">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p>
        </w:tc>
        <w:tc>
          <w:tcPr>
            <w:tcW w:w="383" w:type="dxa"/>
            <w:vAlign w:val="center"/>
          </w:tcPr>
          <w:p w14:paraId="2552E8DE">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p>
        </w:tc>
        <w:tc>
          <w:tcPr>
            <w:tcW w:w="383" w:type="dxa"/>
            <w:vAlign w:val="center"/>
          </w:tcPr>
          <w:p w14:paraId="115B03AF">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p>
        </w:tc>
        <w:tc>
          <w:tcPr>
            <w:tcW w:w="383" w:type="dxa"/>
            <w:vAlign w:val="center"/>
          </w:tcPr>
          <w:p w14:paraId="2AB47ED9">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p>
        </w:tc>
        <w:tc>
          <w:tcPr>
            <w:tcW w:w="383" w:type="dxa"/>
            <w:vAlign w:val="center"/>
          </w:tcPr>
          <w:p w14:paraId="3A01D2AC">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p>
        </w:tc>
        <w:tc>
          <w:tcPr>
            <w:tcW w:w="397" w:type="dxa"/>
            <w:vAlign w:val="center"/>
          </w:tcPr>
          <w:p w14:paraId="73E9F37F">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p>
        </w:tc>
        <w:tc>
          <w:tcPr>
            <w:tcW w:w="390" w:type="dxa"/>
            <w:vAlign w:val="center"/>
          </w:tcPr>
          <w:p w14:paraId="6D699340">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p>
        </w:tc>
        <w:tc>
          <w:tcPr>
            <w:tcW w:w="397" w:type="dxa"/>
            <w:vAlign w:val="center"/>
          </w:tcPr>
          <w:p w14:paraId="1487E14E">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p>
        </w:tc>
        <w:tc>
          <w:tcPr>
            <w:tcW w:w="397" w:type="dxa"/>
            <w:vAlign w:val="center"/>
          </w:tcPr>
          <w:p w14:paraId="44D5C271">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p>
        </w:tc>
        <w:tc>
          <w:tcPr>
            <w:tcW w:w="397" w:type="dxa"/>
            <w:vAlign w:val="center"/>
          </w:tcPr>
          <w:p w14:paraId="0E94EE37">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p>
        </w:tc>
        <w:tc>
          <w:tcPr>
            <w:tcW w:w="383" w:type="dxa"/>
            <w:vAlign w:val="center"/>
          </w:tcPr>
          <w:p w14:paraId="5349D97F">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p>
        </w:tc>
        <w:tc>
          <w:tcPr>
            <w:tcW w:w="397" w:type="dxa"/>
            <w:vAlign w:val="center"/>
          </w:tcPr>
          <w:p w14:paraId="65D2B4F8">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p>
        </w:tc>
        <w:tc>
          <w:tcPr>
            <w:tcW w:w="383" w:type="dxa"/>
            <w:vAlign w:val="center"/>
          </w:tcPr>
          <w:p w14:paraId="1E423D9B">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p>
        </w:tc>
        <w:tc>
          <w:tcPr>
            <w:tcW w:w="389" w:type="dxa"/>
            <w:vAlign w:val="center"/>
          </w:tcPr>
          <w:p w14:paraId="5E1070E3">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p>
        </w:tc>
        <w:tc>
          <w:tcPr>
            <w:tcW w:w="652" w:type="dxa"/>
            <w:vAlign w:val="center"/>
          </w:tcPr>
          <w:p w14:paraId="05BBC08D">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p>
        </w:tc>
      </w:tr>
      <w:tr w14:paraId="22CA7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trPr>
        <w:tc>
          <w:tcPr>
            <w:tcW w:w="504" w:type="dxa"/>
            <w:vMerge w:val="continue"/>
            <w:vAlign w:val="center"/>
          </w:tcPr>
          <w:p w14:paraId="3829C752">
            <w:pPr>
              <w:pStyle w:val="7"/>
              <w:spacing w:after="0"/>
              <w:jc w:val="center"/>
              <w:rPr>
                <w:rFonts w:hint="eastAsia" w:ascii="宋体" w:hAnsi="宋体" w:cs="宋体"/>
                <w:color w:val="000000" w:themeColor="text1"/>
                <w:sz w:val="18"/>
                <w:szCs w:val="18"/>
                <w:highlight w:val="none"/>
                <w14:textFill>
                  <w14:solidFill>
                    <w14:schemeClr w14:val="tx1"/>
                  </w14:solidFill>
                </w14:textFill>
              </w:rPr>
            </w:pPr>
          </w:p>
        </w:tc>
        <w:tc>
          <w:tcPr>
            <w:tcW w:w="486" w:type="dxa"/>
            <w:vAlign w:val="center"/>
          </w:tcPr>
          <w:p w14:paraId="44652529">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4</w:t>
            </w:r>
          </w:p>
        </w:tc>
        <w:tc>
          <w:tcPr>
            <w:tcW w:w="406" w:type="dxa"/>
            <w:vAlign w:val="center"/>
          </w:tcPr>
          <w:p w14:paraId="1425CAD0">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p>
        </w:tc>
        <w:tc>
          <w:tcPr>
            <w:tcW w:w="383" w:type="dxa"/>
            <w:vAlign w:val="center"/>
          </w:tcPr>
          <w:p w14:paraId="4162DBB7">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p>
        </w:tc>
        <w:tc>
          <w:tcPr>
            <w:tcW w:w="406" w:type="dxa"/>
            <w:vAlign w:val="center"/>
          </w:tcPr>
          <w:p w14:paraId="0C3C3ED5">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p>
        </w:tc>
        <w:tc>
          <w:tcPr>
            <w:tcW w:w="374" w:type="dxa"/>
            <w:vAlign w:val="center"/>
          </w:tcPr>
          <w:p w14:paraId="6EB5AB40">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p>
        </w:tc>
        <w:tc>
          <w:tcPr>
            <w:tcW w:w="397" w:type="dxa"/>
            <w:vAlign w:val="center"/>
          </w:tcPr>
          <w:p w14:paraId="587CBCBB">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p>
        </w:tc>
        <w:tc>
          <w:tcPr>
            <w:tcW w:w="397" w:type="dxa"/>
            <w:vAlign w:val="center"/>
          </w:tcPr>
          <w:p w14:paraId="69371A5F">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p>
        </w:tc>
        <w:tc>
          <w:tcPr>
            <w:tcW w:w="383" w:type="dxa"/>
            <w:vAlign w:val="center"/>
          </w:tcPr>
          <w:p w14:paraId="60BD33DC">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p>
        </w:tc>
        <w:tc>
          <w:tcPr>
            <w:tcW w:w="383" w:type="dxa"/>
            <w:vAlign w:val="center"/>
          </w:tcPr>
          <w:p w14:paraId="2630C726">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p>
        </w:tc>
        <w:tc>
          <w:tcPr>
            <w:tcW w:w="383" w:type="dxa"/>
            <w:vAlign w:val="center"/>
          </w:tcPr>
          <w:p w14:paraId="5A86AA4B">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p>
        </w:tc>
        <w:tc>
          <w:tcPr>
            <w:tcW w:w="383" w:type="dxa"/>
            <w:vAlign w:val="center"/>
          </w:tcPr>
          <w:p w14:paraId="0025A16A">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p>
        </w:tc>
        <w:tc>
          <w:tcPr>
            <w:tcW w:w="397" w:type="dxa"/>
            <w:vAlign w:val="center"/>
          </w:tcPr>
          <w:p w14:paraId="7B3F87A6">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p>
        </w:tc>
        <w:tc>
          <w:tcPr>
            <w:tcW w:w="390" w:type="dxa"/>
            <w:vAlign w:val="center"/>
          </w:tcPr>
          <w:p w14:paraId="393AD1C5">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p>
        </w:tc>
        <w:tc>
          <w:tcPr>
            <w:tcW w:w="397" w:type="dxa"/>
            <w:vAlign w:val="center"/>
          </w:tcPr>
          <w:p w14:paraId="659A9489">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p>
        </w:tc>
        <w:tc>
          <w:tcPr>
            <w:tcW w:w="397" w:type="dxa"/>
            <w:vAlign w:val="center"/>
          </w:tcPr>
          <w:p w14:paraId="7F3EA811">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p>
        </w:tc>
        <w:tc>
          <w:tcPr>
            <w:tcW w:w="397" w:type="dxa"/>
            <w:vAlign w:val="center"/>
          </w:tcPr>
          <w:p w14:paraId="40538DAA">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p>
        </w:tc>
        <w:tc>
          <w:tcPr>
            <w:tcW w:w="383" w:type="dxa"/>
            <w:vAlign w:val="center"/>
          </w:tcPr>
          <w:p w14:paraId="6B61F458">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p>
        </w:tc>
        <w:tc>
          <w:tcPr>
            <w:tcW w:w="397" w:type="dxa"/>
            <w:vAlign w:val="center"/>
          </w:tcPr>
          <w:p w14:paraId="7BF5AE81">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p>
        </w:tc>
        <w:tc>
          <w:tcPr>
            <w:tcW w:w="383" w:type="dxa"/>
            <w:vAlign w:val="center"/>
          </w:tcPr>
          <w:p w14:paraId="0A5EF7D4">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p>
        </w:tc>
        <w:tc>
          <w:tcPr>
            <w:tcW w:w="389" w:type="dxa"/>
            <w:vAlign w:val="center"/>
          </w:tcPr>
          <w:p w14:paraId="094E93A5">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p>
        </w:tc>
        <w:tc>
          <w:tcPr>
            <w:tcW w:w="652" w:type="dxa"/>
            <w:vAlign w:val="center"/>
          </w:tcPr>
          <w:p w14:paraId="4293DE29">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p>
        </w:tc>
      </w:tr>
      <w:tr w14:paraId="32E2A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9" w:hRule="atLeast"/>
        </w:trPr>
        <w:tc>
          <w:tcPr>
            <w:tcW w:w="504" w:type="dxa"/>
            <w:vMerge w:val="restart"/>
            <w:vAlign w:val="center"/>
          </w:tcPr>
          <w:p w14:paraId="6BFA648B">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三</w:t>
            </w:r>
          </w:p>
        </w:tc>
        <w:tc>
          <w:tcPr>
            <w:tcW w:w="486" w:type="dxa"/>
            <w:vAlign w:val="center"/>
          </w:tcPr>
          <w:p w14:paraId="5FFA9ACD">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5</w:t>
            </w:r>
          </w:p>
        </w:tc>
        <w:tc>
          <w:tcPr>
            <w:tcW w:w="406" w:type="dxa"/>
            <w:vAlign w:val="center"/>
          </w:tcPr>
          <w:p w14:paraId="65F42EBC">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p>
        </w:tc>
        <w:tc>
          <w:tcPr>
            <w:tcW w:w="383" w:type="dxa"/>
            <w:vAlign w:val="center"/>
          </w:tcPr>
          <w:p w14:paraId="2949218F">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p>
        </w:tc>
        <w:tc>
          <w:tcPr>
            <w:tcW w:w="406" w:type="dxa"/>
            <w:vAlign w:val="center"/>
          </w:tcPr>
          <w:p w14:paraId="55E423C5">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p>
        </w:tc>
        <w:tc>
          <w:tcPr>
            <w:tcW w:w="374" w:type="dxa"/>
            <w:vAlign w:val="center"/>
          </w:tcPr>
          <w:p w14:paraId="2F99B81D">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p>
        </w:tc>
        <w:tc>
          <w:tcPr>
            <w:tcW w:w="397" w:type="dxa"/>
            <w:vAlign w:val="center"/>
          </w:tcPr>
          <w:p w14:paraId="5E9CC970">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p>
        </w:tc>
        <w:tc>
          <w:tcPr>
            <w:tcW w:w="397" w:type="dxa"/>
            <w:vAlign w:val="center"/>
          </w:tcPr>
          <w:p w14:paraId="379629C7">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p>
        </w:tc>
        <w:tc>
          <w:tcPr>
            <w:tcW w:w="383" w:type="dxa"/>
            <w:vAlign w:val="center"/>
          </w:tcPr>
          <w:p w14:paraId="0463FE9C">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p>
        </w:tc>
        <w:tc>
          <w:tcPr>
            <w:tcW w:w="383" w:type="dxa"/>
            <w:vAlign w:val="center"/>
          </w:tcPr>
          <w:p w14:paraId="3AB8A128">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p>
        </w:tc>
        <w:tc>
          <w:tcPr>
            <w:tcW w:w="383" w:type="dxa"/>
            <w:vAlign w:val="center"/>
          </w:tcPr>
          <w:p w14:paraId="1F4CA3BF">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p>
        </w:tc>
        <w:tc>
          <w:tcPr>
            <w:tcW w:w="383" w:type="dxa"/>
            <w:vAlign w:val="center"/>
          </w:tcPr>
          <w:p w14:paraId="17081733">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p>
        </w:tc>
        <w:tc>
          <w:tcPr>
            <w:tcW w:w="397" w:type="dxa"/>
            <w:vAlign w:val="center"/>
          </w:tcPr>
          <w:p w14:paraId="6A4F7167">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p>
        </w:tc>
        <w:tc>
          <w:tcPr>
            <w:tcW w:w="390" w:type="dxa"/>
            <w:vAlign w:val="center"/>
          </w:tcPr>
          <w:p w14:paraId="1446421A">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p>
        </w:tc>
        <w:tc>
          <w:tcPr>
            <w:tcW w:w="397" w:type="dxa"/>
            <w:vAlign w:val="center"/>
          </w:tcPr>
          <w:p w14:paraId="467F2D83">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p>
        </w:tc>
        <w:tc>
          <w:tcPr>
            <w:tcW w:w="397" w:type="dxa"/>
            <w:vAlign w:val="center"/>
          </w:tcPr>
          <w:p w14:paraId="68C569E6">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p>
        </w:tc>
        <w:tc>
          <w:tcPr>
            <w:tcW w:w="397" w:type="dxa"/>
            <w:vAlign w:val="center"/>
          </w:tcPr>
          <w:p w14:paraId="48BE7CD3">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p>
        </w:tc>
        <w:tc>
          <w:tcPr>
            <w:tcW w:w="383" w:type="dxa"/>
            <w:vAlign w:val="center"/>
          </w:tcPr>
          <w:p w14:paraId="596AD6CC">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p>
        </w:tc>
        <w:tc>
          <w:tcPr>
            <w:tcW w:w="397" w:type="dxa"/>
            <w:vAlign w:val="center"/>
          </w:tcPr>
          <w:p w14:paraId="72DA3216">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p>
        </w:tc>
        <w:tc>
          <w:tcPr>
            <w:tcW w:w="383" w:type="dxa"/>
            <w:vAlign w:val="center"/>
          </w:tcPr>
          <w:p w14:paraId="50D1732D">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p>
        </w:tc>
        <w:tc>
          <w:tcPr>
            <w:tcW w:w="389" w:type="dxa"/>
            <w:vAlign w:val="center"/>
          </w:tcPr>
          <w:p w14:paraId="3FE7E538">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p>
        </w:tc>
        <w:tc>
          <w:tcPr>
            <w:tcW w:w="652" w:type="dxa"/>
            <w:vAlign w:val="center"/>
          </w:tcPr>
          <w:p w14:paraId="522F2CA5">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p>
        </w:tc>
      </w:tr>
      <w:tr w14:paraId="5499E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8" w:hRule="atLeast"/>
        </w:trPr>
        <w:tc>
          <w:tcPr>
            <w:tcW w:w="504" w:type="dxa"/>
            <w:vMerge w:val="continue"/>
            <w:vAlign w:val="center"/>
          </w:tcPr>
          <w:p w14:paraId="7CAF0CDD">
            <w:pPr>
              <w:pStyle w:val="7"/>
              <w:spacing w:after="0"/>
              <w:jc w:val="center"/>
              <w:rPr>
                <w:rFonts w:hint="eastAsia" w:ascii="宋体" w:hAnsi="宋体" w:cs="宋体"/>
                <w:color w:val="000000" w:themeColor="text1"/>
                <w:sz w:val="18"/>
                <w:szCs w:val="18"/>
                <w:highlight w:val="none"/>
                <w14:textFill>
                  <w14:solidFill>
                    <w14:schemeClr w14:val="tx1"/>
                  </w14:solidFill>
                </w14:textFill>
              </w:rPr>
            </w:pPr>
          </w:p>
        </w:tc>
        <w:tc>
          <w:tcPr>
            <w:tcW w:w="486" w:type="dxa"/>
            <w:vAlign w:val="center"/>
          </w:tcPr>
          <w:p w14:paraId="596F364B">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6</w:t>
            </w:r>
          </w:p>
        </w:tc>
        <w:tc>
          <w:tcPr>
            <w:tcW w:w="406" w:type="dxa"/>
            <w:vAlign w:val="center"/>
          </w:tcPr>
          <w:p w14:paraId="70AEA968">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p>
        </w:tc>
        <w:tc>
          <w:tcPr>
            <w:tcW w:w="383" w:type="dxa"/>
            <w:vAlign w:val="center"/>
          </w:tcPr>
          <w:p w14:paraId="1AAC9B53">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p>
        </w:tc>
        <w:tc>
          <w:tcPr>
            <w:tcW w:w="406" w:type="dxa"/>
            <w:vAlign w:val="center"/>
          </w:tcPr>
          <w:p w14:paraId="29753F82">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p>
        </w:tc>
        <w:tc>
          <w:tcPr>
            <w:tcW w:w="374" w:type="dxa"/>
            <w:vAlign w:val="center"/>
          </w:tcPr>
          <w:p w14:paraId="708062C2">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p>
        </w:tc>
        <w:tc>
          <w:tcPr>
            <w:tcW w:w="397" w:type="dxa"/>
            <w:vAlign w:val="center"/>
          </w:tcPr>
          <w:p w14:paraId="3E8DF12B">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p>
        </w:tc>
        <w:tc>
          <w:tcPr>
            <w:tcW w:w="397" w:type="dxa"/>
            <w:vAlign w:val="center"/>
          </w:tcPr>
          <w:p w14:paraId="07041238">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p>
        </w:tc>
        <w:tc>
          <w:tcPr>
            <w:tcW w:w="383" w:type="dxa"/>
            <w:vAlign w:val="center"/>
          </w:tcPr>
          <w:p w14:paraId="4EB2BCE9">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p>
        </w:tc>
        <w:tc>
          <w:tcPr>
            <w:tcW w:w="383" w:type="dxa"/>
            <w:vAlign w:val="center"/>
          </w:tcPr>
          <w:p w14:paraId="02443D9A">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p>
        </w:tc>
        <w:tc>
          <w:tcPr>
            <w:tcW w:w="383" w:type="dxa"/>
            <w:vAlign w:val="center"/>
          </w:tcPr>
          <w:p w14:paraId="6FA1D5BD">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p>
        </w:tc>
        <w:tc>
          <w:tcPr>
            <w:tcW w:w="383" w:type="dxa"/>
            <w:vAlign w:val="center"/>
          </w:tcPr>
          <w:p w14:paraId="4DB7C18E">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p>
        </w:tc>
        <w:tc>
          <w:tcPr>
            <w:tcW w:w="397" w:type="dxa"/>
            <w:vAlign w:val="center"/>
          </w:tcPr>
          <w:p w14:paraId="701D5A78">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p>
        </w:tc>
        <w:tc>
          <w:tcPr>
            <w:tcW w:w="390" w:type="dxa"/>
            <w:vAlign w:val="center"/>
          </w:tcPr>
          <w:p w14:paraId="5745675B">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p>
        </w:tc>
        <w:tc>
          <w:tcPr>
            <w:tcW w:w="397" w:type="dxa"/>
            <w:vAlign w:val="center"/>
          </w:tcPr>
          <w:p w14:paraId="51026708">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p>
        </w:tc>
        <w:tc>
          <w:tcPr>
            <w:tcW w:w="397" w:type="dxa"/>
            <w:vAlign w:val="center"/>
          </w:tcPr>
          <w:p w14:paraId="3FBA687D">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p>
        </w:tc>
        <w:tc>
          <w:tcPr>
            <w:tcW w:w="397" w:type="dxa"/>
            <w:vAlign w:val="center"/>
          </w:tcPr>
          <w:p w14:paraId="393311C6">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p>
        </w:tc>
        <w:tc>
          <w:tcPr>
            <w:tcW w:w="383" w:type="dxa"/>
            <w:vAlign w:val="center"/>
          </w:tcPr>
          <w:p w14:paraId="149894FA">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p>
        </w:tc>
        <w:tc>
          <w:tcPr>
            <w:tcW w:w="397" w:type="dxa"/>
            <w:vAlign w:val="center"/>
          </w:tcPr>
          <w:p w14:paraId="11A407AD">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p>
        </w:tc>
        <w:tc>
          <w:tcPr>
            <w:tcW w:w="383" w:type="dxa"/>
            <w:vAlign w:val="center"/>
          </w:tcPr>
          <w:p w14:paraId="12B47DC7">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p>
        </w:tc>
        <w:tc>
          <w:tcPr>
            <w:tcW w:w="389" w:type="dxa"/>
            <w:vAlign w:val="center"/>
          </w:tcPr>
          <w:p w14:paraId="6F3D8D21">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p>
        </w:tc>
        <w:tc>
          <w:tcPr>
            <w:tcW w:w="652" w:type="dxa"/>
            <w:vAlign w:val="center"/>
          </w:tcPr>
          <w:p w14:paraId="0AF41945">
            <w:pPr>
              <w:pStyle w:val="7"/>
              <w:spacing w:after="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w:t>
            </w:r>
          </w:p>
        </w:tc>
      </w:tr>
    </w:tbl>
    <w:p w14:paraId="102E0241">
      <w:pPr>
        <w:ind w:left="525" w:hanging="525" w:hangingChars="25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图注：～理论教学；○实习（实训）；△机动；：考试；●岗位实习；/毕业设计；</w:t>
      </w:r>
    </w:p>
    <w:p w14:paraId="34357B73">
      <w:pPr>
        <w:ind w:firstLine="630" w:firstLineChars="3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☆军事技能训练及入学教育；◎毕业教育，融入毕业设计环节。</w:t>
      </w:r>
    </w:p>
    <w:p w14:paraId="17120497">
      <w:pPr>
        <w:rPr>
          <w:rFonts w:hint="eastAsia" w:ascii="宋体" w:hAnsi="宋体"/>
          <w:b/>
          <w:bCs/>
          <w:color w:val="000000" w:themeColor="text1"/>
          <w:sz w:val="21"/>
          <w:szCs w:val="21"/>
          <w:highlight w:val="none"/>
          <w14:textFill>
            <w14:solidFill>
              <w14:schemeClr w14:val="tx1"/>
            </w14:solidFill>
          </w14:textFill>
        </w:rPr>
      </w:pPr>
      <w:r>
        <w:rPr>
          <w:rFonts w:hint="eastAsia" w:ascii="宋体" w:hAnsi="宋体"/>
          <w:b/>
          <w:bCs/>
          <w:color w:val="000000" w:themeColor="text1"/>
          <w:sz w:val="21"/>
          <w:szCs w:val="21"/>
          <w:highlight w:val="none"/>
          <w14:textFill>
            <w14:solidFill>
              <w14:schemeClr w14:val="tx1"/>
            </w14:solidFill>
          </w14:textFill>
        </w:rPr>
        <w:br w:type="page"/>
      </w:r>
    </w:p>
    <w:p w14:paraId="4DFD10BA">
      <w:pPr>
        <w:pStyle w:val="3"/>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exact"/>
        <w:ind w:firstLine="422"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（三）专业教学进程表</w:t>
      </w:r>
    </w:p>
    <w:tbl>
      <w:tblPr>
        <w:tblStyle w:val="12"/>
        <w:tblpPr w:leftFromText="180" w:rightFromText="180" w:vertAnchor="text" w:horzAnchor="page" w:tblpX="450" w:tblpY="353"/>
        <w:tblOverlap w:val="never"/>
        <w:tblW w:w="112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0"/>
        <w:gridCol w:w="280"/>
        <w:gridCol w:w="510"/>
        <w:gridCol w:w="1003"/>
        <w:gridCol w:w="1669"/>
        <w:gridCol w:w="459"/>
        <w:gridCol w:w="769"/>
        <w:gridCol w:w="694"/>
        <w:gridCol w:w="637"/>
        <w:gridCol w:w="526"/>
        <w:gridCol w:w="539"/>
        <w:gridCol w:w="539"/>
        <w:gridCol w:w="539"/>
        <w:gridCol w:w="539"/>
        <w:gridCol w:w="539"/>
        <w:gridCol w:w="614"/>
        <w:gridCol w:w="606"/>
        <w:gridCol w:w="396"/>
      </w:tblGrid>
      <w:tr w14:paraId="01131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650" w:type="dxa"/>
            <w:gridSpan w:val="2"/>
            <w:vMerge w:val="restart"/>
            <w:vAlign w:val="center"/>
          </w:tcPr>
          <w:p w14:paraId="4133359F">
            <w:pPr>
              <w:keepNext w:val="0"/>
              <w:keepLines w:val="0"/>
              <w:pageBreakBefore w:val="0"/>
              <w:widowControl/>
              <w:kinsoku/>
              <w:wordWrap/>
              <w:overflowPunct/>
              <w:topLinePunct w:val="0"/>
              <w:autoSpaceDE/>
              <w:autoSpaceDN/>
              <w:bidi w:val="0"/>
              <w:spacing w:line="360" w:lineRule="exact"/>
              <w:jc w:val="both"/>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课程类</w:t>
            </w: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别</w:t>
            </w:r>
          </w:p>
          <w:p w14:paraId="1EA5E73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课程性质</w:t>
            </w:r>
          </w:p>
        </w:tc>
        <w:tc>
          <w:tcPr>
            <w:tcW w:w="510" w:type="dxa"/>
            <w:vMerge w:val="restart"/>
            <w:vAlign w:val="center"/>
          </w:tcPr>
          <w:p w14:paraId="12105D2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序号</w:t>
            </w:r>
          </w:p>
        </w:tc>
        <w:tc>
          <w:tcPr>
            <w:tcW w:w="1003" w:type="dxa"/>
            <w:vMerge w:val="restart"/>
            <w:vAlign w:val="center"/>
          </w:tcPr>
          <w:p w14:paraId="656AAE5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eastAsia="zh-CN"/>
                <w14:textFill>
                  <w14:solidFill>
                    <w14:schemeClr w14:val="tx1"/>
                  </w14:solidFill>
                </w14:textFill>
              </w:rPr>
              <w:t>课程代码</w:t>
            </w:r>
          </w:p>
        </w:tc>
        <w:tc>
          <w:tcPr>
            <w:tcW w:w="1669" w:type="dxa"/>
            <w:vMerge w:val="restart"/>
            <w:vAlign w:val="center"/>
          </w:tcPr>
          <w:p w14:paraId="7C11012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eastAsia="zh-CN"/>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课程名称</w:t>
            </w:r>
          </w:p>
        </w:tc>
        <w:tc>
          <w:tcPr>
            <w:tcW w:w="459" w:type="dxa"/>
            <w:vMerge w:val="restart"/>
            <w:vAlign w:val="center"/>
          </w:tcPr>
          <w:p w14:paraId="06DE11B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i w:val="0"/>
                <w:iCs w:val="0"/>
                <w:color w:val="000000" w:themeColor="text1"/>
                <w:sz w:val="18"/>
                <w:szCs w:val="18"/>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18"/>
                <w:szCs w:val="18"/>
                <w:highlight w:val="none"/>
                <w:u w:val="none"/>
                <w:lang w:val="en-US" w:eastAsia="zh-CN"/>
                <w14:textFill>
                  <w14:solidFill>
                    <w14:schemeClr w14:val="tx1"/>
                  </w14:solidFill>
                </w14:textFill>
              </w:rPr>
              <w:t>课程类型</w:t>
            </w:r>
          </w:p>
        </w:tc>
        <w:tc>
          <w:tcPr>
            <w:tcW w:w="769" w:type="dxa"/>
            <w:vMerge w:val="restart"/>
            <w:vAlign w:val="center"/>
          </w:tcPr>
          <w:p w14:paraId="070DA10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总学时</w:t>
            </w:r>
          </w:p>
        </w:tc>
        <w:tc>
          <w:tcPr>
            <w:tcW w:w="694" w:type="dxa"/>
            <w:vMerge w:val="restart"/>
            <w:vAlign w:val="center"/>
          </w:tcPr>
          <w:p w14:paraId="7254743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理论学时</w:t>
            </w:r>
          </w:p>
        </w:tc>
        <w:tc>
          <w:tcPr>
            <w:tcW w:w="637" w:type="dxa"/>
            <w:vMerge w:val="restart"/>
            <w:vAlign w:val="center"/>
          </w:tcPr>
          <w:p w14:paraId="19816F8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实践学时</w:t>
            </w:r>
          </w:p>
        </w:tc>
        <w:tc>
          <w:tcPr>
            <w:tcW w:w="526" w:type="dxa"/>
            <w:vMerge w:val="restart"/>
            <w:vAlign w:val="center"/>
          </w:tcPr>
          <w:p w14:paraId="003B355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总学分</w:t>
            </w:r>
          </w:p>
        </w:tc>
        <w:tc>
          <w:tcPr>
            <w:tcW w:w="3309" w:type="dxa"/>
            <w:gridSpan w:val="6"/>
            <w:vAlign w:val="center"/>
          </w:tcPr>
          <w:p w14:paraId="246F9A6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按学年、学期及学期学时分配</w:t>
            </w:r>
          </w:p>
        </w:tc>
        <w:tc>
          <w:tcPr>
            <w:tcW w:w="606" w:type="dxa"/>
            <w:vMerge w:val="restart"/>
            <w:vAlign w:val="center"/>
          </w:tcPr>
          <w:p w14:paraId="06335BF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考核方式</w:t>
            </w:r>
          </w:p>
        </w:tc>
        <w:tc>
          <w:tcPr>
            <w:tcW w:w="396" w:type="dxa"/>
            <w:vMerge w:val="restart"/>
            <w:vAlign w:val="center"/>
          </w:tcPr>
          <w:p w14:paraId="18A3BBA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备注</w:t>
            </w:r>
          </w:p>
        </w:tc>
      </w:tr>
      <w:tr w14:paraId="118DF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650" w:type="dxa"/>
            <w:gridSpan w:val="2"/>
            <w:vMerge w:val="continue"/>
            <w:vAlign w:val="center"/>
          </w:tcPr>
          <w:p w14:paraId="495E1980">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510" w:type="dxa"/>
            <w:vMerge w:val="continue"/>
            <w:vAlign w:val="center"/>
          </w:tcPr>
          <w:p w14:paraId="1F3DCE36">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1003" w:type="dxa"/>
            <w:vMerge w:val="continue"/>
            <w:vAlign w:val="center"/>
          </w:tcPr>
          <w:p w14:paraId="0C89405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1669" w:type="dxa"/>
            <w:vMerge w:val="continue"/>
            <w:vAlign w:val="center"/>
          </w:tcPr>
          <w:p w14:paraId="0237A3BB">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459" w:type="dxa"/>
            <w:vMerge w:val="continue"/>
            <w:vAlign w:val="center"/>
          </w:tcPr>
          <w:p w14:paraId="37095CA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p>
        </w:tc>
        <w:tc>
          <w:tcPr>
            <w:tcW w:w="769" w:type="dxa"/>
            <w:vMerge w:val="continue"/>
            <w:vAlign w:val="center"/>
          </w:tcPr>
          <w:p w14:paraId="71540A7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p>
        </w:tc>
        <w:tc>
          <w:tcPr>
            <w:tcW w:w="694" w:type="dxa"/>
            <w:vMerge w:val="continue"/>
            <w:vAlign w:val="center"/>
          </w:tcPr>
          <w:p w14:paraId="4A74B3D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p>
        </w:tc>
        <w:tc>
          <w:tcPr>
            <w:tcW w:w="637" w:type="dxa"/>
            <w:vMerge w:val="continue"/>
            <w:vAlign w:val="center"/>
          </w:tcPr>
          <w:p w14:paraId="50345D0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p>
        </w:tc>
        <w:tc>
          <w:tcPr>
            <w:tcW w:w="526" w:type="dxa"/>
            <w:vMerge w:val="continue"/>
            <w:vAlign w:val="center"/>
          </w:tcPr>
          <w:p w14:paraId="6CEF9F9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p>
        </w:tc>
        <w:tc>
          <w:tcPr>
            <w:tcW w:w="1078" w:type="dxa"/>
            <w:gridSpan w:val="2"/>
            <w:vAlign w:val="center"/>
          </w:tcPr>
          <w:p w14:paraId="10D4A3A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第一学年</w:t>
            </w:r>
          </w:p>
        </w:tc>
        <w:tc>
          <w:tcPr>
            <w:tcW w:w="1078" w:type="dxa"/>
            <w:gridSpan w:val="2"/>
            <w:vAlign w:val="center"/>
          </w:tcPr>
          <w:p w14:paraId="4A6DEA7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第二学年</w:t>
            </w:r>
          </w:p>
        </w:tc>
        <w:tc>
          <w:tcPr>
            <w:tcW w:w="1153" w:type="dxa"/>
            <w:gridSpan w:val="2"/>
            <w:vAlign w:val="center"/>
          </w:tcPr>
          <w:p w14:paraId="109978B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第三学年</w:t>
            </w:r>
          </w:p>
        </w:tc>
        <w:tc>
          <w:tcPr>
            <w:tcW w:w="606" w:type="dxa"/>
            <w:vMerge w:val="continue"/>
            <w:vAlign w:val="center"/>
          </w:tcPr>
          <w:p w14:paraId="697A07C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396" w:type="dxa"/>
            <w:vMerge w:val="continue"/>
            <w:vAlign w:val="center"/>
          </w:tcPr>
          <w:p w14:paraId="1E631B3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r>
      <w:tr w14:paraId="5237A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650" w:type="dxa"/>
            <w:gridSpan w:val="2"/>
            <w:vMerge w:val="continue"/>
            <w:vAlign w:val="center"/>
          </w:tcPr>
          <w:p w14:paraId="04B83446">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510" w:type="dxa"/>
            <w:vMerge w:val="continue"/>
            <w:vAlign w:val="center"/>
          </w:tcPr>
          <w:p w14:paraId="3B9F53AB">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1003" w:type="dxa"/>
            <w:vMerge w:val="continue"/>
            <w:vAlign w:val="center"/>
          </w:tcPr>
          <w:p w14:paraId="38D2AC7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1669" w:type="dxa"/>
            <w:vMerge w:val="continue"/>
            <w:vAlign w:val="center"/>
          </w:tcPr>
          <w:p w14:paraId="48179D1D">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459" w:type="dxa"/>
            <w:vMerge w:val="continue"/>
            <w:vAlign w:val="center"/>
          </w:tcPr>
          <w:p w14:paraId="4EF4A5A7">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p>
        </w:tc>
        <w:tc>
          <w:tcPr>
            <w:tcW w:w="769" w:type="dxa"/>
            <w:vMerge w:val="continue"/>
            <w:vAlign w:val="center"/>
          </w:tcPr>
          <w:p w14:paraId="1CF98D98">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694" w:type="dxa"/>
            <w:vMerge w:val="continue"/>
            <w:vAlign w:val="center"/>
          </w:tcPr>
          <w:p w14:paraId="587CCE2A">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637" w:type="dxa"/>
            <w:vMerge w:val="continue"/>
            <w:vAlign w:val="center"/>
          </w:tcPr>
          <w:p w14:paraId="0FB21963">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526" w:type="dxa"/>
            <w:vMerge w:val="continue"/>
            <w:vAlign w:val="center"/>
          </w:tcPr>
          <w:p w14:paraId="6A96B99E">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539" w:type="dxa"/>
            <w:vAlign w:val="center"/>
          </w:tcPr>
          <w:p w14:paraId="7FEC4CC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第一学期</w:t>
            </w:r>
          </w:p>
        </w:tc>
        <w:tc>
          <w:tcPr>
            <w:tcW w:w="539" w:type="dxa"/>
            <w:vAlign w:val="center"/>
          </w:tcPr>
          <w:p w14:paraId="6F29E02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第二学期</w:t>
            </w:r>
          </w:p>
        </w:tc>
        <w:tc>
          <w:tcPr>
            <w:tcW w:w="539" w:type="dxa"/>
            <w:vAlign w:val="center"/>
          </w:tcPr>
          <w:p w14:paraId="542A17D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第三学期</w:t>
            </w:r>
          </w:p>
        </w:tc>
        <w:tc>
          <w:tcPr>
            <w:tcW w:w="539" w:type="dxa"/>
            <w:vAlign w:val="center"/>
          </w:tcPr>
          <w:p w14:paraId="59AA66B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第四学期</w:t>
            </w:r>
          </w:p>
        </w:tc>
        <w:tc>
          <w:tcPr>
            <w:tcW w:w="539" w:type="dxa"/>
            <w:vAlign w:val="center"/>
          </w:tcPr>
          <w:p w14:paraId="235B588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第五学期</w:t>
            </w:r>
          </w:p>
        </w:tc>
        <w:tc>
          <w:tcPr>
            <w:tcW w:w="614" w:type="dxa"/>
            <w:vAlign w:val="center"/>
          </w:tcPr>
          <w:p w14:paraId="324B7B8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第</w:t>
            </w:r>
          </w:p>
          <w:p w14:paraId="50E997C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六</w:t>
            </w:r>
          </w:p>
          <w:p w14:paraId="48824C8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学</w:t>
            </w:r>
          </w:p>
          <w:p w14:paraId="372E818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期</w:t>
            </w:r>
          </w:p>
        </w:tc>
        <w:tc>
          <w:tcPr>
            <w:tcW w:w="606" w:type="dxa"/>
            <w:vMerge w:val="continue"/>
            <w:vAlign w:val="center"/>
          </w:tcPr>
          <w:p w14:paraId="3F0E3D3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p>
        </w:tc>
        <w:tc>
          <w:tcPr>
            <w:tcW w:w="396" w:type="dxa"/>
            <w:vMerge w:val="continue"/>
            <w:vAlign w:val="center"/>
          </w:tcPr>
          <w:p w14:paraId="5AFE60D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p>
        </w:tc>
      </w:tr>
      <w:tr w14:paraId="0A271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70" w:type="dxa"/>
            <w:vMerge w:val="restart"/>
            <w:vAlign w:val="center"/>
          </w:tcPr>
          <w:p w14:paraId="147E837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eastAsia="zh-CN"/>
                <w14:textFill>
                  <w14:solidFill>
                    <w14:schemeClr w14:val="tx1"/>
                  </w14:solidFill>
                </w14:textFill>
              </w:rPr>
              <w:t>公共基础</w:t>
            </w:r>
            <w:r>
              <w:rPr>
                <w:rFonts w:hint="eastAsia" w:ascii="宋体" w:hAnsi="宋体" w:eastAsia="宋体" w:cs="宋体"/>
                <w:color w:val="000000" w:themeColor="text1"/>
                <w:kern w:val="0"/>
                <w:sz w:val="18"/>
                <w:szCs w:val="18"/>
                <w:highlight w:val="none"/>
                <w14:textFill>
                  <w14:solidFill>
                    <w14:schemeClr w14:val="tx1"/>
                  </w14:solidFill>
                </w14:textFill>
              </w:rPr>
              <w:t>课</w:t>
            </w:r>
          </w:p>
        </w:tc>
        <w:tc>
          <w:tcPr>
            <w:tcW w:w="280" w:type="dxa"/>
            <w:vMerge w:val="restart"/>
            <w:vAlign w:val="center"/>
          </w:tcPr>
          <w:p w14:paraId="3E9E5F3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eastAsia="zh-CN"/>
                <w14:textFill>
                  <w14:solidFill>
                    <w14:schemeClr w14:val="tx1"/>
                  </w14:solidFill>
                </w14:textFill>
              </w:rPr>
              <w:t>必修</w:t>
            </w:r>
            <w:r>
              <w:rPr>
                <w:rFonts w:hint="eastAsia" w:ascii="宋体" w:hAnsi="宋体" w:eastAsia="宋体" w:cs="宋体"/>
                <w:color w:val="000000" w:themeColor="text1"/>
                <w:kern w:val="0"/>
                <w:sz w:val="18"/>
                <w:szCs w:val="18"/>
                <w:highlight w:val="none"/>
                <w14:textFill>
                  <w14:solidFill>
                    <w14:schemeClr w14:val="tx1"/>
                  </w14:solidFill>
                </w14:textFill>
              </w:rPr>
              <w:t>课</w:t>
            </w:r>
          </w:p>
        </w:tc>
        <w:tc>
          <w:tcPr>
            <w:tcW w:w="510" w:type="dxa"/>
            <w:vAlign w:val="center"/>
          </w:tcPr>
          <w:p w14:paraId="5525DE4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w:t>
            </w:r>
          </w:p>
        </w:tc>
        <w:tc>
          <w:tcPr>
            <w:tcW w:w="1003" w:type="dxa"/>
            <w:vAlign w:val="center"/>
          </w:tcPr>
          <w:p w14:paraId="465A40F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000000G</w:t>
            </w:r>
          </w:p>
        </w:tc>
        <w:tc>
          <w:tcPr>
            <w:tcW w:w="1669" w:type="dxa"/>
            <w:vAlign w:val="center"/>
          </w:tcPr>
          <w:p w14:paraId="05CB738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军事技能训练及入学教育</w:t>
            </w:r>
          </w:p>
        </w:tc>
        <w:tc>
          <w:tcPr>
            <w:tcW w:w="459" w:type="dxa"/>
            <w:vAlign w:val="center"/>
          </w:tcPr>
          <w:p w14:paraId="106D5A4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C</w:t>
            </w:r>
          </w:p>
        </w:tc>
        <w:tc>
          <w:tcPr>
            <w:tcW w:w="769" w:type="dxa"/>
            <w:vAlign w:val="center"/>
          </w:tcPr>
          <w:p w14:paraId="5561175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90</w:t>
            </w:r>
          </w:p>
        </w:tc>
        <w:tc>
          <w:tcPr>
            <w:tcW w:w="694" w:type="dxa"/>
            <w:vAlign w:val="center"/>
          </w:tcPr>
          <w:p w14:paraId="41EB976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637" w:type="dxa"/>
            <w:vAlign w:val="center"/>
          </w:tcPr>
          <w:p w14:paraId="7B1BBFA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90</w:t>
            </w:r>
          </w:p>
        </w:tc>
        <w:tc>
          <w:tcPr>
            <w:tcW w:w="526" w:type="dxa"/>
            <w:vAlign w:val="center"/>
          </w:tcPr>
          <w:p w14:paraId="4BF649F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3</w:t>
            </w:r>
          </w:p>
        </w:tc>
        <w:tc>
          <w:tcPr>
            <w:tcW w:w="539" w:type="dxa"/>
            <w:vAlign w:val="center"/>
          </w:tcPr>
          <w:p w14:paraId="4A19425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3w</w:t>
            </w:r>
          </w:p>
        </w:tc>
        <w:tc>
          <w:tcPr>
            <w:tcW w:w="539" w:type="dxa"/>
            <w:vAlign w:val="center"/>
          </w:tcPr>
          <w:p w14:paraId="5D1631C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539" w:type="dxa"/>
            <w:vAlign w:val="center"/>
          </w:tcPr>
          <w:p w14:paraId="2679568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539" w:type="dxa"/>
            <w:vAlign w:val="center"/>
          </w:tcPr>
          <w:p w14:paraId="4B83272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p>
        </w:tc>
        <w:tc>
          <w:tcPr>
            <w:tcW w:w="539" w:type="dxa"/>
            <w:vAlign w:val="center"/>
          </w:tcPr>
          <w:p w14:paraId="074F04C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p>
        </w:tc>
        <w:tc>
          <w:tcPr>
            <w:tcW w:w="614" w:type="dxa"/>
            <w:vAlign w:val="center"/>
          </w:tcPr>
          <w:p w14:paraId="0EFB97F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p>
        </w:tc>
        <w:tc>
          <w:tcPr>
            <w:tcW w:w="606" w:type="dxa"/>
            <w:vAlign w:val="center"/>
          </w:tcPr>
          <w:p w14:paraId="4409E4E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396" w:type="dxa"/>
            <w:vAlign w:val="center"/>
          </w:tcPr>
          <w:p w14:paraId="747B0DB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r>
      <w:tr w14:paraId="1AE85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370" w:type="dxa"/>
            <w:vMerge w:val="continue"/>
            <w:vAlign w:val="center"/>
          </w:tcPr>
          <w:p w14:paraId="29465BB7">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280" w:type="dxa"/>
            <w:vMerge w:val="continue"/>
            <w:vAlign w:val="center"/>
          </w:tcPr>
          <w:p w14:paraId="2330392D">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510" w:type="dxa"/>
            <w:vAlign w:val="center"/>
          </w:tcPr>
          <w:p w14:paraId="67D66A9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2</w:t>
            </w:r>
          </w:p>
        </w:tc>
        <w:tc>
          <w:tcPr>
            <w:tcW w:w="1003" w:type="dxa"/>
            <w:shd w:val="clear" w:color="auto" w:fill="auto"/>
            <w:vAlign w:val="center"/>
          </w:tcPr>
          <w:p w14:paraId="6C92C19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000008G</w:t>
            </w:r>
          </w:p>
        </w:tc>
        <w:tc>
          <w:tcPr>
            <w:tcW w:w="1669" w:type="dxa"/>
            <w:shd w:val="clear" w:color="auto" w:fill="auto"/>
            <w:vAlign w:val="center"/>
          </w:tcPr>
          <w:p w14:paraId="1238B79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军事理论</w:t>
            </w:r>
          </w:p>
        </w:tc>
        <w:tc>
          <w:tcPr>
            <w:tcW w:w="459" w:type="dxa"/>
            <w:shd w:val="clear" w:color="auto" w:fill="auto"/>
            <w:vAlign w:val="center"/>
          </w:tcPr>
          <w:p w14:paraId="29BE043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t>B</w:t>
            </w:r>
          </w:p>
        </w:tc>
        <w:tc>
          <w:tcPr>
            <w:tcW w:w="769" w:type="dxa"/>
            <w:shd w:val="clear" w:color="auto" w:fill="auto"/>
            <w:vAlign w:val="center"/>
          </w:tcPr>
          <w:p w14:paraId="7A91D6F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36</w:t>
            </w:r>
          </w:p>
        </w:tc>
        <w:tc>
          <w:tcPr>
            <w:tcW w:w="694" w:type="dxa"/>
            <w:shd w:val="clear" w:color="auto" w:fill="auto"/>
            <w:vAlign w:val="center"/>
          </w:tcPr>
          <w:p w14:paraId="20490CF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18</w:t>
            </w:r>
          </w:p>
        </w:tc>
        <w:tc>
          <w:tcPr>
            <w:tcW w:w="637" w:type="dxa"/>
            <w:shd w:val="clear" w:color="auto" w:fill="auto"/>
            <w:vAlign w:val="center"/>
          </w:tcPr>
          <w:p w14:paraId="0F5936D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18</w:t>
            </w:r>
          </w:p>
        </w:tc>
        <w:tc>
          <w:tcPr>
            <w:tcW w:w="526" w:type="dxa"/>
            <w:shd w:val="clear" w:color="auto" w:fill="auto"/>
            <w:vAlign w:val="center"/>
          </w:tcPr>
          <w:p w14:paraId="02399B4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2</w:t>
            </w:r>
          </w:p>
        </w:tc>
        <w:tc>
          <w:tcPr>
            <w:tcW w:w="539" w:type="dxa"/>
            <w:shd w:val="clear" w:color="auto" w:fill="auto"/>
            <w:vAlign w:val="center"/>
          </w:tcPr>
          <w:p w14:paraId="31AF0C3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36</w:t>
            </w:r>
          </w:p>
        </w:tc>
        <w:tc>
          <w:tcPr>
            <w:tcW w:w="539" w:type="dxa"/>
            <w:vAlign w:val="center"/>
          </w:tcPr>
          <w:p w14:paraId="78F0D36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539" w:type="dxa"/>
            <w:vAlign w:val="center"/>
          </w:tcPr>
          <w:p w14:paraId="11BDB37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p>
        </w:tc>
        <w:tc>
          <w:tcPr>
            <w:tcW w:w="539" w:type="dxa"/>
            <w:vAlign w:val="center"/>
          </w:tcPr>
          <w:p w14:paraId="2241616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p>
        </w:tc>
        <w:tc>
          <w:tcPr>
            <w:tcW w:w="539" w:type="dxa"/>
            <w:vAlign w:val="center"/>
          </w:tcPr>
          <w:p w14:paraId="720B41A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614" w:type="dxa"/>
            <w:vAlign w:val="center"/>
          </w:tcPr>
          <w:p w14:paraId="3C6E6CF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606" w:type="dxa"/>
            <w:vAlign w:val="center"/>
          </w:tcPr>
          <w:p w14:paraId="6559620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①</w:t>
            </w:r>
          </w:p>
        </w:tc>
        <w:tc>
          <w:tcPr>
            <w:tcW w:w="396" w:type="dxa"/>
            <w:vAlign w:val="center"/>
          </w:tcPr>
          <w:p w14:paraId="64CB6FE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r>
      <w:tr w14:paraId="38037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370" w:type="dxa"/>
            <w:vMerge w:val="continue"/>
            <w:vAlign w:val="center"/>
          </w:tcPr>
          <w:p w14:paraId="3C853557">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280" w:type="dxa"/>
            <w:vMerge w:val="continue"/>
            <w:vAlign w:val="center"/>
          </w:tcPr>
          <w:p w14:paraId="29CABCD6">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510" w:type="dxa"/>
            <w:vAlign w:val="center"/>
          </w:tcPr>
          <w:p w14:paraId="59C107F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3</w:t>
            </w:r>
          </w:p>
        </w:tc>
        <w:tc>
          <w:tcPr>
            <w:tcW w:w="1003" w:type="dxa"/>
            <w:shd w:val="clear" w:color="auto" w:fill="auto"/>
            <w:vAlign w:val="center"/>
          </w:tcPr>
          <w:p w14:paraId="065C982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000001G</w:t>
            </w:r>
          </w:p>
        </w:tc>
        <w:tc>
          <w:tcPr>
            <w:tcW w:w="1669" w:type="dxa"/>
            <w:shd w:val="clear" w:color="auto" w:fill="auto"/>
            <w:vAlign w:val="center"/>
          </w:tcPr>
          <w:p w14:paraId="3A9C765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思想道德与法治</w:t>
            </w:r>
          </w:p>
        </w:tc>
        <w:tc>
          <w:tcPr>
            <w:tcW w:w="459" w:type="dxa"/>
            <w:shd w:val="clear" w:color="auto" w:fill="auto"/>
            <w:vAlign w:val="center"/>
          </w:tcPr>
          <w:p w14:paraId="335A69C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t>B</w:t>
            </w:r>
          </w:p>
        </w:tc>
        <w:tc>
          <w:tcPr>
            <w:tcW w:w="769" w:type="dxa"/>
            <w:shd w:val="clear" w:color="auto" w:fill="auto"/>
            <w:vAlign w:val="center"/>
          </w:tcPr>
          <w:p w14:paraId="65676C2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48</w:t>
            </w:r>
          </w:p>
        </w:tc>
        <w:tc>
          <w:tcPr>
            <w:tcW w:w="694" w:type="dxa"/>
            <w:shd w:val="clear" w:color="auto" w:fill="auto"/>
            <w:vAlign w:val="center"/>
          </w:tcPr>
          <w:p w14:paraId="0C6DCFD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42</w:t>
            </w:r>
          </w:p>
        </w:tc>
        <w:tc>
          <w:tcPr>
            <w:tcW w:w="637" w:type="dxa"/>
            <w:shd w:val="clear" w:color="auto" w:fill="auto"/>
            <w:vAlign w:val="center"/>
          </w:tcPr>
          <w:p w14:paraId="0CC913D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t>6</w:t>
            </w:r>
          </w:p>
        </w:tc>
        <w:tc>
          <w:tcPr>
            <w:tcW w:w="526" w:type="dxa"/>
            <w:shd w:val="clear" w:color="auto" w:fill="auto"/>
            <w:vAlign w:val="center"/>
          </w:tcPr>
          <w:p w14:paraId="42D9CC9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3</w:t>
            </w:r>
          </w:p>
        </w:tc>
        <w:tc>
          <w:tcPr>
            <w:tcW w:w="539" w:type="dxa"/>
            <w:shd w:val="clear" w:color="auto" w:fill="auto"/>
            <w:vAlign w:val="center"/>
          </w:tcPr>
          <w:p w14:paraId="16B9F31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48</w:t>
            </w:r>
          </w:p>
        </w:tc>
        <w:tc>
          <w:tcPr>
            <w:tcW w:w="539" w:type="dxa"/>
            <w:shd w:val="clear" w:color="auto" w:fill="auto"/>
            <w:vAlign w:val="center"/>
          </w:tcPr>
          <w:p w14:paraId="2766871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539" w:type="dxa"/>
            <w:shd w:val="clear" w:color="auto" w:fill="auto"/>
            <w:vAlign w:val="center"/>
          </w:tcPr>
          <w:p w14:paraId="1A89EAB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539" w:type="dxa"/>
            <w:shd w:val="clear" w:color="auto" w:fill="auto"/>
            <w:vAlign w:val="center"/>
          </w:tcPr>
          <w:p w14:paraId="0167D9B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539" w:type="dxa"/>
            <w:vAlign w:val="center"/>
          </w:tcPr>
          <w:p w14:paraId="562796B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614" w:type="dxa"/>
            <w:vAlign w:val="center"/>
          </w:tcPr>
          <w:p w14:paraId="7972C06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p>
        </w:tc>
        <w:tc>
          <w:tcPr>
            <w:tcW w:w="606" w:type="dxa"/>
            <w:vAlign w:val="center"/>
          </w:tcPr>
          <w:p w14:paraId="286EE764">
            <w:pPr>
              <w:pageBreakBefore w:val="0"/>
              <w:widowControl/>
              <w:kinsoku/>
              <w:wordWrap/>
              <w:overflowPunct/>
              <w:topLinePunct w:val="0"/>
              <w:bidi w:val="0"/>
              <w:spacing w:line="360" w:lineRule="exact"/>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t>②</w:t>
            </w:r>
          </w:p>
        </w:tc>
        <w:tc>
          <w:tcPr>
            <w:tcW w:w="396" w:type="dxa"/>
            <w:vAlign w:val="center"/>
          </w:tcPr>
          <w:p w14:paraId="54436BF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r>
      <w:tr w14:paraId="486C8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70" w:type="dxa"/>
            <w:vMerge w:val="continue"/>
            <w:vAlign w:val="center"/>
          </w:tcPr>
          <w:p w14:paraId="53A92A51">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280" w:type="dxa"/>
            <w:vMerge w:val="continue"/>
            <w:vAlign w:val="center"/>
          </w:tcPr>
          <w:p w14:paraId="1CFD1628">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510" w:type="dxa"/>
            <w:vAlign w:val="center"/>
          </w:tcPr>
          <w:p w14:paraId="7BBC2FC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4</w:t>
            </w:r>
          </w:p>
        </w:tc>
        <w:tc>
          <w:tcPr>
            <w:tcW w:w="1003" w:type="dxa"/>
            <w:shd w:val="clear" w:color="auto" w:fill="auto"/>
            <w:vAlign w:val="center"/>
          </w:tcPr>
          <w:p w14:paraId="5D8FE41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000011G</w:t>
            </w:r>
          </w:p>
        </w:tc>
        <w:tc>
          <w:tcPr>
            <w:tcW w:w="1669" w:type="dxa"/>
            <w:shd w:val="clear" w:color="auto" w:fill="auto"/>
            <w:vAlign w:val="center"/>
          </w:tcPr>
          <w:p w14:paraId="05AAC0C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毛泽东思想和中国特色社会主义理论体系概论</w:t>
            </w:r>
          </w:p>
        </w:tc>
        <w:tc>
          <w:tcPr>
            <w:tcW w:w="459" w:type="dxa"/>
            <w:shd w:val="clear" w:color="auto" w:fill="auto"/>
            <w:vAlign w:val="center"/>
          </w:tcPr>
          <w:p w14:paraId="474C9A2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t>B</w:t>
            </w:r>
          </w:p>
        </w:tc>
        <w:tc>
          <w:tcPr>
            <w:tcW w:w="769" w:type="dxa"/>
            <w:shd w:val="clear" w:color="auto" w:fill="auto"/>
            <w:vAlign w:val="center"/>
          </w:tcPr>
          <w:p w14:paraId="5AE8AF4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32</w:t>
            </w:r>
          </w:p>
        </w:tc>
        <w:tc>
          <w:tcPr>
            <w:tcW w:w="694" w:type="dxa"/>
            <w:shd w:val="clear" w:color="auto" w:fill="auto"/>
            <w:vAlign w:val="center"/>
          </w:tcPr>
          <w:p w14:paraId="4B901F9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30</w:t>
            </w:r>
          </w:p>
        </w:tc>
        <w:tc>
          <w:tcPr>
            <w:tcW w:w="637" w:type="dxa"/>
            <w:shd w:val="clear" w:color="auto" w:fill="auto"/>
            <w:vAlign w:val="center"/>
          </w:tcPr>
          <w:p w14:paraId="58FA5E1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t>2</w:t>
            </w:r>
          </w:p>
        </w:tc>
        <w:tc>
          <w:tcPr>
            <w:tcW w:w="526" w:type="dxa"/>
            <w:shd w:val="clear" w:color="auto" w:fill="auto"/>
            <w:vAlign w:val="center"/>
          </w:tcPr>
          <w:p w14:paraId="40E5448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2</w:t>
            </w:r>
          </w:p>
        </w:tc>
        <w:tc>
          <w:tcPr>
            <w:tcW w:w="539" w:type="dxa"/>
            <w:shd w:val="clear" w:color="auto" w:fill="auto"/>
            <w:vAlign w:val="center"/>
          </w:tcPr>
          <w:p w14:paraId="149BEE2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539" w:type="dxa"/>
            <w:shd w:val="clear" w:color="auto" w:fill="auto"/>
            <w:vAlign w:val="center"/>
          </w:tcPr>
          <w:p w14:paraId="37142EC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32</w:t>
            </w:r>
          </w:p>
        </w:tc>
        <w:tc>
          <w:tcPr>
            <w:tcW w:w="539" w:type="dxa"/>
            <w:shd w:val="clear" w:color="auto" w:fill="auto"/>
            <w:vAlign w:val="center"/>
          </w:tcPr>
          <w:p w14:paraId="36BAAE4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539" w:type="dxa"/>
            <w:shd w:val="clear" w:color="auto" w:fill="auto"/>
            <w:vAlign w:val="center"/>
          </w:tcPr>
          <w:p w14:paraId="4DDB82A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539" w:type="dxa"/>
            <w:vAlign w:val="center"/>
          </w:tcPr>
          <w:p w14:paraId="1F29AB9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614" w:type="dxa"/>
            <w:vAlign w:val="center"/>
          </w:tcPr>
          <w:p w14:paraId="5AF0809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606" w:type="dxa"/>
            <w:vAlign w:val="center"/>
          </w:tcPr>
          <w:p w14:paraId="256CDC4E">
            <w:pPr>
              <w:pageBreakBefore w:val="0"/>
              <w:widowControl/>
              <w:kinsoku/>
              <w:wordWrap/>
              <w:overflowPunct/>
              <w:topLinePunct w:val="0"/>
              <w:bidi w:val="0"/>
              <w:spacing w:line="360" w:lineRule="exact"/>
              <w:jc w:val="center"/>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t>②</w:t>
            </w:r>
          </w:p>
        </w:tc>
        <w:tc>
          <w:tcPr>
            <w:tcW w:w="396" w:type="dxa"/>
            <w:vAlign w:val="center"/>
          </w:tcPr>
          <w:p w14:paraId="23D809C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r>
      <w:tr w14:paraId="2DC7F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70" w:type="dxa"/>
            <w:vMerge w:val="continue"/>
            <w:vAlign w:val="center"/>
          </w:tcPr>
          <w:p w14:paraId="79FD395F">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280" w:type="dxa"/>
            <w:vMerge w:val="continue"/>
            <w:vAlign w:val="center"/>
          </w:tcPr>
          <w:p w14:paraId="2B3FEC37">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510" w:type="dxa"/>
            <w:vAlign w:val="center"/>
          </w:tcPr>
          <w:p w14:paraId="19F0B29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5</w:t>
            </w:r>
          </w:p>
        </w:tc>
        <w:tc>
          <w:tcPr>
            <w:tcW w:w="1003" w:type="dxa"/>
            <w:shd w:val="clear" w:color="auto" w:fill="auto"/>
            <w:vAlign w:val="center"/>
          </w:tcPr>
          <w:p w14:paraId="4812C93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0000</w:t>
            </w:r>
            <w:r>
              <w:rPr>
                <w:rFonts w:hint="eastAsia" w:ascii="宋体" w:hAnsi="宋体" w:cs="宋体"/>
                <w:color w:val="000000" w:themeColor="text1"/>
                <w:kern w:val="0"/>
                <w:sz w:val="18"/>
                <w:szCs w:val="18"/>
                <w:highlight w:val="none"/>
                <w:lang w:val="en-US" w:eastAsia="zh-CN"/>
                <w14:textFill>
                  <w14:solidFill>
                    <w14:schemeClr w14:val="tx1"/>
                  </w14:solidFill>
                </w14:textFill>
              </w:rPr>
              <w:t>12</w:t>
            </w: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G</w:t>
            </w:r>
          </w:p>
        </w:tc>
        <w:tc>
          <w:tcPr>
            <w:tcW w:w="1669" w:type="dxa"/>
            <w:shd w:val="clear" w:color="auto" w:fill="auto"/>
            <w:vAlign w:val="center"/>
          </w:tcPr>
          <w:p w14:paraId="25AA66F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习近平新时代中国特色社会主义思想概论</w:t>
            </w:r>
          </w:p>
        </w:tc>
        <w:tc>
          <w:tcPr>
            <w:tcW w:w="459" w:type="dxa"/>
            <w:shd w:val="clear" w:color="auto" w:fill="auto"/>
            <w:vAlign w:val="center"/>
          </w:tcPr>
          <w:p w14:paraId="22EA121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t>B</w:t>
            </w:r>
          </w:p>
        </w:tc>
        <w:tc>
          <w:tcPr>
            <w:tcW w:w="769" w:type="dxa"/>
            <w:shd w:val="clear" w:color="auto" w:fill="auto"/>
            <w:vAlign w:val="center"/>
          </w:tcPr>
          <w:p w14:paraId="1E10302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48</w:t>
            </w:r>
          </w:p>
        </w:tc>
        <w:tc>
          <w:tcPr>
            <w:tcW w:w="694" w:type="dxa"/>
            <w:shd w:val="clear" w:color="auto" w:fill="auto"/>
            <w:vAlign w:val="center"/>
          </w:tcPr>
          <w:p w14:paraId="5052C48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42</w:t>
            </w:r>
          </w:p>
        </w:tc>
        <w:tc>
          <w:tcPr>
            <w:tcW w:w="637" w:type="dxa"/>
            <w:shd w:val="clear" w:color="auto" w:fill="auto"/>
            <w:vAlign w:val="center"/>
          </w:tcPr>
          <w:p w14:paraId="3C67778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t>6</w:t>
            </w:r>
          </w:p>
        </w:tc>
        <w:tc>
          <w:tcPr>
            <w:tcW w:w="526" w:type="dxa"/>
            <w:shd w:val="clear" w:color="auto" w:fill="auto"/>
            <w:vAlign w:val="center"/>
          </w:tcPr>
          <w:p w14:paraId="16DB944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3</w:t>
            </w:r>
          </w:p>
        </w:tc>
        <w:tc>
          <w:tcPr>
            <w:tcW w:w="539" w:type="dxa"/>
            <w:shd w:val="clear" w:color="auto" w:fill="auto"/>
            <w:vAlign w:val="center"/>
          </w:tcPr>
          <w:p w14:paraId="70EF64C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539" w:type="dxa"/>
            <w:shd w:val="clear" w:color="auto" w:fill="auto"/>
            <w:vAlign w:val="center"/>
          </w:tcPr>
          <w:p w14:paraId="278093E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539" w:type="dxa"/>
            <w:shd w:val="clear" w:color="auto" w:fill="auto"/>
            <w:vAlign w:val="center"/>
          </w:tcPr>
          <w:p w14:paraId="526C28D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48</w:t>
            </w:r>
          </w:p>
        </w:tc>
        <w:tc>
          <w:tcPr>
            <w:tcW w:w="539" w:type="dxa"/>
            <w:shd w:val="clear" w:color="auto" w:fill="auto"/>
            <w:vAlign w:val="center"/>
          </w:tcPr>
          <w:p w14:paraId="12D8D82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539" w:type="dxa"/>
            <w:vAlign w:val="center"/>
          </w:tcPr>
          <w:p w14:paraId="2CCA03E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614" w:type="dxa"/>
            <w:vAlign w:val="center"/>
          </w:tcPr>
          <w:p w14:paraId="042DF35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606" w:type="dxa"/>
            <w:vAlign w:val="center"/>
          </w:tcPr>
          <w:p w14:paraId="7A4CE14D">
            <w:pPr>
              <w:pageBreakBefore w:val="0"/>
              <w:widowControl/>
              <w:kinsoku/>
              <w:wordWrap/>
              <w:overflowPunct/>
              <w:topLinePunct w:val="0"/>
              <w:bidi w:val="0"/>
              <w:spacing w:line="360" w:lineRule="exact"/>
              <w:jc w:val="center"/>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t>②</w:t>
            </w:r>
          </w:p>
        </w:tc>
        <w:tc>
          <w:tcPr>
            <w:tcW w:w="396" w:type="dxa"/>
            <w:vAlign w:val="center"/>
          </w:tcPr>
          <w:p w14:paraId="055F2A5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r>
      <w:tr w14:paraId="17E18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370" w:type="dxa"/>
            <w:vMerge w:val="continue"/>
            <w:vAlign w:val="center"/>
          </w:tcPr>
          <w:p w14:paraId="68FF3D76">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280" w:type="dxa"/>
            <w:vMerge w:val="continue"/>
            <w:vAlign w:val="center"/>
          </w:tcPr>
          <w:p w14:paraId="3440B3C6">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510" w:type="dxa"/>
            <w:vAlign w:val="center"/>
          </w:tcPr>
          <w:p w14:paraId="137472F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6</w:t>
            </w:r>
          </w:p>
        </w:tc>
        <w:tc>
          <w:tcPr>
            <w:tcW w:w="1003" w:type="dxa"/>
            <w:shd w:val="clear" w:color="auto" w:fill="auto"/>
            <w:vAlign w:val="center"/>
          </w:tcPr>
          <w:p w14:paraId="7EFB6B4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000009G</w:t>
            </w:r>
          </w:p>
          <w:p w14:paraId="09A4E9D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000059G</w:t>
            </w:r>
          </w:p>
          <w:p w14:paraId="352B657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000029G</w:t>
            </w:r>
          </w:p>
          <w:p w14:paraId="7BFAEA1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000039G</w:t>
            </w:r>
          </w:p>
        </w:tc>
        <w:tc>
          <w:tcPr>
            <w:tcW w:w="1669" w:type="dxa"/>
            <w:shd w:val="clear" w:color="auto" w:fill="auto"/>
            <w:vAlign w:val="center"/>
          </w:tcPr>
          <w:p w14:paraId="3762302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形势与政策</w:t>
            </w:r>
          </w:p>
        </w:tc>
        <w:tc>
          <w:tcPr>
            <w:tcW w:w="459" w:type="dxa"/>
            <w:shd w:val="clear" w:color="auto" w:fill="auto"/>
            <w:vAlign w:val="center"/>
          </w:tcPr>
          <w:p w14:paraId="2DDD395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t>B</w:t>
            </w:r>
          </w:p>
        </w:tc>
        <w:tc>
          <w:tcPr>
            <w:tcW w:w="769" w:type="dxa"/>
            <w:shd w:val="clear" w:color="auto" w:fill="auto"/>
            <w:vAlign w:val="center"/>
          </w:tcPr>
          <w:p w14:paraId="7F5FEA4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32</w:t>
            </w:r>
          </w:p>
        </w:tc>
        <w:tc>
          <w:tcPr>
            <w:tcW w:w="694" w:type="dxa"/>
            <w:shd w:val="clear" w:color="auto" w:fill="auto"/>
            <w:vAlign w:val="center"/>
          </w:tcPr>
          <w:p w14:paraId="7D955FB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24</w:t>
            </w:r>
          </w:p>
        </w:tc>
        <w:tc>
          <w:tcPr>
            <w:tcW w:w="637" w:type="dxa"/>
            <w:shd w:val="clear" w:color="auto" w:fill="auto"/>
            <w:vAlign w:val="center"/>
          </w:tcPr>
          <w:p w14:paraId="55C48AA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t>8</w:t>
            </w:r>
          </w:p>
        </w:tc>
        <w:tc>
          <w:tcPr>
            <w:tcW w:w="526" w:type="dxa"/>
            <w:shd w:val="clear" w:color="auto" w:fill="auto"/>
            <w:vAlign w:val="center"/>
          </w:tcPr>
          <w:p w14:paraId="7569EDB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2</w:t>
            </w:r>
          </w:p>
        </w:tc>
        <w:tc>
          <w:tcPr>
            <w:tcW w:w="539" w:type="dxa"/>
            <w:shd w:val="clear" w:color="auto" w:fill="auto"/>
            <w:vAlign w:val="center"/>
          </w:tcPr>
          <w:p w14:paraId="447885E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8</w:t>
            </w:r>
          </w:p>
        </w:tc>
        <w:tc>
          <w:tcPr>
            <w:tcW w:w="539" w:type="dxa"/>
            <w:shd w:val="clear" w:color="auto" w:fill="auto"/>
            <w:vAlign w:val="center"/>
          </w:tcPr>
          <w:p w14:paraId="0E72597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8</w:t>
            </w:r>
          </w:p>
        </w:tc>
        <w:tc>
          <w:tcPr>
            <w:tcW w:w="539" w:type="dxa"/>
            <w:shd w:val="clear" w:color="auto" w:fill="auto"/>
            <w:vAlign w:val="center"/>
          </w:tcPr>
          <w:p w14:paraId="4BD34E0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8</w:t>
            </w:r>
          </w:p>
        </w:tc>
        <w:tc>
          <w:tcPr>
            <w:tcW w:w="539" w:type="dxa"/>
            <w:shd w:val="clear" w:color="auto" w:fill="auto"/>
            <w:vAlign w:val="center"/>
          </w:tcPr>
          <w:p w14:paraId="060A264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8</w:t>
            </w:r>
          </w:p>
        </w:tc>
        <w:tc>
          <w:tcPr>
            <w:tcW w:w="539" w:type="dxa"/>
            <w:vAlign w:val="center"/>
          </w:tcPr>
          <w:p w14:paraId="49EC500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p>
        </w:tc>
        <w:tc>
          <w:tcPr>
            <w:tcW w:w="614" w:type="dxa"/>
            <w:vAlign w:val="center"/>
          </w:tcPr>
          <w:p w14:paraId="5F7E112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p>
        </w:tc>
        <w:tc>
          <w:tcPr>
            <w:tcW w:w="606" w:type="dxa"/>
            <w:vAlign w:val="center"/>
          </w:tcPr>
          <w:p w14:paraId="5BCF3790">
            <w:pPr>
              <w:pageBreakBefore w:val="0"/>
              <w:widowControl/>
              <w:kinsoku/>
              <w:wordWrap/>
              <w:overflowPunct/>
              <w:topLinePunct w:val="0"/>
              <w:bidi w:val="0"/>
              <w:spacing w:line="360" w:lineRule="exact"/>
              <w:jc w:val="cente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⑤</w:t>
            </w:r>
          </w:p>
        </w:tc>
        <w:tc>
          <w:tcPr>
            <w:tcW w:w="396" w:type="dxa"/>
            <w:vAlign w:val="center"/>
          </w:tcPr>
          <w:p w14:paraId="284E5A6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p>
        </w:tc>
      </w:tr>
      <w:tr w14:paraId="56E04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trPr>
        <w:tc>
          <w:tcPr>
            <w:tcW w:w="370" w:type="dxa"/>
            <w:vMerge w:val="continue"/>
            <w:vAlign w:val="center"/>
          </w:tcPr>
          <w:p w14:paraId="061CC161">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280" w:type="dxa"/>
            <w:vMerge w:val="continue"/>
            <w:vAlign w:val="center"/>
          </w:tcPr>
          <w:p w14:paraId="225F64D3">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510" w:type="dxa"/>
            <w:vAlign w:val="center"/>
          </w:tcPr>
          <w:p w14:paraId="7D31A88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7</w:t>
            </w:r>
          </w:p>
        </w:tc>
        <w:tc>
          <w:tcPr>
            <w:tcW w:w="1003" w:type="dxa"/>
            <w:shd w:val="clear" w:color="auto" w:fill="auto"/>
            <w:vAlign w:val="center"/>
          </w:tcPr>
          <w:p w14:paraId="500118E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000005G</w:t>
            </w:r>
          </w:p>
          <w:p w14:paraId="00971DA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000015G</w:t>
            </w:r>
          </w:p>
        </w:tc>
        <w:tc>
          <w:tcPr>
            <w:tcW w:w="1669" w:type="dxa"/>
            <w:shd w:val="clear" w:color="auto" w:fill="auto"/>
            <w:vAlign w:val="center"/>
          </w:tcPr>
          <w:p w14:paraId="14BA151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大学英语</w:t>
            </w:r>
          </w:p>
        </w:tc>
        <w:tc>
          <w:tcPr>
            <w:tcW w:w="459" w:type="dxa"/>
            <w:shd w:val="clear" w:color="auto" w:fill="auto"/>
            <w:vAlign w:val="center"/>
          </w:tcPr>
          <w:p w14:paraId="3B0BFF4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A</w:t>
            </w:r>
          </w:p>
        </w:tc>
        <w:tc>
          <w:tcPr>
            <w:tcW w:w="769" w:type="dxa"/>
            <w:shd w:val="clear" w:color="auto" w:fill="auto"/>
            <w:vAlign w:val="center"/>
          </w:tcPr>
          <w:p w14:paraId="75D713E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128</w:t>
            </w:r>
          </w:p>
        </w:tc>
        <w:tc>
          <w:tcPr>
            <w:tcW w:w="694" w:type="dxa"/>
            <w:shd w:val="clear" w:color="auto" w:fill="auto"/>
            <w:vAlign w:val="center"/>
          </w:tcPr>
          <w:p w14:paraId="5CD38C0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128</w:t>
            </w:r>
          </w:p>
        </w:tc>
        <w:tc>
          <w:tcPr>
            <w:tcW w:w="637" w:type="dxa"/>
            <w:shd w:val="clear" w:color="auto" w:fill="auto"/>
            <w:vAlign w:val="center"/>
          </w:tcPr>
          <w:p w14:paraId="4AF8B95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526" w:type="dxa"/>
            <w:shd w:val="clear" w:color="auto" w:fill="auto"/>
            <w:vAlign w:val="center"/>
          </w:tcPr>
          <w:p w14:paraId="1F3E1F6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8</w:t>
            </w:r>
          </w:p>
        </w:tc>
        <w:tc>
          <w:tcPr>
            <w:tcW w:w="539" w:type="dxa"/>
            <w:shd w:val="clear" w:color="auto" w:fill="auto"/>
            <w:vAlign w:val="center"/>
          </w:tcPr>
          <w:p w14:paraId="6ECAE24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64</w:t>
            </w:r>
          </w:p>
        </w:tc>
        <w:tc>
          <w:tcPr>
            <w:tcW w:w="539" w:type="dxa"/>
            <w:shd w:val="clear" w:color="auto" w:fill="auto"/>
            <w:vAlign w:val="center"/>
          </w:tcPr>
          <w:p w14:paraId="23211C2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64</w:t>
            </w:r>
          </w:p>
        </w:tc>
        <w:tc>
          <w:tcPr>
            <w:tcW w:w="539" w:type="dxa"/>
            <w:shd w:val="clear" w:color="auto" w:fill="auto"/>
            <w:vAlign w:val="center"/>
          </w:tcPr>
          <w:p w14:paraId="225A2B8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539" w:type="dxa"/>
            <w:shd w:val="clear" w:color="auto" w:fill="auto"/>
            <w:vAlign w:val="center"/>
          </w:tcPr>
          <w:p w14:paraId="1BDDC4D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539" w:type="dxa"/>
            <w:vAlign w:val="center"/>
          </w:tcPr>
          <w:p w14:paraId="4661A59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p>
        </w:tc>
        <w:tc>
          <w:tcPr>
            <w:tcW w:w="614" w:type="dxa"/>
            <w:vAlign w:val="center"/>
          </w:tcPr>
          <w:p w14:paraId="6D5A733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p>
        </w:tc>
        <w:tc>
          <w:tcPr>
            <w:tcW w:w="606" w:type="dxa"/>
            <w:vAlign w:val="center"/>
          </w:tcPr>
          <w:p w14:paraId="352F4DF0">
            <w:pPr>
              <w:pageBreakBefore w:val="0"/>
              <w:widowControl/>
              <w:kinsoku/>
              <w:wordWrap/>
              <w:overflowPunct/>
              <w:topLinePunct w:val="0"/>
              <w:bidi w:val="0"/>
              <w:spacing w:line="360" w:lineRule="exact"/>
              <w:jc w:val="cente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④⑤</w:t>
            </w:r>
          </w:p>
        </w:tc>
        <w:tc>
          <w:tcPr>
            <w:tcW w:w="396" w:type="dxa"/>
            <w:vAlign w:val="center"/>
          </w:tcPr>
          <w:p w14:paraId="7D2D8D4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p>
        </w:tc>
      </w:tr>
      <w:tr w14:paraId="7CB11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70" w:type="dxa"/>
            <w:vMerge w:val="continue"/>
            <w:vAlign w:val="center"/>
          </w:tcPr>
          <w:p w14:paraId="75D8E048">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280" w:type="dxa"/>
            <w:vMerge w:val="continue"/>
            <w:vAlign w:val="center"/>
          </w:tcPr>
          <w:p w14:paraId="7B121117">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510" w:type="dxa"/>
            <w:vAlign w:val="center"/>
          </w:tcPr>
          <w:p w14:paraId="32A54F1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8</w:t>
            </w:r>
          </w:p>
        </w:tc>
        <w:tc>
          <w:tcPr>
            <w:tcW w:w="1003" w:type="dxa"/>
            <w:shd w:val="clear" w:color="auto" w:fill="auto"/>
            <w:vAlign w:val="center"/>
          </w:tcPr>
          <w:p w14:paraId="4AA86C5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000006G</w:t>
            </w:r>
          </w:p>
        </w:tc>
        <w:tc>
          <w:tcPr>
            <w:tcW w:w="1669" w:type="dxa"/>
            <w:shd w:val="clear" w:color="auto" w:fill="auto"/>
            <w:vAlign w:val="center"/>
          </w:tcPr>
          <w:p w14:paraId="76897B8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高等数学</w:t>
            </w:r>
          </w:p>
        </w:tc>
        <w:tc>
          <w:tcPr>
            <w:tcW w:w="459" w:type="dxa"/>
            <w:shd w:val="clear" w:color="auto" w:fill="auto"/>
            <w:vAlign w:val="center"/>
          </w:tcPr>
          <w:p w14:paraId="10711CB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A</w:t>
            </w:r>
          </w:p>
        </w:tc>
        <w:tc>
          <w:tcPr>
            <w:tcW w:w="769" w:type="dxa"/>
            <w:shd w:val="clear" w:color="auto" w:fill="auto"/>
            <w:vAlign w:val="center"/>
          </w:tcPr>
          <w:p w14:paraId="67FC50F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64</w:t>
            </w:r>
          </w:p>
        </w:tc>
        <w:tc>
          <w:tcPr>
            <w:tcW w:w="694" w:type="dxa"/>
            <w:shd w:val="clear" w:color="auto" w:fill="auto"/>
            <w:vAlign w:val="center"/>
          </w:tcPr>
          <w:p w14:paraId="0F10CEA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64</w:t>
            </w:r>
          </w:p>
        </w:tc>
        <w:tc>
          <w:tcPr>
            <w:tcW w:w="637" w:type="dxa"/>
            <w:shd w:val="clear" w:color="auto" w:fill="auto"/>
            <w:vAlign w:val="center"/>
          </w:tcPr>
          <w:p w14:paraId="414659C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526" w:type="dxa"/>
            <w:shd w:val="clear" w:color="auto" w:fill="auto"/>
            <w:vAlign w:val="center"/>
          </w:tcPr>
          <w:p w14:paraId="5268052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4</w:t>
            </w:r>
          </w:p>
        </w:tc>
        <w:tc>
          <w:tcPr>
            <w:tcW w:w="539" w:type="dxa"/>
            <w:shd w:val="clear" w:color="auto" w:fill="auto"/>
            <w:vAlign w:val="center"/>
          </w:tcPr>
          <w:p w14:paraId="79F9700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64</w:t>
            </w:r>
          </w:p>
        </w:tc>
        <w:tc>
          <w:tcPr>
            <w:tcW w:w="539" w:type="dxa"/>
            <w:shd w:val="clear" w:color="auto" w:fill="auto"/>
            <w:vAlign w:val="center"/>
          </w:tcPr>
          <w:p w14:paraId="609EE15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539" w:type="dxa"/>
            <w:shd w:val="clear" w:color="auto" w:fill="auto"/>
            <w:vAlign w:val="center"/>
          </w:tcPr>
          <w:p w14:paraId="5D16EEA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539" w:type="dxa"/>
            <w:shd w:val="clear" w:color="auto" w:fill="auto"/>
            <w:vAlign w:val="center"/>
          </w:tcPr>
          <w:p w14:paraId="1B7BFBC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539" w:type="dxa"/>
            <w:vAlign w:val="center"/>
          </w:tcPr>
          <w:p w14:paraId="52F1BB6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p>
        </w:tc>
        <w:tc>
          <w:tcPr>
            <w:tcW w:w="614" w:type="dxa"/>
            <w:vAlign w:val="center"/>
          </w:tcPr>
          <w:p w14:paraId="64D23B9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p>
        </w:tc>
        <w:tc>
          <w:tcPr>
            <w:tcW w:w="606" w:type="dxa"/>
            <w:vAlign w:val="center"/>
          </w:tcPr>
          <w:p w14:paraId="58E055FB">
            <w:pPr>
              <w:pageBreakBefore w:val="0"/>
              <w:widowControl/>
              <w:kinsoku/>
              <w:wordWrap/>
              <w:overflowPunct/>
              <w:topLinePunct w:val="0"/>
              <w:bidi w:val="0"/>
              <w:spacing w:line="360" w:lineRule="exact"/>
              <w:jc w:val="cente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①</w:t>
            </w:r>
          </w:p>
        </w:tc>
        <w:tc>
          <w:tcPr>
            <w:tcW w:w="396" w:type="dxa"/>
            <w:vAlign w:val="center"/>
          </w:tcPr>
          <w:p w14:paraId="6BD9852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p>
        </w:tc>
      </w:tr>
      <w:tr w14:paraId="290F8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370" w:type="dxa"/>
            <w:vMerge w:val="continue"/>
            <w:vAlign w:val="center"/>
          </w:tcPr>
          <w:p w14:paraId="17525656">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280" w:type="dxa"/>
            <w:vMerge w:val="continue"/>
            <w:vAlign w:val="center"/>
          </w:tcPr>
          <w:p w14:paraId="5BAB2D60">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510" w:type="dxa"/>
            <w:vAlign w:val="center"/>
          </w:tcPr>
          <w:p w14:paraId="315765A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9</w:t>
            </w:r>
          </w:p>
        </w:tc>
        <w:tc>
          <w:tcPr>
            <w:tcW w:w="1003" w:type="dxa"/>
            <w:shd w:val="clear" w:color="auto" w:fill="auto"/>
            <w:vAlign w:val="center"/>
          </w:tcPr>
          <w:p w14:paraId="75DCF21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000004G</w:t>
            </w:r>
          </w:p>
        </w:tc>
        <w:tc>
          <w:tcPr>
            <w:tcW w:w="1669" w:type="dxa"/>
            <w:shd w:val="clear" w:color="auto" w:fill="auto"/>
            <w:vAlign w:val="center"/>
          </w:tcPr>
          <w:p w14:paraId="4FC2E02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大学语文</w:t>
            </w:r>
          </w:p>
        </w:tc>
        <w:tc>
          <w:tcPr>
            <w:tcW w:w="459" w:type="dxa"/>
            <w:shd w:val="clear" w:color="auto" w:fill="auto"/>
            <w:vAlign w:val="center"/>
          </w:tcPr>
          <w:p w14:paraId="0B7592C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t>A</w:t>
            </w:r>
          </w:p>
        </w:tc>
        <w:tc>
          <w:tcPr>
            <w:tcW w:w="769" w:type="dxa"/>
            <w:shd w:val="clear" w:color="auto" w:fill="auto"/>
            <w:vAlign w:val="center"/>
          </w:tcPr>
          <w:p w14:paraId="58DE072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32</w:t>
            </w:r>
          </w:p>
        </w:tc>
        <w:tc>
          <w:tcPr>
            <w:tcW w:w="694" w:type="dxa"/>
            <w:shd w:val="clear" w:color="auto" w:fill="auto"/>
            <w:vAlign w:val="center"/>
          </w:tcPr>
          <w:p w14:paraId="53926AC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32</w:t>
            </w:r>
          </w:p>
        </w:tc>
        <w:tc>
          <w:tcPr>
            <w:tcW w:w="637" w:type="dxa"/>
            <w:shd w:val="clear" w:color="auto" w:fill="auto"/>
            <w:vAlign w:val="center"/>
          </w:tcPr>
          <w:p w14:paraId="253C09C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526" w:type="dxa"/>
            <w:shd w:val="clear" w:color="auto" w:fill="auto"/>
            <w:vAlign w:val="center"/>
          </w:tcPr>
          <w:p w14:paraId="6ABD7E6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2</w:t>
            </w:r>
          </w:p>
        </w:tc>
        <w:tc>
          <w:tcPr>
            <w:tcW w:w="539" w:type="dxa"/>
            <w:shd w:val="clear" w:color="auto" w:fill="auto"/>
            <w:vAlign w:val="center"/>
          </w:tcPr>
          <w:p w14:paraId="76ECA1D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539" w:type="dxa"/>
            <w:shd w:val="clear" w:color="auto" w:fill="auto"/>
            <w:vAlign w:val="center"/>
          </w:tcPr>
          <w:p w14:paraId="4B73AFA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32</w:t>
            </w:r>
          </w:p>
        </w:tc>
        <w:tc>
          <w:tcPr>
            <w:tcW w:w="539" w:type="dxa"/>
            <w:shd w:val="clear" w:color="auto" w:fill="auto"/>
            <w:vAlign w:val="center"/>
          </w:tcPr>
          <w:p w14:paraId="0A0CE48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539" w:type="dxa"/>
            <w:shd w:val="clear" w:color="auto" w:fill="auto"/>
            <w:vAlign w:val="center"/>
          </w:tcPr>
          <w:p w14:paraId="716AA98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539" w:type="dxa"/>
            <w:vAlign w:val="center"/>
          </w:tcPr>
          <w:p w14:paraId="1CCCD85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p>
        </w:tc>
        <w:tc>
          <w:tcPr>
            <w:tcW w:w="614" w:type="dxa"/>
            <w:vAlign w:val="center"/>
          </w:tcPr>
          <w:p w14:paraId="588ABD1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p>
        </w:tc>
        <w:tc>
          <w:tcPr>
            <w:tcW w:w="606" w:type="dxa"/>
            <w:vAlign w:val="center"/>
          </w:tcPr>
          <w:p w14:paraId="320453C6">
            <w:pPr>
              <w:pageBreakBefore w:val="0"/>
              <w:widowControl/>
              <w:kinsoku/>
              <w:wordWrap/>
              <w:overflowPunct/>
              <w:topLinePunct w:val="0"/>
              <w:bidi w:val="0"/>
              <w:spacing w:line="360" w:lineRule="exact"/>
              <w:jc w:val="cente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⑤</w:t>
            </w:r>
          </w:p>
        </w:tc>
        <w:tc>
          <w:tcPr>
            <w:tcW w:w="396" w:type="dxa"/>
            <w:vAlign w:val="center"/>
          </w:tcPr>
          <w:p w14:paraId="29D6B7B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p>
        </w:tc>
      </w:tr>
      <w:tr w14:paraId="0EF46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trPr>
        <w:tc>
          <w:tcPr>
            <w:tcW w:w="370" w:type="dxa"/>
            <w:vMerge w:val="continue"/>
            <w:vAlign w:val="center"/>
          </w:tcPr>
          <w:p w14:paraId="362119DD">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280" w:type="dxa"/>
            <w:vMerge w:val="continue"/>
            <w:vAlign w:val="center"/>
          </w:tcPr>
          <w:p w14:paraId="10678774">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510" w:type="dxa"/>
            <w:vAlign w:val="center"/>
          </w:tcPr>
          <w:p w14:paraId="7F677B8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10</w:t>
            </w:r>
          </w:p>
        </w:tc>
        <w:tc>
          <w:tcPr>
            <w:tcW w:w="1003" w:type="dxa"/>
            <w:shd w:val="clear" w:color="auto" w:fill="auto"/>
            <w:vAlign w:val="center"/>
          </w:tcPr>
          <w:p w14:paraId="3F8E946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bookmarkStart w:id="22" w:name="OLE_LINK1"/>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000007G</w:t>
            </w:r>
            <w:bookmarkEnd w:id="22"/>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000017G000027G</w:t>
            </w:r>
          </w:p>
        </w:tc>
        <w:tc>
          <w:tcPr>
            <w:tcW w:w="1669" w:type="dxa"/>
            <w:shd w:val="clear" w:color="auto" w:fill="auto"/>
            <w:vAlign w:val="center"/>
          </w:tcPr>
          <w:p w14:paraId="1F25626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大学体育</w:t>
            </w:r>
          </w:p>
        </w:tc>
        <w:tc>
          <w:tcPr>
            <w:tcW w:w="459" w:type="dxa"/>
            <w:shd w:val="clear" w:color="auto" w:fill="auto"/>
            <w:vAlign w:val="center"/>
          </w:tcPr>
          <w:p w14:paraId="7FCF4B4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t>C</w:t>
            </w:r>
          </w:p>
        </w:tc>
        <w:tc>
          <w:tcPr>
            <w:tcW w:w="769" w:type="dxa"/>
            <w:shd w:val="clear" w:color="auto" w:fill="auto"/>
            <w:vAlign w:val="center"/>
          </w:tcPr>
          <w:p w14:paraId="6791FBE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108</w:t>
            </w:r>
          </w:p>
        </w:tc>
        <w:tc>
          <w:tcPr>
            <w:tcW w:w="694" w:type="dxa"/>
            <w:shd w:val="clear" w:color="auto" w:fill="auto"/>
            <w:vAlign w:val="center"/>
          </w:tcPr>
          <w:p w14:paraId="5D323E8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6</w:t>
            </w:r>
          </w:p>
        </w:tc>
        <w:tc>
          <w:tcPr>
            <w:tcW w:w="637" w:type="dxa"/>
            <w:shd w:val="clear" w:color="auto" w:fill="auto"/>
            <w:vAlign w:val="center"/>
          </w:tcPr>
          <w:p w14:paraId="1692B11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102</w:t>
            </w:r>
          </w:p>
        </w:tc>
        <w:tc>
          <w:tcPr>
            <w:tcW w:w="526" w:type="dxa"/>
            <w:shd w:val="clear" w:color="auto" w:fill="auto"/>
            <w:vAlign w:val="center"/>
          </w:tcPr>
          <w:p w14:paraId="4A1073C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6</w:t>
            </w:r>
          </w:p>
        </w:tc>
        <w:tc>
          <w:tcPr>
            <w:tcW w:w="539" w:type="dxa"/>
            <w:shd w:val="clear" w:color="auto" w:fill="auto"/>
            <w:vAlign w:val="center"/>
          </w:tcPr>
          <w:p w14:paraId="014A439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36</w:t>
            </w:r>
          </w:p>
        </w:tc>
        <w:tc>
          <w:tcPr>
            <w:tcW w:w="539" w:type="dxa"/>
            <w:shd w:val="clear" w:color="auto" w:fill="auto"/>
            <w:vAlign w:val="center"/>
          </w:tcPr>
          <w:p w14:paraId="1D4CA38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36</w:t>
            </w:r>
          </w:p>
        </w:tc>
        <w:tc>
          <w:tcPr>
            <w:tcW w:w="539" w:type="dxa"/>
            <w:shd w:val="clear" w:color="auto" w:fill="auto"/>
            <w:vAlign w:val="center"/>
          </w:tcPr>
          <w:p w14:paraId="002DE00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36</w:t>
            </w:r>
          </w:p>
        </w:tc>
        <w:tc>
          <w:tcPr>
            <w:tcW w:w="539" w:type="dxa"/>
            <w:shd w:val="clear" w:color="auto" w:fill="auto"/>
            <w:vAlign w:val="center"/>
          </w:tcPr>
          <w:p w14:paraId="484E56C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539" w:type="dxa"/>
            <w:vAlign w:val="center"/>
          </w:tcPr>
          <w:p w14:paraId="4AD8A44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p>
        </w:tc>
        <w:tc>
          <w:tcPr>
            <w:tcW w:w="614" w:type="dxa"/>
            <w:vAlign w:val="center"/>
          </w:tcPr>
          <w:p w14:paraId="771AF9E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p>
        </w:tc>
        <w:tc>
          <w:tcPr>
            <w:tcW w:w="606" w:type="dxa"/>
            <w:vAlign w:val="center"/>
          </w:tcPr>
          <w:p w14:paraId="1B97F61C">
            <w:pPr>
              <w:pageBreakBefore w:val="0"/>
              <w:widowControl/>
              <w:kinsoku/>
              <w:wordWrap/>
              <w:overflowPunct/>
              <w:topLinePunct w:val="0"/>
              <w:bidi w:val="0"/>
              <w:spacing w:line="360" w:lineRule="exact"/>
              <w:jc w:val="cente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③</w:t>
            </w:r>
          </w:p>
        </w:tc>
        <w:tc>
          <w:tcPr>
            <w:tcW w:w="396" w:type="dxa"/>
            <w:vAlign w:val="center"/>
          </w:tcPr>
          <w:p w14:paraId="2509F6C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p>
        </w:tc>
      </w:tr>
      <w:tr w14:paraId="73CFE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370" w:type="dxa"/>
            <w:vMerge w:val="continue"/>
            <w:vAlign w:val="center"/>
          </w:tcPr>
          <w:p w14:paraId="16B75490">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280" w:type="dxa"/>
            <w:vMerge w:val="continue"/>
            <w:vAlign w:val="center"/>
          </w:tcPr>
          <w:p w14:paraId="2A1E807F">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510" w:type="dxa"/>
            <w:vAlign w:val="center"/>
          </w:tcPr>
          <w:p w14:paraId="08DA686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11</w:t>
            </w:r>
          </w:p>
        </w:tc>
        <w:tc>
          <w:tcPr>
            <w:tcW w:w="1003" w:type="dxa"/>
            <w:shd w:val="clear" w:color="auto" w:fill="auto"/>
            <w:vAlign w:val="center"/>
          </w:tcPr>
          <w:p w14:paraId="43DEEE3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000013G</w:t>
            </w:r>
          </w:p>
        </w:tc>
        <w:tc>
          <w:tcPr>
            <w:tcW w:w="1669" w:type="dxa"/>
            <w:shd w:val="clear" w:color="auto" w:fill="auto"/>
            <w:vAlign w:val="center"/>
          </w:tcPr>
          <w:p w14:paraId="2918B8B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大学生心理健康教育</w:t>
            </w:r>
          </w:p>
        </w:tc>
        <w:tc>
          <w:tcPr>
            <w:tcW w:w="459" w:type="dxa"/>
            <w:shd w:val="clear" w:color="auto" w:fill="auto"/>
            <w:vAlign w:val="center"/>
          </w:tcPr>
          <w:p w14:paraId="5ECF741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t>A</w:t>
            </w:r>
          </w:p>
        </w:tc>
        <w:tc>
          <w:tcPr>
            <w:tcW w:w="769" w:type="dxa"/>
            <w:shd w:val="clear" w:color="auto" w:fill="auto"/>
            <w:vAlign w:val="center"/>
          </w:tcPr>
          <w:p w14:paraId="5C620D0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32</w:t>
            </w:r>
          </w:p>
        </w:tc>
        <w:tc>
          <w:tcPr>
            <w:tcW w:w="694" w:type="dxa"/>
            <w:shd w:val="clear" w:color="auto" w:fill="auto"/>
            <w:vAlign w:val="center"/>
          </w:tcPr>
          <w:p w14:paraId="4D361CE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32</w:t>
            </w:r>
          </w:p>
        </w:tc>
        <w:tc>
          <w:tcPr>
            <w:tcW w:w="637" w:type="dxa"/>
            <w:shd w:val="clear" w:color="auto" w:fill="auto"/>
            <w:vAlign w:val="center"/>
          </w:tcPr>
          <w:p w14:paraId="5ECC5FF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526" w:type="dxa"/>
            <w:shd w:val="clear" w:color="auto" w:fill="auto"/>
            <w:vAlign w:val="center"/>
          </w:tcPr>
          <w:p w14:paraId="05842EF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2</w:t>
            </w:r>
          </w:p>
        </w:tc>
        <w:tc>
          <w:tcPr>
            <w:tcW w:w="539" w:type="dxa"/>
            <w:shd w:val="clear" w:color="auto" w:fill="auto"/>
            <w:vAlign w:val="center"/>
          </w:tcPr>
          <w:p w14:paraId="62799B1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539" w:type="dxa"/>
            <w:shd w:val="clear" w:color="auto" w:fill="auto"/>
            <w:vAlign w:val="center"/>
          </w:tcPr>
          <w:p w14:paraId="4087820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t>32</w:t>
            </w:r>
          </w:p>
        </w:tc>
        <w:tc>
          <w:tcPr>
            <w:tcW w:w="539" w:type="dxa"/>
            <w:shd w:val="clear" w:color="auto" w:fill="auto"/>
            <w:vAlign w:val="center"/>
          </w:tcPr>
          <w:p w14:paraId="34DF226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539" w:type="dxa"/>
            <w:shd w:val="clear" w:color="auto" w:fill="auto"/>
            <w:vAlign w:val="center"/>
          </w:tcPr>
          <w:p w14:paraId="3009D51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539" w:type="dxa"/>
            <w:vAlign w:val="center"/>
          </w:tcPr>
          <w:p w14:paraId="67D59EA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p>
        </w:tc>
        <w:tc>
          <w:tcPr>
            <w:tcW w:w="614" w:type="dxa"/>
            <w:vAlign w:val="center"/>
          </w:tcPr>
          <w:p w14:paraId="2510B99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p>
        </w:tc>
        <w:tc>
          <w:tcPr>
            <w:tcW w:w="606" w:type="dxa"/>
            <w:shd w:val="clear" w:color="auto" w:fill="auto"/>
            <w:vAlign w:val="center"/>
          </w:tcPr>
          <w:p w14:paraId="34FF1482">
            <w:pPr>
              <w:pageBreakBefore w:val="0"/>
              <w:widowControl/>
              <w:kinsoku/>
              <w:wordWrap/>
              <w:overflowPunct/>
              <w:topLinePunct w:val="0"/>
              <w:bidi w:val="0"/>
              <w:spacing w:line="360" w:lineRule="exact"/>
              <w:jc w:val="center"/>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⑤</w:t>
            </w:r>
          </w:p>
        </w:tc>
        <w:tc>
          <w:tcPr>
            <w:tcW w:w="396" w:type="dxa"/>
            <w:vAlign w:val="center"/>
          </w:tcPr>
          <w:p w14:paraId="3E92D39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p>
        </w:tc>
      </w:tr>
      <w:tr w14:paraId="37831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370" w:type="dxa"/>
            <w:vMerge w:val="continue"/>
            <w:vAlign w:val="center"/>
          </w:tcPr>
          <w:p w14:paraId="037664BB">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280" w:type="dxa"/>
            <w:vMerge w:val="continue"/>
            <w:vAlign w:val="center"/>
          </w:tcPr>
          <w:p w14:paraId="1B5E2336">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510" w:type="dxa"/>
            <w:vAlign w:val="center"/>
          </w:tcPr>
          <w:p w14:paraId="714207B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12</w:t>
            </w:r>
          </w:p>
        </w:tc>
        <w:tc>
          <w:tcPr>
            <w:tcW w:w="1003" w:type="dxa"/>
            <w:shd w:val="clear" w:color="auto" w:fill="auto"/>
            <w:vAlign w:val="center"/>
          </w:tcPr>
          <w:p w14:paraId="0F95847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000003G</w:t>
            </w:r>
          </w:p>
        </w:tc>
        <w:tc>
          <w:tcPr>
            <w:tcW w:w="1669" w:type="dxa"/>
            <w:shd w:val="clear" w:color="auto" w:fill="auto"/>
            <w:vAlign w:val="center"/>
          </w:tcPr>
          <w:p w14:paraId="41775E2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t>职业发展与就业指导</w:t>
            </w:r>
          </w:p>
        </w:tc>
        <w:tc>
          <w:tcPr>
            <w:tcW w:w="459" w:type="dxa"/>
            <w:shd w:val="clear" w:color="auto" w:fill="auto"/>
            <w:vAlign w:val="center"/>
          </w:tcPr>
          <w:p w14:paraId="1DCD70A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t>B</w:t>
            </w:r>
          </w:p>
        </w:tc>
        <w:tc>
          <w:tcPr>
            <w:tcW w:w="769" w:type="dxa"/>
            <w:shd w:val="clear" w:color="auto" w:fill="auto"/>
            <w:vAlign w:val="center"/>
          </w:tcPr>
          <w:p w14:paraId="66F4FCB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22</w:t>
            </w:r>
          </w:p>
        </w:tc>
        <w:tc>
          <w:tcPr>
            <w:tcW w:w="694" w:type="dxa"/>
            <w:shd w:val="clear" w:color="auto" w:fill="auto"/>
            <w:vAlign w:val="center"/>
          </w:tcPr>
          <w:p w14:paraId="51F4928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16</w:t>
            </w:r>
          </w:p>
        </w:tc>
        <w:tc>
          <w:tcPr>
            <w:tcW w:w="637" w:type="dxa"/>
            <w:shd w:val="clear" w:color="auto" w:fill="auto"/>
            <w:vAlign w:val="center"/>
          </w:tcPr>
          <w:p w14:paraId="702EC78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t>6</w:t>
            </w:r>
          </w:p>
        </w:tc>
        <w:tc>
          <w:tcPr>
            <w:tcW w:w="526" w:type="dxa"/>
            <w:shd w:val="clear" w:color="auto" w:fill="auto"/>
            <w:vAlign w:val="center"/>
          </w:tcPr>
          <w:p w14:paraId="6453070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1</w:t>
            </w:r>
          </w:p>
        </w:tc>
        <w:tc>
          <w:tcPr>
            <w:tcW w:w="539" w:type="dxa"/>
            <w:shd w:val="clear" w:color="auto" w:fill="auto"/>
            <w:vAlign w:val="center"/>
          </w:tcPr>
          <w:p w14:paraId="2E5E07D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22</w:t>
            </w:r>
          </w:p>
        </w:tc>
        <w:tc>
          <w:tcPr>
            <w:tcW w:w="539" w:type="dxa"/>
            <w:shd w:val="clear" w:color="auto" w:fill="auto"/>
            <w:vAlign w:val="center"/>
          </w:tcPr>
          <w:p w14:paraId="5FCCA45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539" w:type="dxa"/>
            <w:shd w:val="clear" w:color="auto" w:fill="auto"/>
            <w:vAlign w:val="center"/>
          </w:tcPr>
          <w:p w14:paraId="5ECA034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539" w:type="dxa"/>
            <w:shd w:val="clear" w:color="auto" w:fill="auto"/>
            <w:vAlign w:val="center"/>
          </w:tcPr>
          <w:p w14:paraId="392BF72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539" w:type="dxa"/>
            <w:vAlign w:val="center"/>
          </w:tcPr>
          <w:p w14:paraId="1205E28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p>
        </w:tc>
        <w:tc>
          <w:tcPr>
            <w:tcW w:w="614" w:type="dxa"/>
            <w:vAlign w:val="center"/>
          </w:tcPr>
          <w:p w14:paraId="74E2721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p>
        </w:tc>
        <w:tc>
          <w:tcPr>
            <w:tcW w:w="606" w:type="dxa"/>
            <w:vAlign w:val="center"/>
          </w:tcPr>
          <w:p w14:paraId="1BBF181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⑩</w:t>
            </w:r>
          </w:p>
        </w:tc>
        <w:tc>
          <w:tcPr>
            <w:tcW w:w="396" w:type="dxa"/>
            <w:vAlign w:val="center"/>
          </w:tcPr>
          <w:p w14:paraId="14C79F2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p>
        </w:tc>
      </w:tr>
      <w:tr w14:paraId="559C7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trPr>
        <w:tc>
          <w:tcPr>
            <w:tcW w:w="370" w:type="dxa"/>
            <w:vMerge w:val="continue"/>
            <w:vAlign w:val="center"/>
          </w:tcPr>
          <w:p w14:paraId="611AC434">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280" w:type="dxa"/>
            <w:vMerge w:val="continue"/>
            <w:vAlign w:val="center"/>
          </w:tcPr>
          <w:p w14:paraId="08252B57">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510" w:type="dxa"/>
            <w:vAlign w:val="center"/>
          </w:tcPr>
          <w:p w14:paraId="37250F7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13</w:t>
            </w:r>
          </w:p>
        </w:tc>
        <w:tc>
          <w:tcPr>
            <w:tcW w:w="1003" w:type="dxa"/>
            <w:shd w:val="clear" w:color="auto" w:fill="auto"/>
            <w:vAlign w:val="center"/>
          </w:tcPr>
          <w:p w14:paraId="02F2D0C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000043G</w:t>
            </w:r>
          </w:p>
        </w:tc>
        <w:tc>
          <w:tcPr>
            <w:tcW w:w="1669" w:type="dxa"/>
            <w:shd w:val="clear" w:color="auto" w:fill="auto"/>
            <w:vAlign w:val="center"/>
          </w:tcPr>
          <w:p w14:paraId="020B2EB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t>创新创业教育</w:t>
            </w:r>
          </w:p>
        </w:tc>
        <w:tc>
          <w:tcPr>
            <w:tcW w:w="459" w:type="dxa"/>
            <w:shd w:val="clear" w:color="auto" w:fill="auto"/>
            <w:vAlign w:val="center"/>
          </w:tcPr>
          <w:p w14:paraId="6871760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t>A</w:t>
            </w:r>
          </w:p>
        </w:tc>
        <w:tc>
          <w:tcPr>
            <w:tcW w:w="769" w:type="dxa"/>
            <w:shd w:val="clear" w:color="auto" w:fill="auto"/>
            <w:vAlign w:val="center"/>
          </w:tcPr>
          <w:p w14:paraId="368DCA2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16</w:t>
            </w:r>
          </w:p>
        </w:tc>
        <w:tc>
          <w:tcPr>
            <w:tcW w:w="694" w:type="dxa"/>
            <w:shd w:val="clear" w:color="auto" w:fill="auto"/>
            <w:vAlign w:val="center"/>
          </w:tcPr>
          <w:p w14:paraId="37F67C1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16</w:t>
            </w:r>
          </w:p>
        </w:tc>
        <w:tc>
          <w:tcPr>
            <w:tcW w:w="637" w:type="dxa"/>
            <w:shd w:val="clear" w:color="auto" w:fill="auto"/>
            <w:vAlign w:val="center"/>
          </w:tcPr>
          <w:p w14:paraId="5A2F484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526" w:type="dxa"/>
            <w:shd w:val="clear" w:color="auto" w:fill="auto"/>
            <w:vAlign w:val="center"/>
          </w:tcPr>
          <w:p w14:paraId="0683466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1</w:t>
            </w:r>
          </w:p>
        </w:tc>
        <w:tc>
          <w:tcPr>
            <w:tcW w:w="539" w:type="dxa"/>
            <w:shd w:val="clear" w:color="auto" w:fill="auto"/>
            <w:vAlign w:val="center"/>
          </w:tcPr>
          <w:p w14:paraId="46F0C16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539" w:type="dxa"/>
            <w:shd w:val="clear" w:color="auto" w:fill="auto"/>
            <w:vAlign w:val="center"/>
          </w:tcPr>
          <w:p w14:paraId="75C9D2E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539" w:type="dxa"/>
            <w:shd w:val="clear" w:color="auto" w:fill="auto"/>
            <w:vAlign w:val="center"/>
          </w:tcPr>
          <w:p w14:paraId="516B040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16</w:t>
            </w:r>
          </w:p>
        </w:tc>
        <w:tc>
          <w:tcPr>
            <w:tcW w:w="539" w:type="dxa"/>
            <w:shd w:val="clear" w:color="auto" w:fill="auto"/>
            <w:vAlign w:val="center"/>
          </w:tcPr>
          <w:p w14:paraId="1190A5B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539" w:type="dxa"/>
            <w:vAlign w:val="center"/>
          </w:tcPr>
          <w:p w14:paraId="0B96885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614" w:type="dxa"/>
            <w:vAlign w:val="center"/>
          </w:tcPr>
          <w:p w14:paraId="11273C8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606" w:type="dxa"/>
            <w:vAlign w:val="center"/>
          </w:tcPr>
          <w:p w14:paraId="628762B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⑩</w:t>
            </w:r>
          </w:p>
        </w:tc>
        <w:tc>
          <w:tcPr>
            <w:tcW w:w="396" w:type="dxa"/>
            <w:vAlign w:val="center"/>
          </w:tcPr>
          <w:p w14:paraId="6105997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r>
      <w:tr w14:paraId="01287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370" w:type="dxa"/>
            <w:vMerge w:val="continue"/>
            <w:vAlign w:val="center"/>
          </w:tcPr>
          <w:p w14:paraId="1AB85429">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280" w:type="dxa"/>
            <w:vMerge w:val="continue"/>
            <w:vAlign w:val="center"/>
          </w:tcPr>
          <w:p w14:paraId="788A6D49">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510" w:type="dxa"/>
            <w:vAlign w:val="center"/>
          </w:tcPr>
          <w:p w14:paraId="020B98F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w:t>
            </w: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4</w:t>
            </w:r>
          </w:p>
        </w:tc>
        <w:tc>
          <w:tcPr>
            <w:tcW w:w="1003" w:type="dxa"/>
            <w:shd w:val="clear" w:color="auto" w:fill="auto"/>
            <w:vAlign w:val="center"/>
          </w:tcPr>
          <w:p w14:paraId="753C285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000002G</w:t>
            </w:r>
          </w:p>
        </w:tc>
        <w:tc>
          <w:tcPr>
            <w:tcW w:w="1669" w:type="dxa"/>
            <w:shd w:val="clear" w:color="auto" w:fill="auto"/>
            <w:vAlign w:val="center"/>
          </w:tcPr>
          <w:p w14:paraId="0DA8864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信息技术</w:t>
            </w:r>
          </w:p>
        </w:tc>
        <w:tc>
          <w:tcPr>
            <w:tcW w:w="459" w:type="dxa"/>
            <w:shd w:val="clear" w:color="auto" w:fill="auto"/>
            <w:vAlign w:val="center"/>
          </w:tcPr>
          <w:p w14:paraId="0ED0B29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B</w:t>
            </w:r>
          </w:p>
        </w:tc>
        <w:tc>
          <w:tcPr>
            <w:tcW w:w="769" w:type="dxa"/>
            <w:shd w:val="clear" w:color="auto" w:fill="auto"/>
            <w:vAlign w:val="center"/>
          </w:tcPr>
          <w:p w14:paraId="0160D1D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64</w:t>
            </w:r>
          </w:p>
        </w:tc>
        <w:tc>
          <w:tcPr>
            <w:tcW w:w="694" w:type="dxa"/>
            <w:shd w:val="clear" w:color="auto" w:fill="auto"/>
            <w:vAlign w:val="center"/>
          </w:tcPr>
          <w:p w14:paraId="3BDC75C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32</w:t>
            </w:r>
          </w:p>
        </w:tc>
        <w:tc>
          <w:tcPr>
            <w:tcW w:w="637" w:type="dxa"/>
            <w:shd w:val="clear" w:color="auto" w:fill="auto"/>
            <w:vAlign w:val="center"/>
          </w:tcPr>
          <w:p w14:paraId="1664004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32</w:t>
            </w:r>
          </w:p>
        </w:tc>
        <w:tc>
          <w:tcPr>
            <w:tcW w:w="526" w:type="dxa"/>
            <w:shd w:val="clear" w:color="auto" w:fill="auto"/>
            <w:vAlign w:val="center"/>
          </w:tcPr>
          <w:p w14:paraId="7CBEC53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4</w:t>
            </w:r>
          </w:p>
        </w:tc>
        <w:tc>
          <w:tcPr>
            <w:tcW w:w="539" w:type="dxa"/>
            <w:shd w:val="clear" w:color="auto" w:fill="auto"/>
            <w:vAlign w:val="center"/>
          </w:tcPr>
          <w:p w14:paraId="41EFB17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64</w:t>
            </w:r>
          </w:p>
        </w:tc>
        <w:tc>
          <w:tcPr>
            <w:tcW w:w="539" w:type="dxa"/>
            <w:shd w:val="clear" w:color="auto" w:fill="auto"/>
            <w:vAlign w:val="center"/>
          </w:tcPr>
          <w:p w14:paraId="328CE1C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539" w:type="dxa"/>
            <w:shd w:val="clear" w:color="auto" w:fill="auto"/>
            <w:vAlign w:val="center"/>
          </w:tcPr>
          <w:p w14:paraId="5D1457C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539" w:type="dxa"/>
            <w:shd w:val="clear" w:color="auto" w:fill="auto"/>
            <w:vAlign w:val="center"/>
          </w:tcPr>
          <w:p w14:paraId="251AA28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539" w:type="dxa"/>
            <w:vAlign w:val="center"/>
          </w:tcPr>
          <w:p w14:paraId="0C8571D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614" w:type="dxa"/>
            <w:vAlign w:val="center"/>
          </w:tcPr>
          <w:p w14:paraId="2BCA606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606" w:type="dxa"/>
            <w:vAlign w:val="center"/>
          </w:tcPr>
          <w:p w14:paraId="29D80A9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⑩</w:t>
            </w:r>
          </w:p>
        </w:tc>
        <w:tc>
          <w:tcPr>
            <w:tcW w:w="396" w:type="dxa"/>
            <w:vAlign w:val="center"/>
          </w:tcPr>
          <w:p w14:paraId="223AA0B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r>
      <w:tr w14:paraId="4608D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370" w:type="dxa"/>
            <w:vMerge w:val="continue"/>
            <w:vAlign w:val="center"/>
          </w:tcPr>
          <w:p w14:paraId="3081DF0D">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280" w:type="dxa"/>
            <w:vMerge w:val="continue"/>
            <w:vAlign w:val="center"/>
          </w:tcPr>
          <w:p w14:paraId="68B8D6D4">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510" w:type="dxa"/>
            <w:shd w:val="clear" w:color="auto" w:fill="auto"/>
            <w:vAlign w:val="center"/>
          </w:tcPr>
          <w:p w14:paraId="013F6B0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15</w:t>
            </w:r>
          </w:p>
        </w:tc>
        <w:tc>
          <w:tcPr>
            <w:tcW w:w="1003" w:type="dxa"/>
            <w:vAlign w:val="center"/>
          </w:tcPr>
          <w:p w14:paraId="27729C1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010126Z</w:t>
            </w:r>
          </w:p>
        </w:tc>
        <w:tc>
          <w:tcPr>
            <w:tcW w:w="1669" w:type="dxa"/>
            <w:shd w:val="clear" w:color="auto" w:fill="auto"/>
            <w:vAlign w:val="center"/>
          </w:tcPr>
          <w:p w14:paraId="5C895A9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人工智能与应用</w:t>
            </w:r>
          </w:p>
        </w:tc>
        <w:tc>
          <w:tcPr>
            <w:tcW w:w="459" w:type="dxa"/>
            <w:shd w:val="clear" w:color="auto" w:fill="auto"/>
            <w:vAlign w:val="center"/>
          </w:tcPr>
          <w:p w14:paraId="1EC2D27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t>B</w:t>
            </w:r>
          </w:p>
        </w:tc>
        <w:tc>
          <w:tcPr>
            <w:tcW w:w="769" w:type="dxa"/>
            <w:shd w:val="clear" w:color="auto" w:fill="auto"/>
            <w:vAlign w:val="center"/>
          </w:tcPr>
          <w:p w14:paraId="0230A61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32</w:t>
            </w:r>
          </w:p>
        </w:tc>
        <w:tc>
          <w:tcPr>
            <w:tcW w:w="694" w:type="dxa"/>
            <w:shd w:val="clear" w:color="auto" w:fill="auto"/>
            <w:vAlign w:val="center"/>
          </w:tcPr>
          <w:p w14:paraId="604FA18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16</w:t>
            </w:r>
          </w:p>
        </w:tc>
        <w:tc>
          <w:tcPr>
            <w:tcW w:w="637" w:type="dxa"/>
            <w:shd w:val="clear" w:color="auto" w:fill="auto"/>
            <w:vAlign w:val="center"/>
          </w:tcPr>
          <w:p w14:paraId="4DE3855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16</w:t>
            </w:r>
          </w:p>
        </w:tc>
        <w:tc>
          <w:tcPr>
            <w:tcW w:w="526" w:type="dxa"/>
            <w:shd w:val="clear" w:color="auto" w:fill="auto"/>
            <w:vAlign w:val="center"/>
          </w:tcPr>
          <w:p w14:paraId="1ECB69F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2</w:t>
            </w:r>
          </w:p>
        </w:tc>
        <w:tc>
          <w:tcPr>
            <w:tcW w:w="539" w:type="dxa"/>
            <w:shd w:val="clear" w:color="auto" w:fill="auto"/>
            <w:vAlign w:val="center"/>
          </w:tcPr>
          <w:p w14:paraId="7760DD0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539" w:type="dxa"/>
            <w:shd w:val="clear" w:color="auto" w:fill="auto"/>
            <w:vAlign w:val="center"/>
          </w:tcPr>
          <w:p w14:paraId="3983FF7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t>32</w:t>
            </w:r>
          </w:p>
        </w:tc>
        <w:tc>
          <w:tcPr>
            <w:tcW w:w="539" w:type="dxa"/>
            <w:vAlign w:val="center"/>
          </w:tcPr>
          <w:p w14:paraId="607B63B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539" w:type="dxa"/>
            <w:vAlign w:val="center"/>
          </w:tcPr>
          <w:p w14:paraId="5784EA2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539" w:type="dxa"/>
            <w:vAlign w:val="center"/>
          </w:tcPr>
          <w:p w14:paraId="0733655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614" w:type="dxa"/>
            <w:vAlign w:val="center"/>
          </w:tcPr>
          <w:p w14:paraId="345B68E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606" w:type="dxa"/>
            <w:vAlign w:val="center"/>
          </w:tcPr>
          <w:p w14:paraId="3714DAD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⑩</w:t>
            </w:r>
          </w:p>
        </w:tc>
        <w:tc>
          <w:tcPr>
            <w:tcW w:w="396" w:type="dxa"/>
            <w:vAlign w:val="center"/>
          </w:tcPr>
          <w:p w14:paraId="1A56F2D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r>
      <w:tr w14:paraId="30917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370" w:type="dxa"/>
            <w:vMerge w:val="continue"/>
            <w:vAlign w:val="center"/>
          </w:tcPr>
          <w:p w14:paraId="4EB66073">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280" w:type="dxa"/>
            <w:vMerge w:val="continue"/>
            <w:vAlign w:val="center"/>
          </w:tcPr>
          <w:p w14:paraId="1C8E7E2B">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510" w:type="dxa"/>
            <w:shd w:val="clear" w:color="auto" w:fill="auto"/>
            <w:vAlign w:val="center"/>
          </w:tcPr>
          <w:p w14:paraId="750FA00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16</w:t>
            </w:r>
          </w:p>
        </w:tc>
        <w:tc>
          <w:tcPr>
            <w:tcW w:w="1003" w:type="dxa"/>
            <w:vAlign w:val="center"/>
          </w:tcPr>
          <w:p w14:paraId="0C55542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000023G</w:t>
            </w:r>
          </w:p>
        </w:tc>
        <w:tc>
          <w:tcPr>
            <w:tcW w:w="1669" w:type="dxa"/>
            <w:vAlign w:val="center"/>
          </w:tcPr>
          <w:p w14:paraId="7BAAD02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劳动教育与实践</w:t>
            </w:r>
          </w:p>
        </w:tc>
        <w:tc>
          <w:tcPr>
            <w:tcW w:w="459" w:type="dxa"/>
            <w:vAlign w:val="center"/>
          </w:tcPr>
          <w:p w14:paraId="4AE51C3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B</w:t>
            </w:r>
          </w:p>
        </w:tc>
        <w:tc>
          <w:tcPr>
            <w:tcW w:w="769" w:type="dxa"/>
            <w:vAlign w:val="center"/>
          </w:tcPr>
          <w:p w14:paraId="590492A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32</w:t>
            </w:r>
          </w:p>
        </w:tc>
        <w:tc>
          <w:tcPr>
            <w:tcW w:w="694" w:type="dxa"/>
            <w:vAlign w:val="center"/>
          </w:tcPr>
          <w:p w14:paraId="1F6A18D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16</w:t>
            </w:r>
          </w:p>
        </w:tc>
        <w:tc>
          <w:tcPr>
            <w:tcW w:w="637" w:type="dxa"/>
            <w:vAlign w:val="center"/>
          </w:tcPr>
          <w:p w14:paraId="41BFA74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16</w:t>
            </w:r>
          </w:p>
        </w:tc>
        <w:tc>
          <w:tcPr>
            <w:tcW w:w="526" w:type="dxa"/>
            <w:vAlign w:val="center"/>
          </w:tcPr>
          <w:p w14:paraId="6CAA061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2</w:t>
            </w:r>
          </w:p>
        </w:tc>
        <w:tc>
          <w:tcPr>
            <w:tcW w:w="539" w:type="dxa"/>
            <w:vAlign w:val="center"/>
          </w:tcPr>
          <w:p w14:paraId="2875549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16</w:t>
            </w:r>
          </w:p>
        </w:tc>
        <w:tc>
          <w:tcPr>
            <w:tcW w:w="539" w:type="dxa"/>
            <w:vAlign w:val="center"/>
          </w:tcPr>
          <w:p w14:paraId="293EE23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t>16</w:t>
            </w:r>
          </w:p>
        </w:tc>
        <w:tc>
          <w:tcPr>
            <w:tcW w:w="539" w:type="dxa"/>
            <w:vAlign w:val="center"/>
          </w:tcPr>
          <w:p w14:paraId="10AF8EC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539" w:type="dxa"/>
            <w:vAlign w:val="center"/>
          </w:tcPr>
          <w:p w14:paraId="0EADA45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539" w:type="dxa"/>
            <w:vAlign w:val="center"/>
          </w:tcPr>
          <w:p w14:paraId="4BEFA6A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614" w:type="dxa"/>
            <w:vAlign w:val="center"/>
          </w:tcPr>
          <w:p w14:paraId="5CC2648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606" w:type="dxa"/>
            <w:vAlign w:val="center"/>
          </w:tcPr>
          <w:p w14:paraId="4CBCEB6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⑥⑧</w:t>
            </w:r>
          </w:p>
        </w:tc>
        <w:tc>
          <w:tcPr>
            <w:tcW w:w="396" w:type="dxa"/>
            <w:vAlign w:val="center"/>
          </w:tcPr>
          <w:p w14:paraId="48166FB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r>
      <w:tr w14:paraId="258AF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370" w:type="dxa"/>
            <w:vMerge w:val="continue"/>
            <w:vAlign w:val="center"/>
          </w:tcPr>
          <w:p w14:paraId="5DA5D677">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280" w:type="dxa"/>
            <w:vMerge w:val="continue"/>
            <w:vAlign w:val="center"/>
          </w:tcPr>
          <w:p w14:paraId="64B4FF11">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510" w:type="dxa"/>
            <w:vAlign w:val="center"/>
          </w:tcPr>
          <w:p w14:paraId="6808483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17</w:t>
            </w:r>
          </w:p>
        </w:tc>
        <w:tc>
          <w:tcPr>
            <w:tcW w:w="1003" w:type="dxa"/>
            <w:vAlign w:val="center"/>
          </w:tcPr>
          <w:p w14:paraId="46B4163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000033G</w:t>
            </w:r>
          </w:p>
        </w:tc>
        <w:tc>
          <w:tcPr>
            <w:tcW w:w="1669" w:type="dxa"/>
            <w:vAlign w:val="center"/>
          </w:tcPr>
          <w:p w14:paraId="169818D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国家安全教育</w:t>
            </w:r>
          </w:p>
        </w:tc>
        <w:tc>
          <w:tcPr>
            <w:tcW w:w="459" w:type="dxa"/>
            <w:vAlign w:val="center"/>
          </w:tcPr>
          <w:p w14:paraId="087E410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A</w:t>
            </w:r>
          </w:p>
        </w:tc>
        <w:tc>
          <w:tcPr>
            <w:tcW w:w="769" w:type="dxa"/>
            <w:vAlign w:val="center"/>
          </w:tcPr>
          <w:p w14:paraId="71E9A55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16</w:t>
            </w:r>
          </w:p>
        </w:tc>
        <w:tc>
          <w:tcPr>
            <w:tcW w:w="694" w:type="dxa"/>
            <w:vAlign w:val="center"/>
          </w:tcPr>
          <w:p w14:paraId="3827E86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16</w:t>
            </w:r>
          </w:p>
        </w:tc>
        <w:tc>
          <w:tcPr>
            <w:tcW w:w="637" w:type="dxa"/>
            <w:vAlign w:val="center"/>
          </w:tcPr>
          <w:p w14:paraId="2508E33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p>
        </w:tc>
        <w:tc>
          <w:tcPr>
            <w:tcW w:w="526" w:type="dxa"/>
            <w:vAlign w:val="center"/>
          </w:tcPr>
          <w:p w14:paraId="224DD5F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1</w:t>
            </w:r>
          </w:p>
        </w:tc>
        <w:tc>
          <w:tcPr>
            <w:tcW w:w="539" w:type="dxa"/>
            <w:vAlign w:val="center"/>
          </w:tcPr>
          <w:p w14:paraId="7A1F26D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16</w:t>
            </w:r>
          </w:p>
        </w:tc>
        <w:tc>
          <w:tcPr>
            <w:tcW w:w="539" w:type="dxa"/>
            <w:vAlign w:val="center"/>
          </w:tcPr>
          <w:p w14:paraId="78F150B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p>
        </w:tc>
        <w:tc>
          <w:tcPr>
            <w:tcW w:w="539" w:type="dxa"/>
            <w:vAlign w:val="center"/>
          </w:tcPr>
          <w:p w14:paraId="33DCFE0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p>
        </w:tc>
        <w:tc>
          <w:tcPr>
            <w:tcW w:w="539" w:type="dxa"/>
            <w:vAlign w:val="center"/>
          </w:tcPr>
          <w:p w14:paraId="749876E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p>
        </w:tc>
        <w:tc>
          <w:tcPr>
            <w:tcW w:w="539" w:type="dxa"/>
            <w:vAlign w:val="center"/>
          </w:tcPr>
          <w:p w14:paraId="268D876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p>
        </w:tc>
        <w:tc>
          <w:tcPr>
            <w:tcW w:w="614" w:type="dxa"/>
            <w:vAlign w:val="center"/>
          </w:tcPr>
          <w:p w14:paraId="3F7D710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p>
        </w:tc>
        <w:tc>
          <w:tcPr>
            <w:tcW w:w="606" w:type="dxa"/>
            <w:vAlign w:val="center"/>
          </w:tcPr>
          <w:p w14:paraId="6BF68B5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②</w:t>
            </w:r>
          </w:p>
        </w:tc>
        <w:tc>
          <w:tcPr>
            <w:tcW w:w="396" w:type="dxa"/>
            <w:vAlign w:val="center"/>
          </w:tcPr>
          <w:p w14:paraId="4881DA3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r>
      <w:tr w14:paraId="1335E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trPr>
        <w:tc>
          <w:tcPr>
            <w:tcW w:w="370" w:type="dxa"/>
            <w:vMerge w:val="continue"/>
            <w:vAlign w:val="center"/>
          </w:tcPr>
          <w:p w14:paraId="3E226A4C">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280" w:type="dxa"/>
            <w:vMerge w:val="continue"/>
            <w:vAlign w:val="center"/>
          </w:tcPr>
          <w:p w14:paraId="2B80661B">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1513" w:type="dxa"/>
            <w:gridSpan w:val="2"/>
            <w:vAlign w:val="center"/>
          </w:tcPr>
          <w:p w14:paraId="7F96456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b/>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b/>
                <w:color w:val="000000" w:themeColor="text1"/>
                <w:kern w:val="0"/>
                <w:sz w:val="18"/>
                <w:szCs w:val="18"/>
                <w:highlight w:val="none"/>
                <w:lang w:val="en-US" w:eastAsia="zh-CN"/>
                <w14:textFill>
                  <w14:solidFill>
                    <w14:schemeClr w14:val="tx1"/>
                  </w14:solidFill>
                </w14:textFill>
              </w:rPr>
              <w:t>小计</w:t>
            </w:r>
          </w:p>
        </w:tc>
        <w:tc>
          <w:tcPr>
            <w:tcW w:w="1669" w:type="dxa"/>
            <w:vAlign w:val="center"/>
          </w:tcPr>
          <w:p w14:paraId="7B48128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b/>
                <w:color w:val="000000" w:themeColor="text1"/>
                <w:sz w:val="18"/>
                <w:szCs w:val="18"/>
                <w:highlight w:val="none"/>
                <w14:textFill>
                  <w14:solidFill>
                    <w14:schemeClr w14:val="tx1"/>
                  </w14:solidFill>
                </w14:textFill>
              </w:rPr>
            </w:pPr>
          </w:p>
        </w:tc>
        <w:tc>
          <w:tcPr>
            <w:tcW w:w="459" w:type="dxa"/>
            <w:vAlign w:val="center"/>
          </w:tcPr>
          <w:p w14:paraId="1B47A536">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p>
        </w:tc>
        <w:tc>
          <w:tcPr>
            <w:tcW w:w="769" w:type="dxa"/>
            <w:vAlign w:val="center"/>
          </w:tcPr>
          <w:p w14:paraId="114DBF2D">
            <w:pPr>
              <w:keepNext w:val="0"/>
              <w:keepLines w:val="0"/>
              <w:widowControl/>
              <w:suppressLineNumbers w:val="0"/>
              <w:jc w:val="center"/>
              <w:textAlignment w:val="cente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832</w:t>
            </w:r>
          </w:p>
        </w:tc>
        <w:tc>
          <w:tcPr>
            <w:tcW w:w="694" w:type="dxa"/>
            <w:vAlign w:val="center"/>
          </w:tcPr>
          <w:p w14:paraId="719C7102">
            <w:pPr>
              <w:keepNext w:val="0"/>
              <w:keepLines w:val="0"/>
              <w:widowControl/>
              <w:suppressLineNumbers w:val="0"/>
              <w:jc w:val="center"/>
              <w:textAlignment w:val="cente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530</w:t>
            </w:r>
          </w:p>
        </w:tc>
        <w:tc>
          <w:tcPr>
            <w:tcW w:w="637" w:type="dxa"/>
            <w:vAlign w:val="center"/>
          </w:tcPr>
          <w:p w14:paraId="233D9619">
            <w:pPr>
              <w:keepNext w:val="0"/>
              <w:keepLines w:val="0"/>
              <w:widowControl/>
              <w:suppressLineNumbers w:val="0"/>
              <w:jc w:val="center"/>
              <w:textAlignment w:val="cente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302</w:t>
            </w:r>
          </w:p>
        </w:tc>
        <w:tc>
          <w:tcPr>
            <w:tcW w:w="526" w:type="dxa"/>
            <w:vAlign w:val="center"/>
          </w:tcPr>
          <w:p w14:paraId="47BE591A">
            <w:pPr>
              <w:keepNext w:val="0"/>
              <w:keepLines w:val="0"/>
              <w:widowControl/>
              <w:suppressLineNumbers w:val="0"/>
              <w:jc w:val="center"/>
              <w:textAlignment w:val="cente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48</w:t>
            </w:r>
          </w:p>
        </w:tc>
        <w:tc>
          <w:tcPr>
            <w:tcW w:w="539" w:type="dxa"/>
            <w:vAlign w:val="center"/>
          </w:tcPr>
          <w:p w14:paraId="73EF0F50">
            <w:pPr>
              <w:keepNext w:val="0"/>
              <w:keepLines w:val="0"/>
              <w:widowControl/>
              <w:suppressLineNumbers w:val="0"/>
              <w:jc w:val="center"/>
              <w:textAlignment w:val="cente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464</w:t>
            </w:r>
          </w:p>
        </w:tc>
        <w:tc>
          <w:tcPr>
            <w:tcW w:w="539" w:type="dxa"/>
            <w:vAlign w:val="center"/>
          </w:tcPr>
          <w:p w14:paraId="37E0D087">
            <w:pPr>
              <w:keepNext w:val="0"/>
              <w:keepLines w:val="0"/>
              <w:widowControl/>
              <w:suppressLineNumbers w:val="0"/>
              <w:jc w:val="center"/>
              <w:textAlignment w:val="cente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252</w:t>
            </w:r>
          </w:p>
        </w:tc>
        <w:tc>
          <w:tcPr>
            <w:tcW w:w="539" w:type="dxa"/>
            <w:vAlign w:val="center"/>
          </w:tcPr>
          <w:p w14:paraId="49A29AB7">
            <w:pPr>
              <w:keepNext w:val="0"/>
              <w:keepLines w:val="0"/>
              <w:widowControl/>
              <w:suppressLineNumbers w:val="0"/>
              <w:jc w:val="center"/>
              <w:textAlignment w:val="center"/>
              <w:rPr>
                <w:rFonts w:hint="eastAsia" w:ascii="宋体" w:hAnsi="宋体" w:eastAsia="宋体" w:cs="宋体"/>
                <w:b w:val="0"/>
                <w:bCs/>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108</w:t>
            </w:r>
          </w:p>
        </w:tc>
        <w:tc>
          <w:tcPr>
            <w:tcW w:w="539" w:type="dxa"/>
            <w:vAlign w:val="center"/>
          </w:tcPr>
          <w:p w14:paraId="28FCC393">
            <w:pPr>
              <w:keepNext w:val="0"/>
              <w:keepLines w:val="0"/>
              <w:widowControl/>
              <w:suppressLineNumbers w:val="0"/>
              <w:jc w:val="center"/>
              <w:textAlignment w:val="center"/>
              <w:rPr>
                <w:rFonts w:hint="eastAsia" w:ascii="宋体" w:hAnsi="宋体" w:eastAsia="宋体" w:cs="宋体"/>
                <w:b w:val="0"/>
                <w:bCs/>
                <w:color w:val="000000" w:themeColor="text1"/>
                <w:sz w:val="18"/>
                <w:szCs w:val="18"/>
                <w:highlight w:val="none"/>
                <w:lang w:eastAsia="zh-CN"/>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8</w:t>
            </w:r>
          </w:p>
        </w:tc>
        <w:tc>
          <w:tcPr>
            <w:tcW w:w="539" w:type="dxa"/>
            <w:vAlign w:val="center"/>
          </w:tcPr>
          <w:p w14:paraId="181827C2">
            <w:pPr>
              <w:jc w:val="center"/>
              <w:rPr>
                <w:rFonts w:hint="eastAsia" w:ascii="宋体" w:hAnsi="宋体" w:eastAsia="宋体" w:cs="宋体"/>
                <w:b w:val="0"/>
                <w:bCs/>
                <w:color w:val="000000" w:themeColor="text1"/>
                <w:sz w:val="18"/>
                <w:szCs w:val="18"/>
                <w:highlight w:val="none"/>
                <w14:textFill>
                  <w14:solidFill>
                    <w14:schemeClr w14:val="tx1"/>
                  </w14:solidFill>
                </w14:textFill>
              </w:rPr>
            </w:pPr>
          </w:p>
        </w:tc>
        <w:tc>
          <w:tcPr>
            <w:tcW w:w="614" w:type="dxa"/>
            <w:vAlign w:val="center"/>
          </w:tcPr>
          <w:p w14:paraId="1F442DAE">
            <w:pPr>
              <w:jc w:val="center"/>
              <w:rPr>
                <w:rFonts w:hint="eastAsia" w:ascii="宋体" w:hAnsi="宋体" w:eastAsia="宋体" w:cs="宋体"/>
                <w:b w:val="0"/>
                <w:bCs/>
                <w:color w:val="000000" w:themeColor="text1"/>
                <w:sz w:val="18"/>
                <w:szCs w:val="18"/>
                <w:highlight w:val="none"/>
                <w14:textFill>
                  <w14:solidFill>
                    <w14:schemeClr w14:val="tx1"/>
                  </w14:solidFill>
                </w14:textFill>
              </w:rPr>
            </w:pPr>
          </w:p>
        </w:tc>
        <w:tc>
          <w:tcPr>
            <w:tcW w:w="606" w:type="dxa"/>
            <w:vAlign w:val="center"/>
          </w:tcPr>
          <w:p w14:paraId="245EF998">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b w:val="0"/>
                <w:bCs/>
                <w:color w:val="000000" w:themeColor="text1"/>
                <w:sz w:val="18"/>
                <w:szCs w:val="18"/>
                <w:highlight w:val="none"/>
                <w14:textFill>
                  <w14:solidFill>
                    <w14:schemeClr w14:val="tx1"/>
                  </w14:solidFill>
                </w14:textFill>
              </w:rPr>
            </w:pPr>
          </w:p>
        </w:tc>
        <w:tc>
          <w:tcPr>
            <w:tcW w:w="396" w:type="dxa"/>
            <w:vAlign w:val="center"/>
          </w:tcPr>
          <w:p w14:paraId="6DF2BC5A">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b w:val="0"/>
                <w:bCs/>
                <w:color w:val="000000" w:themeColor="text1"/>
                <w:sz w:val="18"/>
                <w:szCs w:val="18"/>
                <w:highlight w:val="none"/>
                <w14:textFill>
                  <w14:solidFill>
                    <w14:schemeClr w14:val="tx1"/>
                  </w14:solidFill>
                </w14:textFill>
              </w:rPr>
            </w:pPr>
          </w:p>
        </w:tc>
      </w:tr>
      <w:tr w14:paraId="62556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70" w:type="dxa"/>
            <w:vMerge w:val="continue"/>
            <w:vAlign w:val="center"/>
          </w:tcPr>
          <w:p w14:paraId="598507B8">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280" w:type="dxa"/>
            <w:vMerge w:val="restart"/>
            <w:shd w:val="clear" w:color="auto" w:fill="auto"/>
            <w:vAlign w:val="center"/>
          </w:tcPr>
          <w:p w14:paraId="5C46F732">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限</w:t>
            </w:r>
            <w:r>
              <w:rPr>
                <w:rFonts w:hint="eastAsia" w:ascii="宋体" w:hAnsi="宋体" w:eastAsia="宋体" w:cs="宋体"/>
                <w:color w:val="000000" w:themeColor="text1"/>
                <w:kern w:val="0"/>
                <w:sz w:val="18"/>
                <w:szCs w:val="18"/>
                <w:highlight w:val="none"/>
                <w14:textFill>
                  <w14:solidFill>
                    <w14:schemeClr w14:val="tx1"/>
                  </w14:solidFill>
                </w14:textFill>
              </w:rPr>
              <w:t>选课</w:t>
            </w:r>
          </w:p>
        </w:tc>
        <w:tc>
          <w:tcPr>
            <w:tcW w:w="510" w:type="dxa"/>
            <w:vAlign w:val="center"/>
          </w:tcPr>
          <w:p w14:paraId="224BA637">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1003" w:type="dxa"/>
            <w:vAlign w:val="center"/>
          </w:tcPr>
          <w:p w14:paraId="00699966">
            <w:pPr>
              <w:keepNext w:val="0"/>
              <w:keepLines w:val="0"/>
              <w:widowControl/>
              <w:suppressLineNumbers w:val="0"/>
              <w:jc w:val="center"/>
              <w:textAlignment w:val="center"/>
              <w:rPr>
                <w:rFonts w:hint="default"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w:t>
            </w:r>
          </w:p>
        </w:tc>
        <w:tc>
          <w:tcPr>
            <w:tcW w:w="1669" w:type="dxa"/>
            <w:vMerge w:val="restart"/>
            <w:shd w:val="clear" w:color="auto" w:fill="auto"/>
            <w:vAlign w:val="center"/>
          </w:tcPr>
          <w:p w14:paraId="2313058A">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highlight w:val="none"/>
                <w:u w:val="none"/>
                <w:lang w:val="en-US" w:eastAsia="zh-CN" w:bidi="ar"/>
                <w14:textFill>
                  <w14:solidFill>
                    <w14:schemeClr w14:val="tx1"/>
                  </w14:solidFill>
                </w14:textFill>
              </w:rPr>
              <w:t>公共选修课清单表</w:t>
            </w:r>
          </w:p>
          <w:p w14:paraId="6C0DAC5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highlight w:val="none"/>
                <w:u w:val="none"/>
                <w:lang w:val="en-US" w:eastAsia="zh-CN" w:bidi="ar"/>
                <w14:textFill>
                  <w14:solidFill>
                    <w14:schemeClr w14:val="tx1"/>
                  </w14:solidFill>
                </w14:textFill>
              </w:rPr>
              <w:t>中艺术类课程8门课程限选2门，具体开设学期及</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课程</w:t>
            </w:r>
            <w:r>
              <w:rPr>
                <w:rFonts w:hint="eastAsia" w:ascii="宋体" w:hAnsi="宋体" w:eastAsia="宋体" w:cs="宋体"/>
                <w:b w:val="0"/>
                <w:bCs w:val="0"/>
                <w:i w:val="0"/>
                <w:iCs w:val="0"/>
                <w:color w:val="000000" w:themeColor="text1"/>
                <w:kern w:val="0"/>
                <w:sz w:val="18"/>
                <w:szCs w:val="18"/>
                <w:highlight w:val="none"/>
                <w:u w:val="none"/>
                <w:lang w:val="en-US" w:eastAsia="zh-CN" w:bidi="ar"/>
                <w14:textFill>
                  <w14:solidFill>
                    <w14:schemeClr w14:val="tx1"/>
                  </w14:solidFill>
                </w14:textFill>
              </w:rPr>
              <w:t>以实际执行为准</w:t>
            </w:r>
          </w:p>
        </w:tc>
        <w:tc>
          <w:tcPr>
            <w:tcW w:w="459" w:type="dxa"/>
            <w:shd w:val="clear" w:color="auto" w:fill="auto"/>
            <w:vAlign w:val="center"/>
          </w:tcPr>
          <w:p w14:paraId="6FBAF03E">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B</w:t>
            </w:r>
          </w:p>
        </w:tc>
        <w:tc>
          <w:tcPr>
            <w:tcW w:w="769" w:type="dxa"/>
            <w:shd w:val="clear" w:color="auto" w:fill="auto"/>
            <w:vAlign w:val="center"/>
          </w:tcPr>
          <w:p w14:paraId="35F25F13">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32</w:t>
            </w:r>
          </w:p>
        </w:tc>
        <w:tc>
          <w:tcPr>
            <w:tcW w:w="694" w:type="dxa"/>
            <w:shd w:val="clear" w:color="auto" w:fill="auto"/>
            <w:vAlign w:val="center"/>
          </w:tcPr>
          <w:p w14:paraId="40E9E4E8">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16</w:t>
            </w:r>
          </w:p>
        </w:tc>
        <w:tc>
          <w:tcPr>
            <w:tcW w:w="637" w:type="dxa"/>
            <w:shd w:val="clear" w:color="auto" w:fill="auto"/>
            <w:vAlign w:val="center"/>
          </w:tcPr>
          <w:p w14:paraId="33BD3BD2">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16</w:t>
            </w:r>
          </w:p>
        </w:tc>
        <w:tc>
          <w:tcPr>
            <w:tcW w:w="526" w:type="dxa"/>
            <w:shd w:val="clear" w:color="auto" w:fill="auto"/>
            <w:vAlign w:val="center"/>
          </w:tcPr>
          <w:p w14:paraId="6F7A391F">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2</w:t>
            </w:r>
          </w:p>
        </w:tc>
        <w:tc>
          <w:tcPr>
            <w:tcW w:w="539" w:type="dxa"/>
            <w:shd w:val="clear" w:color="auto" w:fill="auto"/>
            <w:vAlign w:val="center"/>
          </w:tcPr>
          <w:p w14:paraId="069F92D7">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32</w:t>
            </w:r>
          </w:p>
        </w:tc>
        <w:tc>
          <w:tcPr>
            <w:tcW w:w="539" w:type="dxa"/>
            <w:shd w:val="clear" w:color="auto" w:fill="auto"/>
            <w:vAlign w:val="center"/>
          </w:tcPr>
          <w:p w14:paraId="40200B4C">
            <w:pPr>
              <w:jc w:val="center"/>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539" w:type="dxa"/>
            <w:vAlign w:val="center"/>
          </w:tcPr>
          <w:p w14:paraId="7F53D4DB">
            <w:pPr>
              <w:jc w:val="center"/>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pPr>
          </w:p>
        </w:tc>
        <w:tc>
          <w:tcPr>
            <w:tcW w:w="539" w:type="dxa"/>
            <w:vAlign w:val="center"/>
          </w:tcPr>
          <w:p w14:paraId="0769CB92">
            <w:pPr>
              <w:jc w:val="center"/>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pPr>
          </w:p>
        </w:tc>
        <w:tc>
          <w:tcPr>
            <w:tcW w:w="539" w:type="dxa"/>
            <w:vAlign w:val="center"/>
          </w:tcPr>
          <w:p w14:paraId="2240ABAA">
            <w:pPr>
              <w:jc w:val="center"/>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pPr>
          </w:p>
        </w:tc>
        <w:tc>
          <w:tcPr>
            <w:tcW w:w="614" w:type="dxa"/>
            <w:vAlign w:val="center"/>
          </w:tcPr>
          <w:p w14:paraId="53E6D142">
            <w:pPr>
              <w:jc w:val="center"/>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pPr>
          </w:p>
        </w:tc>
        <w:tc>
          <w:tcPr>
            <w:tcW w:w="606" w:type="dxa"/>
            <w:vAlign w:val="center"/>
          </w:tcPr>
          <w:p w14:paraId="116AA10A">
            <w:pPr>
              <w:keepNext w:val="0"/>
              <w:keepLines w:val="0"/>
              <w:widowControl/>
              <w:suppressLineNumbers w:val="0"/>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③⑤</w:t>
            </w:r>
          </w:p>
        </w:tc>
        <w:tc>
          <w:tcPr>
            <w:tcW w:w="396" w:type="dxa"/>
            <w:vAlign w:val="center"/>
          </w:tcPr>
          <w:p w14:paraId="624B12DB">
            <w:pPr>
              <w:keepNext w:val="0"/>
              <w:keepLines w:val="0"/>
              <w:widowControl/>
              <w:suppressLineNumbers w:val="0"/>
              <w:jc w:val="center"/>
              <w:textAlignment w:val="center"/>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pPr>
          </w:p>
        </w:tc>
      </w:tr>
      <w:tr w14:paraId="5E812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70" w:type="dxa"/>
            <w:vMerge w:val="continue"/>
            <w:vAlign w:val="center"/>
          </w:tcPr>
          <w:p w14:paraId="12B8FBDE">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280" w:type="dxa"/>
            <w:vMerge w:val="continue"/>
            <w:vAlign w:val="center"/>
          </w:tcPr>
          <w:p w14:paraId="4C64DF05">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p>
        </w:tc>
        <w:tc>
          <w:tcPr>
            <w:tcW w:w="510" w:type="dxa"/>
            <w:vAlign w:val="center"/>
          </w:tcPr>
          <w:p w14:paraId="12AA1F27">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w:t>
            </w:r>
          </w:p>
        </w:tc>
        <w:tc>
          <w:tcPr>
            <w:tcW w:w="1003" w:type="dxa"/>
            <w:vAlign w:val="center"/>
          </w:tcPr>
          <w:p w14:paraId="2303454F">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w:t>
            </w:r>
          </w:p>
        </w:tc>
        <w:tc>
          <w:tcPr>
            <w:tcW w:w="1669" w:type="dxa"/>
            <w:vMerge w:val="continue"/>
            <w:shd w:val="clear" w:color="auto" w:fill="auto"/>
            <w:vAlign w:val="center"/>
          </w:tcPr>
          <w:p w14:paraId="2DB777D1">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c>
          <w:tcPr>
            <w:tcW w:w="459" w:type="dxa"/>
            <w:shd w:val="clear" w:color="auto" w:fill="auto"/>
            <w:vAlign w:val="center"/>
          </w:tcPr>
          <w:p w14:paraId="550FABBE">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B</w:t>
            </w:r>
          </w:p>
        </w:tc>
        <w:tc>
          <w:tcPr>
            <w:tcW w:w="769" w:type="dxa"/>
            <w:shd w:val="clear" w:color="auto" w:fill="auto"/>
            <w:vAlign w:val="center"/>
          </w:tcPr>
          <w:p w14:paraId="5F5182A0">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32</w:t>
            </w:r>
          </w:p>
        </w:tc>
        <w:tc>
          <w:tcPr>
            <w:tcW w:w="694" w:type="dxa"/>
            <w:shd w:val="clear" w:color="auto" w:fill="auto"/>
            <w:vAlign w:val="center"/>
          </w:tcPr>
          <w:p w14:paraId="15735A36">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16</w:t>
            </w:r>
          </w:p>
        </w:tc>
        <w:tc>
          <w:tcPr>
            <w:tcW w:w="637" w:type="dxa"/>
            <w:shd w:val="clear" w:color="auto" w:fill="auto"/>
            <w:vAlign w:val="center"/>
          </w:tcPr>
          <w:p w14:paraId="1B0C977A">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16</w:t>
            </w:r>
          </w:p>
        </w:tc>
        <w:tc>
          <w:tcPr>
            <w:tcW w:w="526" w:type="dxa"/>
            <w:shd w:val="clear" w:color="auto" w:fill="auto"/>
            <w:vAlign w:val="center"/>
          </w:tcPr>
          <w:p w14:paraId="28E335E1">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2</w:t>
            </w:r>
          </w:p>
        </w:tc>
        <w:tc>
          <w:tcPr>
            <w:tcW w:w="539" w:type="dxa"/>
            <w:shd w:val="clear" w:color="auto" w:fill="auto"/>
            <w:vAlign w:val="center"/>
          </w:tcPr>
          <w:p w14:paraId="098BD74C">
            <w:pPr>
              <w:jc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c>
          <w:tcPr>
            <w:tcW w:w="539" w:type="dxa"/>
            <w:shd w:val="clear" w:color="auto" w:fill="auto"/>
            <w:vAlign w:val="center"/>
          </w:tcPr>
          <w:p w14:paraId="2936E2EA">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32</w:t>
            </w:r>
          </w:p>
        </w:tc>
        <w:tc>
          <w:tcPr>
            <w:tcW w:w="539" w:type="dxa"/>
            <w:vAlign w:val="center"/>
          </w:tcPr>
          <w:p w14:paraId="49B518B2">
            <w:pPr>
              <w:jc w:val="center"/>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pPr>
          </w:p>
        </w:tc>
        <w:tc>
          <w:tcPr>
            <w:tcW w:w="539" w:type="dxa"/>
            <w:vAlign w:val="center"/>
          </w:tcPr>
          <w:p w14:paraId="29033D0C">
            <w:pPr>
              <w:jc w:val="center"/>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pPr>
          </w:p>
        </w:tc>
        <w:tc>
          <w:tcPr>
            <w:tcW w:w="539" w:type="dxa"/>
            <w:vAlign w:val="center"/>
          </w:tcPr>
          <w:p w14:paraId="6292FDC4">
            <w:pPr>
              <w:jc w:val="center"/>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pPr>
          </w:p>
        </w:tc>
        <w:tc>
          <w:tcPr>
            <w:tcW w:w="614" w:type="dxa"/>
            <w:vAlign w:val="center"/>
          </w:tcPr>
          <w:p w14:paraId="0E48BDF2">
            <w:pPr>
              <w:jc w:val="center"/>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pPr>
          </w:p>
        </w:tc>
        <w:tc>
          <w:tcPr>
            <w:tcW w:w="606" w:type="dxa"/>
            <w:vAlign w:val="center"/>
          </w:tcPr>
          <w:p w14:paraId="6E39609E">
            <w:pPr>
              <w:keepNext w:val="0"/>
              <w:keepLines w:val="0"/>
              <w:widowControl/>
              <w:suppressLineNumbers w:val="0"/>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③⑤</w:t>
            </w:r>
          </w:p>
        </w:tc>
        <w:tc>
          <w:tcPr>
            <w:tcW w:w="396" w:type="dxa"/>
            <w:vAlign w:val="center"/>
          </w:tcPr>
          <w:p w14:paraId="7FAA7F7F">
            <w:pPr>
              <w:keepNext w:val="0"/>
              <w:keepLines w:val="0"/>
              <w:widowControl/>
              <w:suppressLineNumbers w:val="0"/>
              <w:jc w:val="center"/>
              <w:textAlignment w:val="center"/>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pPr>
          </w:p>
        </w:tc>
      </w:tr>
      <w:tr w14:paraId="3178D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70" w:type="dxa"/>
            <w:vMerge w:val="continue"/>
            <w:vAlign w:val="center"/>
          </w:tcPr>
          <w:p w14:paraId="3F3B5CB9">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280" w:type="dxa"/>
            <w:vMerge w:val="restart"/>
            <w:vAlign w:val="center"/>
          </w:tcPr>
          <w:p w14:paraId="190697BC">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任</w:t>
            </w:r>
            <w:r>
              <w:rPr>
                <w:rFonts w:hint="eastAsia" w:ascii="宋体" w:hAnsi="宋体" w:eastAsia="宋体" w:cs="宋体"/>
                <w:color w:val="000000" w:themeColor="text1"/>
                <w:kern w:val="0"/>
                <w:sz w:val="18"/>
                <w:szCs w:val="18"/>
                <w:highlight w:val="none"/>
                <w14:textFill>
                  <w14:solidFill>
                    <w14:schemeClr w14:val="tx1"/>
                  </w14:solidFill>
                </w14:textFill>
              </w:rPr>
              <w:t>选课</w:t>
            </w:r>
          </w:p>
        </w:tc>
        <w:tc>
          <w:tcPr>
            <w:tcW w:w="510" w:type="dxa"/>
            <w:vAlign w:val="center"/>
          </w:tcPr>
          <w:p w14:paraId="21EA7207">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1003" w:type="dxa"/>
            <w:vAlign w:val="center"/>
          </w:tcPr>
          <w:p w14:paraId="45E6FD70">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w:t>
            </w:r>
          </w:p>
        </w:tc>
        <w:tc>
          <w:tcPr>
            <w:tcW w:w="1669" w:type="dxa"/>
            <w:vMerge w:val="restart"/>
            <w:shd w:val="clear" w:color="auto" w:fill="auto"/>
            <w:vAlign w:val="center"/>
          </w:tcPr>
          <w:p w14:paraId="591D156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公共选修课清单表中的课程任选2门</w:t>
            </w:r>
          </w:p>
        </w:tc>
        <w:tc>
          <w:tcPr>
            <w:tcW w:w="459" w:type="dxa"/>
            <w:shd w:val="clear" w:color="auto" w:fill="auto"/>
            <w:vAlign w:val="center"/>
          </w:tcPr>
          <w:p w14:paraId="4BB8F5B0">
            <w:pPr>
              <w:keepNext w:val="0"/>
              <w:keepLines w:val="0"/>
              <w:widowControl/>
              <w:suppressLineNumbers w:val="0"/>
              <w:jc w:val="center"/>
              <w:textAlignment w:val="center"/>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B</w:t>
            </w:r>
          </w:p>
        </w:tc>
        <w:tc>
          <w:tcPr>
            <w:tcW w:w="769" w:type="dxa"/>
            <w:shd w:val="clear" w:color="auto" w:fill="auto"/>
            <w:vAlign w:val="center"/>
          </w:tcPr>
          <w:p w14:paraId="318C876A">
            <w:pPr>
              <w:keepNext w:val="0"/>
              <w:keepLines w:val="0"/>
              <w:widowControl/>
              <w:suppressLineNumbers w:val="0"/>
              <w:jc w:val="center"/>
              <w:textAlignment w:val="center"/>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32</w:t>
            </w:r>
          </w:p>
        </w:tc>
        <w:tc>
          <w:tcPr>
            <w:tcW w:w="694" w:type="dxa"/>
            <w:shd w:val="clear" w:color="auto" w:fill="auto"/>
            <w:vAlign w:val="center"/>
          </w:tcPr>
          <w:p w14:paraId="4FBF9D97">
            <w:pPr>
              <w:keepNext w:val="0"/>
              <w:keepLines w:val="0"/>
              <w:widowControl/>
              <w:suppressLineNumbers w:val="0"/>
              <w:jc w:val="center"/>
              <w:textAlignment w:val="center"/>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16</w:t>
            </w:r>
          </w:p>
        </w:tc>
        <w:tc>
          <w:tcPr>
            <w:tcW w:w="637" w:type="dxa"/>
            <w:shd w:val="clear" w:color="auto" w:fill="auto"/>
            <w:vAlign w:val="center"/>
          </w:tcPr>
          <w:p w14:paraId="4C5C41C1">
            <w:pPr>
              <w:keepNext w:val="0"/>
              <w:keepLines w:val="0"/>
              <w:widowControl/>
              <w:suppressLineNumbers w:val="0"/>
              <w:jc w:val="center"/>
              <w:textAlignment w:val="center"/>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16</w:t>
            </w:r>
          </w:p>
        </w:tc>
        <w:tc>
          <w:tcPr>
            <w:tcW w:w="526" w:type="dxa"/>
            <w:shd w:val="clear" w:color="auto" w:fill="auto"/>
            <w:vAlign w:val="center"/>
          </w:tcPr>
          <w:p w14:paraId="085F1007">
            <w:pPr>
              <w:keepNext w:val="0"/>
              <w:keepLines w:val="0"/>
              <w:widowControl/>
              <w:suppressLineNumbers w:val="0"/>
              <w:jc w:val="center"/>
              <w:textAlignment w:val="center"/>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2</w:t>
            </w:r>
          </w:p>
        </w:tc>
        <w:tc>
          <w:tcPr>
            <w:tcW w:w="539" w:type="dxa"/>
            <w:shd w:val="clear" w:color="auto" w:fill="auto"/>
            <w:vAlign w:val="center"/>
          </w:tcPr>
          <w:p w14:paraId="74624258">
            <w:pPr>
              <w:keepNext w:val="0"/>
              <w:keepLines w:val="0"/>
              <w:widowControl/>
              <w:suppressLineNumbers w:val="0"/>
              <w:jc w:val="center"/>
              <w:textAlignment w:val="center"/>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32</w:t>
            </w:r>
          </w:p>
        </w:tc>
        <w:tc>
          <w:tcPr>
            <w:tcW w:w="539" w:type="dxa"/>
            <w:shd w:val="clear" w:color="auto" w:fill="auto"/>
            <w:vAlign w:val="center"/>
          </w:tcPr>
          <w:p w14:paraId="0EB4E36B">
            <w:pPr>
              <w:jc w:val="center"/>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539" w:type="dxa"/>
            <w:vAlign w:val="center"/>
          </w:tcPr>
          <w:p w14:paraId="5FF20B7E">
            <w:pPr>
              <w:jc w:val="center"/>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pPr>
          </w:p>
        </w:tc>
        <w:tc>
          <w:tcPr>
            <w:tcW w:w="539" w:type="dxa"/>
            <w:vAlign w:val="center"/>
          </w:tcPr>
          <w:p w14:paraId="42BAE4E1">
            <w:pPr>
              <w:jc w:val="center"/>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pPr>
          </w:p>
        </w:tc>
        <w:tc>
          <w:tcPr>
            <w:tcW w:w="539" w:type="dxa"/>
            <w:vAlign w:val="center"/>
          </w:tcPr>
          <w:p w14:paraId="704F588D">
            <w:pPr>
              <w:jc w:val="center"/>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pPr>
          </w:p>
        </w:tc>
        <w:tc>
          <w:tcPr>
            <w:tcW w:w="614" w:type="dxa"/>
            <w:vAlign w:val="center"/>
          </w:tcPr>
          <w:p w14:paraId="007906CD">
            <w:pPr>
              <w:jc w:val="center"/>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pPr>
          </w:p>
        </w:tc>
        <w:tc>
          <w:tcPr>
            <w:tcW w:w="606" w:type="dxa"/>
            <w:vAlign w:val="center"/>
          </w:tcPr>
          <w:p w14:paraId="44499EA3">
            <w:pPr>
              <w:keepNext w:val="0"/>
              <w:keepLines w:val="0"/>
              <w:widowControl/>
              <w:suppressLineNumbers w:val="0"/>
              <w:jc w:val="center"/>
              <w:textAlignment w:val="center"/>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③⑤</w:t>
            </w:r>
          </w:p>
        </w:tc>
        <w:tc>
          <w:tcPr>
            <w:tcW w:w="396" w:type="dxa"/>
            <w:vAlign w:val="center"/>
          </w:tcPr>
          <w:p w14:paraId="57F1B1F1">
            <w:pPr>
              <w:keepNext w:val="0"/>
              <w:keepLines w:val="0"/>
              <w:widowControl/>
              <w:suppressLineNumbers w:val="0"/>
              <w:jc w:val="center"/>
              <w:textAlignment w:val="center"/>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pPr>
          </w:p>
        </w:tc>
      </w:tr>
      <w:tr w14:paraId="407E1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70" w:type="dxa"/>
            <w:vMerge w:val="continue"/>
            <w:vAlign w:val="center"/>
          </w:tcPr>
          <w:p w14:paraId="0ACF7C06">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280" w:type="dxa"/>
            <w:vMerge w:val="continue"/>
            <w:vAlign w:val="center"/>
          </w:tcPr>
          <w:p w14:paraId="23F0FA25">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510" w:type="dxa"/>
            <w:vAlign w:val="center"/>
          </w:tcPr>
          <w:p w14:paraId="54CFC9EC">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w:t>
            </w:r>
          </w:p>
        </w:tc>
        <w:tc>
          <w:tcPr>
            <w:tcW w:w="1003" w:type="dxa"/>
            <w:vAlign w:val="center"/>
          </w:tcPr>
          <w:p w14:paraId="640A27CA">
            <w:pPr>
              <w:jc w:val="center"/>
              <w:rPr>
                <w:rFonts w:hint="default"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cs="宋体"/>
                <w:color w:val="000000" w:themeColor="text1"/>
                <w:kern w:val="0"/>
                <w:sz w:val="18"/>
                <w:szCs w:val="18"/>
                <w:highlight w:val="none"/>
                <w:lang w:val="en-US" w:eastAsia="zh-CN" w:bidi="ar-SA"/>
                <w14:textFill>
                  <w14:solidFill>
                    <w14:schemeClr w14:val="tx1"/>
                  </w14:solidFill>
                </w14:textFill>
              </w:rPr>
              <w:t>/</w:t>
            </w:r>
          </w:p>
        </w:tc>
        <w:tc>
          <w:tcPr>
            <w:tcW w:w="1669" w:type="dxa"/>
            <w:vMerge w:val="continue"/>
            <w:vAlign w:val="center"/>
          </w:tcPr>
          <w:p w14:paraId="49C56425">
            <w:pPr>
              <w:jc w:val="center"/>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pPr>
          </w:p>
        </w:tc>
        <w:tc>
          <w:tcPr>
            <w:tcW w:w="459" w:type="dxa"/>
            <w:vAlign w:val="center"/>
          </w:tcPr>
          <w:p w14:paraId="0BAC71C4">
            <w:pPr>
              <w:keepNext w:val="0"/>
              <w:keepLines w:val="0"/>
              <w:widowControl/>
              <w:suppressLineNumbers w:val="0"/>
              <w:jc w:val="center"/>
              <w:textAlignment w:val="cente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B</w:t>
            </w:r>
          </w:p>
        </w:tc>
        <w:tc>
          <w:tcPr>
            <w:tcW w:w="769" w:type="dxa"/>
            <w:vAlign w:val="center"/>
          </w:tcPr>
          <w:p w14:paraId="249DD42E">
            <w:pPr>
              <w:keepNext w:val="0"/>
              <w:keepLines w:val="0"/>
              <w:widowControl/>
              <w:suppressLineNumbers w:val="0"/>
              <w:jc w:val="center"/>
              <w:textAlignment w:val="center"/>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32</w:t>
            </w:r>
          </w:p>
        </w:tc>
        <w:tc>
          <w:tcPr>
            <w:tcW w:w="694" w:type="dxa"/>
            <w:vAlign w:val="center"/>
          </w:tcPr>
          <w:p w14:paraId="4178A6B7">
            <w:pPr>
              <w:keepNext w:val="0"/>
              <w:keepLines w:val="0"/>
              <w:widowControl/>
              <w:suppressLineNumbers w:val="0"/>
              <w:jc w:val="center"/>
              <w:textAlignment w:val="center"/>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16</w:t>
            </w:r>
          </w:p>
        </w:tc>
        <w:tc>
          <w:tcPr>
            <w:tcW w:w="637" w:type="dxa"/>
            <w:vAlign w:val="center"/>
          </w:tcPr>
          <w:p w14:paraId="33161FD1">
            <w:pPr>
              <w:keepNext w:val="0"/>
              <w:keepLines w:val="0"/>
              <w:widowControl/>
              <w:suppressLineNumbers w:val="0"/>
              <w:jc w:val="center"/>
              <w:textAlignment w:val="center"/>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16</w:t>
            </w:r>
          </w:p>
        </w:tc>
        <w:tc>
          <w:tcPr>
            <w:tcW w:w="526" w:type="dxa"/>
            <w:vAlign w:val="center"/>
          </w:tcPr>
          <w:p w14:paraId="1D287E53">
            <w:pPr>
              <w:keepNext w:val="0"/>
              <w:keepLines w:val="0"/>
              <w:widowControl/>
              <w:suppressLineNumbers w:val="0"/>
              <w:jc w:val="center"/>
              <w:textAlignment w:val="center"/>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2</w:t>
            </w:r>
          </w:p>
        </w:tc>
        <w:tc>
          <w:tcPr>
            <w:tcW w:w="539" w:type="dxa"/>
            <w:vAlign w:val="center"/>
          </w:tcPr>
          <w:p w14:paraId="7B8C1BC6">
            <w:pPr>
              <w:jc w:val="center"/>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pPr>
          </w:p>
        </w:tc>
        <w:tc>
          <w:tcPr>
            <w:tcW w:w="539" w:type="dxa"/>
            <w:vAlign w:val="center"/>
          </w:tcPr>
          <w:p w14:paraId="6F11A7BC">
            <w:pPr>
              <w:keepNext w:val="0"/>
              <w:keepLines w:val="0"/>
              <w:widowControl/>
              <w:suppressLineNumbers w:val="0"/>
              <w:jc w:val="center"/>
              <w:textAlignment w:val="center"/>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32</w:t>
            </w:r>
          </w:p>
        </w:tc>
        <w:tc>
          <w:tcPr>
            <w:tcW w:w="539" w:type="dxa"/>
            <w:vAlign w:val="center"/>
          </w:tcPr>
          <w:p w14:paraId="5D1B6D82">
            <w:pPr>
              <w:jc w:val="center"/>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pPr>
          </w:p>
        </w:tc>
        <w:tc>
          <w:tcPr>
            <w:tcW w:w="539" w:type="dxa"/>
            <w:vAlign w:val="center"/>
          </w:tcPr>
          <w:p w14:paraId="27BC7FC2">
            <w:pPr>
              <w:jc w:val="center"/>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pPr>
          </w:p>
        </w:tc>
        <w:tc>
          <w:tcPr>
            <w:tcW w:w="539" w:type="dxa"/>
            <w:vAlign w:val="center"/>
          </w:tcPr>
          <w:p w14:paraId="0478B55A">
            <w:pPr>
              <w:jc w:val="center"/>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pPr>
          </w:p>
        </w:tc>
        <w:tc>
          <w:tcPr>
            <w:tcW w:w="614" w:type="dxa"/>
            <w:vAlign w:val="center"/>
          </w:tcPr>
          <w:p w14:paraId="0B24ADEF">
            <w:pPr>
              <w:jc w:val="center"/>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pPr>
          </w:p>
        </w:tc>
        <w:tc>
          <w:tcPr>
            <w:tcW w:w="606" w:type="dxa"/>
            <w:vAlign w:val="center"/>
          </w:tcPr>
          <w:p w14:paraId="316E57FF">
            <w:pPr>
              <w:keepNext w:val="0"/>
              <w:keepLines w:val="0"/>
              <w:widowControl/>
              <w:suppressLineNumbers w:val="0"/>
              <w:jc w:val="center"/>
              <w:textAlignment w:val="center"/>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③⑤</w:t>
            </w:r>
          </w:p>
        </w:tc>
        <w:tc>
          <w:tcPr>
            <w:tcW w:w="396" w:type="dxa"/>
            <w:vAlign w:val="center"/>
          </w:tcPr>
          <w:p w14:paraId="333EEC05">
            <w:pPr>
              <w:keepNext w:val="0"/>
              <w:keepLines w:val="0"/>
              <w:widowControl/>
              <w:suppressLineNumbers w:val="0"/>
              <w:jc w:val="center"/>
              <w:textAlignment w:val="center"/>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pPr>
          </w:p>
        </w:tc>
      </w:tr>
      <w:tr w14:paraId="721B1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70" w:type="dxa"/>
            <w:vMerge w:val="continue"/>
            <w:vAlign w:val="center"/>
          </w:tcPr>
          <w:p w14:paraId="3FCF77F0">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280" w:type="dxa"/>
            <w:vMerge w:val="continue"/>
            <w:vAlign w:val="center"/>
          </w:tcPr>
          <w:p w14:paraId="1355257C">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1513" w:type="dxa"/>
            <w:gridSpan w:val="2"/>
            <w:vAlign w:val="center"/>
          </w:tcPr>
          <w:p w14:paraId="735116B2">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小计</w:t>
            </w:r>
          </w:p>
        </w:tc>
        <w:tc>
          <w:tcPr>
            <w:tcW w:w="1669" w:type="dxa"/>
            <w:vAlign w:val="center"/>
          </w:tcPr>
          <w:p w14:paraId="6B4C4500">
            <w:pPr>
              <w:jc w:val="center"/>
              <w:rPr>
                <w:rFonts w:hint="eastAsia" w:ascii="宋体" w:hAnsi="宋体" w:eastAsia="宋体" w:cs="宋体"/>
                <w:b w:val="0"/>
                <w:bCs/>
                <w:color w:val="000000" w:themeColor="text1"/>
                <w:kern w:val="0"/>
                <w:sz w:val="18"/>
                <w:szCs w:val="18"/>
                <w:highlight w:val="none"/>
                <w14:textFill>
                  <w14:solidFill>
                    <w14:schemeClr w14:val="tx1"/>
                  </w14:solidFill>
                </w14:textFill>
              </w:rPr>
            </w:pPr>
          </w:p>
        </w:tc>
        <w:tc>
          <w:tcPr>
            <w:tcW w:w="459" w:type="dxa"/>
            <w:vAlign w:val="center"/>
          </w:tcPr>
          <w:p w14:paraId="52766FC9">
            <w:pPr>
              <w:jc w:val="center"/>
              <w:rPr>
                <w:rFonts w:hint="eastAsia" w:ascii="宋体" w:hAnsi="宋体" w:eastAsia="宋体" w:cs="宋体"/>
                <w:b w:val="0"/>
                <w:bCs/>
                <w:color w:val="000000" w:themeColor="text1"/>
                <w:kern w:val="0"/>
                <w:sz w:val="18"/>
                <w:szCs w:val="18"/>
                <w:highlight w:val="none"/>
                <w14:textFill>
                  <w14:solidFill>
                    <w14:schemeClr w14:val="tx1"/>
                  </w14:solidFill>
                </w14:textFill>
              </w:rPr>
            </w:pPr>
          </w:p>
        </w:tc>
        <w:tc>
          <w:tcPr>
            <w:tcW w:w="769" w:type="dxa"/>
            <w:vAlign w:val="center"/>
          </w:tcPr>
          <w:p w14:paraId="488E09F7">
            <w:pPr>
              <w:keepNext w:val="0"/>
              <w:keepLines w:val="0"/>
              <w:widowControl/>
              <w:suppressLineNumbers w:val="0"/>
              <w:jc w:val="center"/>
              <w:textAlignment w:val="center"/>
              <w:rPr>
                <w:rFonts w:hint="eastAsia" w:ascii="宋体" w:hAnsi="宋体" w:eastAsia="宋体" w:cs="宋体"/>
                <w:b w:val="0"/>
                <w:bCs/>
                <w:color w:val="000000" w:themeColor="text1"/>
                <w:kern w:val="0"/>
                <w:sz w:val="18"/>
                <w:szCs w:val="18"/>
                <w:highlight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128</w:t>
            </w:r>
          </w:p>
        </w:tc>
        <w:tc>
          <w:tcPr>
            <w:tcW w:w="694" w:type="dxa"/>
            <w:vAlign w:val="center"/>
          </w:tcPr>
          <w:p w14:paraId="146F9EDC">
            <w:pPr>
              <w:keepNext w:val="0"/>
              <w:keepLines w:val="0"/>
              <w:widowControl/>
              <w:suppressLineNumbers w:val="0"/>
              <w:jc w:val="center"/>
              <w:textAlignment w:val="center"/>
              <w:rPr>
                <w:rFonts w:hint="eastAsia" w:ascii="宋体" w:hAnsi="宋体" w:eastAsia="宋体" w:cs="宋体"/>
                <w:b w:val="0"/>
                <w:bCs/>
                <w:color w:val="000000" w:themeColor="text1"/>
                <w:kern w:val="0"/>
                <w:sz w:val="18"/>
                <w:szCs w:val="18"/>
                <w:highlight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64</w:t>
            </w:r>
          </w:p>
        </w:tc>
        <w:tc>
          <w:tcPr>
            <w:tcW w:w="637" w:type="dxa"/>
            <w:vAlign w:val="center"/>
          </w:tcPr>
          <w:p w14:paraId="3F5C6E54">
            <w:pPr>
              <w:keepNext w:val="0"/>
              <w:keepLines w:val="0"/>
              <w:widowControl/>
              <w:suppressLineNumbers w:val="0"/>
              <w:jc w:val="center"/>
              <w:textAlignment w:val="center"/>
              <w:rPr>
                <w:rFonts w:hint="eastAsia" w:ascii="宋体" w:hAnsi="宋体" w:eastAsia="宋体" w:cs="宋体"/>
                <w:b w:val="0"/>
                <w:bCs/>
                <w:color w:val="000000" w:themeColor="text1"/>
                <w:kern w:val="0"/>
                <w:sz w:val="18"/>
                <w:szCs w:val="18"/>
                <w:highlight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64</w:t>
            </w:r>
          </w:p>
        </w:tc>
        <w:tc>
          <w:tcPr>
            <w:tcW w:w="526" w:type="dxa"/>
            <w:vAlign w:val="center"/>
          </w:tcPr>
          <w:p w14:paraId="5A08C4B9">
            <w:pPr>
              <w:keepNext w:val="0"/>
              <w:keepLines w:val="0"/>
              <w:widowControl/>
              <w:suppressLineNumbers w:val="0"/>
              <w:jc w:val="center"/>
              <w:textAlignment w:val="center"/>
              <w:rPr>
                <w:rFonts w:hint="eastAsia" w:ascii="宋体" w:hAnsi="宋体" w:eastAsia="宋体" w:cs="宋体"/>
                <w:b w:val="0"/>
                <w:bCs/>
                <w:color w:val="000000" w:themeColor="text1"/>
                <w:kern w:val="0"/>
                <w:sz w:val="18"/>
                <w:szCs w:val="18"/>
                <w:highlight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8</w:t>
            </w:r>
          </w:p>
        </w:tc>
        <w:tc>
          <w:tcPr>
            <w:tcW w:w="539" w:type="dxa"/>
            <w:vAlign w:val="center"/>
          </w:tcPr>
          <w:p w14:paraId="0CDCF94F">
            <w:pPr>
              <w:keepNext w:val="0"/>
              <w:keepLines w:val="0"/>
              <w:widowControl/>
              <w:suppressLineNumbers w:val="0"/>
              <w:jc w:val="center"/>
              <w:textAlignment w:val="center"/>
              <w:rPr>
                <w:rFonts w:hint="eastAsia" w:ascii="宋体" w:hAnsi="宋体" w:eastAsia="宋体" w:cs="宋体"/>
                <w:b w:val="0"/>
                <w:bCs/>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64</w:t>
            </w:r>
          </w:p>
        </w:tc>
        <w:tc>
          <w:tcPr>
            <w:tcW w:w="539" w:type="dxa"/>
            <w:vAlign w:val="center"/>
          </w:tcPr>
          <w:p w14:paraId="23FF768F">
            <w:pPr>
              <w:keepNext w:val="0"/>
              <w:keepLines w:val="0"/>
              <w:widowControl/>
              <w:suppressLineNumbers w:val="0"/>
              <w:jc w:val="center"/>
              <w:textAlignment w:val="center"/>
              <w:rPr>
                <w:rFonts w:hint="eastAsia" w:ascii="宋体" w:hAnsi="宋体" w:eastAsia="宋体" w:cs="宋体"/>
                <w:b w:val="0"/>
                <w:bCs/>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64</w:t>
            </w:r>
          </w:p>
        </w:tc>
        <w:tc>
          <w:tcPr>
            <w:tcW w:w="539" w:type="dxa"/>
            <w:vAlign w:val="center"/>
          </w:tcPr>
          <w:p w14:paraId="16186DB5">
            <w:pPr>
              <w:jc w:val="center"/>
              <w:rPr>
                <w:rFonts w:hint="eastAsia" w:ascii="宋体" w:hAnsi="宋体" w:eastAsia="宋体" w:cs="宋体"/>
                <w:b w:val="0"/>
                <w:bCs/>
                <w:color w:val="000000" w:themeColor="text1"/>
                <w:kern w:val="0"/>
                <w:sz w:val="18"/>
                <w:szCs w:val="18"/>
                <w:highlight w:val="none"/>
                <w:lang w:val="en-US" w:eastAsia="zh-CN"/>
                <w14:textFill>
                  <w14:solidFill>
                    <w14:schemeClr w14:val="tx1"/>
                  </w14:solidFill>
                </w14:textFill>
              </w:rPr>
            </w:pPr>
          </w:p>
        </w:tc>
        <w:tc>
          <w:tcPr>
            <w:tcW w:w="539" w:type="dxa"/>
            <w:vAlign w:val="center"/>
          </w:tcPr>
          <w:p w14:paraId="2692CB7E">
            <w:pPr>
              <w:jc w:val="center"/>
              <w:rPr>
                <w:rFonts w:hint="eastAsia" w:ascii="宋体" w:hAnsi="宋体" w:eastAsia="宋体" w:cs="宋体"/>
                <w:b w:val="0"/>
                <w:bCs/>
                <w:color w:val="000000" w:themeColor="text1"/>
                <w:kern w:val="0"/>
                <w:sz w:val="18"/>
                <w:szCs w:val="18"/>
                <w:highlight w:val="none"/>
                <w:lang w:val="en-US" w:eastAsia="zh-CN"/>
                <w14:textFill>
                  <w14:solidFill>
                    <w14:schemeClr w14:val="tx1"/>
                  </w14:solidFill>
                </w14:textFill>
              </w:rPr>
            </w:pPr>
          </w:p>
        </w:tc>
        <w:tc>
          <w:tcPr>
            <w:tcW w:w="539" w:type="dxa"/>
            <w:vAlign w:val="center"/>
          </w:tcPr>
          <w:p w14:paraId="3F882243">
            <w:pPr>
              <w:jc w:val="center"/>
              <w:rPr>
                <w:rFonts w:hint="eastAsia" w:ascii="宋体" w:hAnsi="宋体" w:eastAsia="宋体" w:cs="宋体"/>
                <w:b w:val="0"/>
                <w:bCs/>
                <w:color w:val="000000" w:themeColor="text1"/>
                <w:kern w:val="0"/>
                <w:sz w:val="18"/>
                <w:szCs w:val="18"/>
                <w:highlight w:val="none"/>
                <w:lang w:val="en-US" w:eastAsia="zh-CN"/>
                <w14:textFill>
                  <w14:solidFill>
                    <w14:schemeClr w14:val="tx1"/>
                  </w14:solidFill>
                </w14:textFill>
              </w:rPr>
            </w:pPr>
          </w:p>
        </w:tc>
        <w:tc>
          <w:tcPr>
            <w:tcW w:w="614" w:type="dxa"/>
            <w:vAlign w:val="center"/>
          </w:tcPr>
          <w:p w14:paraId="78BEF602">
            <w:pPr>
              <w:jc w:val="center"/>
              <w:rPr>
                <w:rFonts w:hint="eastAsia" w:ascii="宋体" w:hAnsi="宋体" w:eastAsia="宋体" w:cs="宋体"/>
                <w:b w:val="0"/>
                <w:bCs/>
                <w:color w:val="000000" w:themeColor="text1"/>
                <w:kern w:val="0"/>
                <w:sz w:val="18"/>
                <w:szCs w:val="18"/>
                <w:highlight w:val="none"/>
                <w:lang w:val="en-US" w:eastAsia="zh-CN"/>
                <w14:textFill>
                  <w14:solidFill>
                    <w14:schemeClr w14:val="tx1"/>
                  </w14:solidFill>
                </w14:textFill>
              </w:rPr>
            </w:pPr>
          </w:p>
        </w:tc>
        <w:tc>
          <w:tcPr>
            <w:tcW w:w="606" w:type="dxa"/>
            <w:vAlign w:val="center"/>
          </w:tcPr>
          <w:p w14:paraId="26CEFC49">
            <w:pPr>
              <w:jc w:val="center"/>
              <w:rPr>
                <w:rFonts w:hint="eastAsia" w:ascii="宋体" w:hAnsi="宋体" w:eastAsia="宋体" w:cs="宋体"/>
                <w:b w:val="0"/>
                <w:bCs/>
                <w:color w:val="000000" w:themeColor="text1"/>
                <w:kern w:val="0"/>
                <w:sz w:val="18"/>
                <w:szCs w:val="18"/>
                <w:highlight w:val="none"/>
                <w:lang w:val="en-US" w:eastAsia="zh-CN"/>
                <w14:textFill>
                  <w14:solidFill>
                    <w14:schemeClr w14:val="tx1"/>
                  </w14:solidFill>
                </w14:textFill>
              </w:rPr>
            </w:pPr>
          </w:p>
        </w:tc>
        <w:tc>
          <w:tcPr>
            <w:tcW w:w="396" w:type="dxa"/>
            <w:vAlign w:val="center"/>
          </w:tcPr>
          <w:p w14:paraId="70365342">
            <w:pPr>
              <w:keepNext w:val="0"/>
              <w:keepLines w:val="0"/>
              <w:widowControl/>
              <w:suppressLineNumbers w:val="0"/>
              <w:jc w:val="center"/>
              <w:textAlignment w:val="center"/>
              <w:rPr>
                <w:rFonts w:hint="eastAsia" w:ascii="宋体" w:hAnsi="宋体" w:eastAsia="宋体" w:cs="宋体"/>
                <w:b w:val="0"/>
                <w:bCs/>
                <w:color w:val="000000" w:themeColor="text1"/>
                <w:kern w:val="0"/>
                <w:sz w:val="18"/>
                <w:szCs w:val="18"/>
                <w:highlight w:val="none"/>
                <w:lang w:val="en-US" w:eastAsia="zh-CN"/>
                <w14:textFill>
                  <w14:solidFill>
                    <w14:schemeClr w14:val="tx1"/>
                  </w14:solidFill>
                </w14:textFill>
              </w:rPr>
            </w:pPr>
          </w:p>
        </w:tc>
      </w:tr>
      <w:tr w14:paraId="59D7F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370" w:type="dxa"/>
            <w:vMerge w:val="restart"/>
            <w:vAlign w:val="center"/>
          </w:tcPr>
          <w:p w14:paraId="09432B4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专业</w:t>
            </w: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技能</w:t>
            </w:r>
            <w:r>
              <w:rPr>
                <w:rFonts w:hint="eastAsia" w:ascii="宋体" w:hAnsi="宋体" w:eastAsia="宋体" w:cs="宋体"/>
                <w:color w:val="000000" w:themeColor="text1"/>
                <w:kern w:val="0"/>
                <w:sz w:val="18"/>
                <w:szCs w:val="18"/>
                <w:highlight w:val="none"/>
                <w14:textFill>
                  <w14:solidFill>
                    <w14:schemeClr w14:val="tx1"/>
                  </w14:solidFill>
                </w14:textFill>
              </w:rPr>
              <w:t>课</w:t>
            </w:r>
          </w:p>
        </w:tc>
        <w:tc>
          <w:tcPr>
            <w:tcW w:w="280" w:type="dxa"/>
            <w:vMerge w:val="restart"/>
            <w:vAlign w:val="center"/>
          </w:tcPr>
          <w:p w14:paraId="075B4DE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专业</w:t>
            </w: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基础</w:t>
            </w:r>
            <w:r>
              <w:rPr>
                <w:rFonts w:hint="eastAsia" w:ascii="宋体" w:hAnsi="宋体" w:eastAsia="宋体" w:cs="宋体"/>
                <w:color w:val="000000" w:themeColor="text1"/>
                <w:kern w:val="0"/>
                <w:sz w:val="18"/>
                <w:szCs w:val="18"/>
                <w:highlight w:val="none"/>
                <w14:textFill>
                  <w14:solidFill>
                    <w14:schemeClr w14:val="tx1"/>
                  </w14:solidFill>
                </w14:textFill>
              </w:rPr>
              <w:t>课</w:t>
            </w:r>
          </w:p>
        </w:tc>
        <w:tc>
          <w:tcPr>
            <w:tcW w:w="510" w:type="dxa"/>
            <w:vAlign w:val="center"/>
          </w:tcPr>
          <w:p w14:paraId="6288AE8F">
            <w:pPr>
              <w:keepNext w:val="0"/>
              <w:keepLines w:val="0"/>
              <w:pageBreakBefore w:val="0"/>
              <w:widowControl/>
              <w:suppressLineNumbers w:val="0"/>
              <w:kinsoku/>
              <w:wordWrap/>
              <w:overflowPunct/>
              <w:topLinePunct w:val="0"/>
              <w:bidi w:val="0"/>
              <w:spacing w:line="360" w:lineRule="exact"/>
              <w:jc w:val="center"/>
              <w:textAlignment w:val="cente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1003" w:type="dxa"/>
            <w:vAlign w:val="center"/>
          </w:tcPr>
          <w:p w14:paraId="18481A09">
            <w:pPr>
              <w:keepNext w:val="0"/>
              <w:keepLines w:val="0"/>
              <w:pageBreakBefore w:val="0"/>
              <w:widowControl/>
              <w:suppressLineNumbers w:val="0"/>
              <w:kinsoku/>
              <w:wordWrap/>
              <w:overflowPunct/>
              <w:topLinePunct w:val="0"/>
              <w:bidi w:val="0"/>
              <w:spacing w:line="360" w:lineRule="exact"/>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ZN0020Z</w:t>
            </w:r>
          </w:p>
        </w:tc>
        <w:tc>
          <w:tcPr>
            <w:tcW w:w="1669" w:type="dxa"/>
            <w:vAlign w:val="center"/>
          </w:tcPr>
          <w:p w14:paraId="4437E812">
            <w:pPr>
              <w:keepNext w:val="0"/>
              <w:keepLines w:val="0"/>
              <w:pageBreakBefore w:val="0"/>
              <w:widowControl/>
              <w:suppressLineNumbers w:val="0"/>
              <w:kinsoku/>
              <w:wordWrap/>
              <w:overflowPunct/>
              <w:topLinePunct w:val="0"/>
              <w:bidi w:val="0"/>
              <w:spacing w:line="360" w:lineRule="exact"/>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摄影摄像技术</w:t>
            </w:r>
          </w:p>
        </w:tc>
        <w:tc>
          <w:tcPr>
            <w:tcW w:w="459" w:type="dxa"/>
            <w:vAlign w:val="center"/>
          </w:tcPr>
          <w:p w14:paraId="2F1D6436">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B</w:t>
            </w:r>
          </w:p>
        </w:tc>
        <w:tc>
          <w:tcPr>
            <w:tcW w:w="769" w:type="dxa"/>
            <w:vAlign w:val="center"/>
          </w:tcPr>
          <w:p w14:paraId="4E0716F4">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64</w:t>
            </w:r>
          </w:p>
        </w:tc>
        <w:tc>
          <w:tcPr>
            <w:tcW w:w="694" w:type="dxa"/>
            <w:vAlign w:val="center"/>
          </w:tcPr>
          <w:p w14:paraId="57A88B59">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32</w:t>
            </w:r>
          </w:p>
        </w:tc>
        <w:tc>
          <w:tcPr>
            <w:tcW w:w="637" w:type="dxa"/>
            <w:vAlign w:val="center"/>
          </w:tcPr>
          <w:p w14:paraId="039B48C3">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32</w:t>
            </w:r>
          </w:p>
        </w:tc>
        <w:tc>
          <w:tcPr>
            <w:tcW w:w="526" w:type="dxa"/>
            <w:vAlign w:val="center"/>
          </w:tcPr>
          <w:p w14:paraId="1E991A52">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4</w:t>
            </w:r>
          </w:p>
        </w:tc>
        <w:tc>
          <w:tcPr>
            <w:tcW w:w="539" w:type="dxa"/>
            <w:vAlign w:val="center"/>
          </w:tcPr>
          <w:p w14:paraId="2E994FE8">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64</w:t>
            </w:r>
          </w:p>
        </w:tc>
        <w:tc>
          <w:tcPr>
            <w:tcW w:w="539" w:type="dxa"/>
            <w:vAlign w:val="center"/>
          </w:tcPr>
          <w:p w14:paraId="0346AA82">
            <w:pPr>
              <w:jc w:val="center"/>
              <w:rPr>
                <w:rFonts w:hint="eastAsia" w:ascii="宋体" w:hAnsi="宋体" w:eastAsia="宋体" w:cs="宋体"/>
                <w:color w:val="000000" w:themeColor="text1"/>
                <w:kern w:val="0"/>
                <w:sz w:val="18"/>
                <w:szCs w:val="18"/>
                <w:highlight w:val="none"/>
                <w14:textFill>
                  <w14:solidFill>
                    <w14:schemeClr w14:val="tx1"/>
                  </w14:solidFill>
                </w14:textFill>
              </w:rPr>
            </w:pPr>
          </w:p>
        </w:tc>
        <w:tc>
          <w:tcPr>
            <w:tcW w:w="539" w:type="dxa"/>
            <w:vAlign w:val="center"/>
          </w:tcPr>
          <w:p w14:paraId="0360051B">
            <w:pPr>
              <w:jc w:val="center"/>
              <w:rPr>
                <w:rFonts w:hint="eastAsia" w:ascii="宋体" w:hAnsi="宋体" w:eastAsia="宋体" w:cs="宋体"/>
                <w:color w:val="000000" w:themeColor="text1"/>
                <w:kern w:val="0"/>
                <w:sz w:val="18"/>
                <w:szCs w:val="18"/>
                <w:highlight w:val="none"/>
                <w14:textFill>
                  <w14:solidFill>
                    <w14:schemeClr w14:val="tx1"/>
                  </w14:solidFill>
                </w14:textFill>
              </w:rPr>
            </w:pPr>
          </w:p>
        </w:tc>
        <w:tc>
          <w:tcPr>
            <w:tcW w:w="539" w:type="dxa"/>
            <w:vAlign w:val="center"/>
          </w:tcPr>
          <w:p w14:paraId="4A2A3F07">
            <w:pPr>
              <w:jc w:val="center"/>
              <w:rPr>
                <w:rFonts w:hint="eastAsia" w:ascii="宋体" w:hAnsi="宋体" w:eastAsia="宋体" w:cs="宋体"/>
                <w:color w:val="000000" w:themeColor="text1"/>
                <w:kern w:val="0"/>
                <w:sz w:val="18"/>
                <w:szCs w:val="18"/>
                <w:highlight w:val="none"/>
                <w14:textFill>
                  <w14:solidFill>
                    <w14:schemeClr w14:val="tx1"/>
                  </w14:solidFill>
                </w14:textFill>
              </w:rPr>
            </w:pPr>
          </w:p>
        </w:tc>
        <w:tc>
          <w:tcPr>
            <w:tcW w:w="539" w:type="dxa"/>
            <w:vAlign w:val="center"/>
          </w:tcPr>
          <w:p w14:paraId="7FC24BAC">
            <w:pPr>
              <w:jc w:val="center"/>
              <w:rPr>
                <w:rFonts w:hint="eastAsia" w:ascii="宋体" w:hAnsi="宋体" w:eastAsia="宋体" w:cs="宋体"/>
                <w:color w:val="000000" w:themeColor="text1"/>
                <w:kern w:val="0"/>
                <w:sz w:val="18"/>
                <w:szCs w:val="18"/>
                <w:highlight w:val="none"/>
                <w14:textFill>
                  <w14:solidFill>
                    <w14:schemeClr w14:val="tx1"/>
                  </w14:solidFill>
                </w14:textFill>
              </w:rPr>
            </w:pPr>
          </w:p>
        </w:tc>
        <w:tc>
          <w:tcPr>
            <w:tcW w:w="614" w:type="dxa"/>
            <w:vAlign w:val="center"/>
          </w:tcPr>
          <w:p w14:paraId="6EADCD31">
            <w:pPr>
              <w:jc w:val="center"/>
              <w:rPr>
                <w:rFonts w:hint="eastAsia" w:ascii="宋体" w:hAnsi="宋体" w:eastAsia="宋体" w:cs="宋体"/>
                <w:color w:val="000000" w:themeColor="text1"/>
                <w:kern w:val="0"/>
                <w:sz w:val="18"/>
                <w:szCs w:val="18"/>
                <w:highlight w:val="none"/>
                <w14:textFill>
                  <w14:solidFill>
                    <w14:schemeClr w14:val="tx1"/>
                  </w14:solidFill>
                </w14:textFill>
              </w:rPr>
            </w:pPr>
          </w:p>
        </w:tc>
        <w:tc>
          <w:tcPr>
            <w:tcW w:w="606" w:type="dxa"/>
            <w:vAlign w:val="center"/>
          </w:tcPr>
          <w:p w14:paraId="4C1A15BC">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①③</w:t>
            </w:r>
          </w:p>
        </w:tc>
        <w:tc>
          <w:tcPr>
            <w:tcW w:w="396" w:type="dxa"/>
            <w:vAlign w:val="center"/>
          </w:tcPr>
          <w:p w14:paraId="63E7626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r>
      <w:tr w14:paraId="6D14C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70" w:type="dxa"/>
            <w:vMerge w:val="continue"/>
            <w:vAlign w:val="center"/>
          </w:tcPr>
          <w:p w14:paraId="3E82E0BD">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280" w:type="dxa"/>
            <w:vMerge w:val="continue"/>
            <w:vAlign w:val="center"/>
          </w:tcPr>
          <w:p w14:paraId="377FBD9C">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510" w:type="dxa"/>
            <w:vAlign w:val="center"/>
          </w:tcPr>
          <w:p w14:paraId="2534987B">
            <w:pPr>
              <w:keepNext w:val="0"/>
              <w:keepLines w:val="0"/>
              <w:pageBreakBefore w:val="0"/>
              <w:widowControl/>
              <w:suppressLineNumbers w:val="0"/>
              <w:kinsoku/>
              <w:wordWrap/>
              <w:overflowPunct/>
              <w:topLinePunct w:val="0"/>
              <w:bidi w:val="0"/>
              <w:spacing w:line="360" w:lineRule="exact"/>
              <w:jc w:val="center"/>
              <w:textAlignment w:val="cente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w:t>
            </w:r>
          </w:p>
        </w:tc>
        <w:tc>
          <w:tcPr>
            <w:tcW w:w="1003" w:type="dxa"/>
            <w:vAlign w:val="center"/>
          </w:tcPr>
          <w:p w14:paraId="67E21B4C">
            <w:pPr>
              <w:keepNext w:val="0"/>
              <w:keepLines w:val="0"/>
              <w:pageBreakBefore w:val="0"/>
              <w:widowControl/>
              <w:suppressLineNumbers w:val="0"/>
              <w:kinsoku/>
              <w:wordWrap/>
              <w:overflowPunct/>
              <w:topLinePunct w:val="0"/>
              <w:bidi w:val="0"/>
              <w:spacing w:line="360" w:lineRule="exact"/>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ZN0044Z</w:t>
            </w:r>
          </w:p>
        </w:tc>
        <w:tc>
          <w:tcPr>
            <w:tcW w:w="1669" w:type="dxa"/>
            <w:vAlign w:val="center"/>
          </w:tcPr>
          <w:p w14:paraId="6BE440DE">
            <w:pPr>
              <w:keepNext w:val="0"/>
              <w:keepLines w:val="0"/>
              <w:pageBreakBefore w:val="0"/>
              <w:widowControl/>
              <w:suppressLineNumbers w:val="0"/>
              <w:kinsoku/>
              <w:wordWrap/>
              <w:overflowPunct/>
              <w:topLinePunct w:val="0"/>
              <w:bidi w:val="0"/>
              <w:spacing w:line="360" w:lineRule="exact"/>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图形图像处理 </w:t>
            </w:r>
          </w:p>
        </w:tc>
        <w:tc>
          <w:tcPr>
            <w:tcW w:w="459" w:type="dxa"/>
            <w:vAlign w:val="center"/>
          </w:tcPr>
          <w:p w14:paraId="3A61D051">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B</w:t>
            </w:r>
          </w:p>
        </w:tc>
        <w:tc>
          <w:tcPr>
            <w:tcW w:w="769" w:type="dxa"/>
            <w:vAlign w:val="center"/>
          </w:tcPr>
          <w:p w14:paraId="0AAEDC59">
            <w:pPr>
              <w:keepNext w:val="0"/>
              <w:keepLines w:val="0"/>
              <w:widowControl/>
              <w:suppressLineNumbers w:val="0"/>
              <w:jc w:val="center"/>
              <w:textAlignment w:val="center"/>
              <w:rPr>
                <w:rFonts w:hint="default"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32</w:t>
            </w:r>
          </w:p>
        </w:tc>
        <w:tc>
          <w:tcPr>
            <w:tcW w:w="694" w:type="dxa"/>
            <w:vAlign w:val="center"/>
          </w:tcPr>
          <w:p w14:paraId="28753E75">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16</w:t>
            </w:r>
          </w:p>
        </w:tc>
        <w:tc>
          <w:tcPr>
            <w:tcW w:w="637" w:type="dxa"/>
            <w:vAlign w:val="center"/>
          </w:tcPr>
          <w:p w14:paraId="7E3D68CA">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16</w:t>
            </w:r>
          </w:p>
        </w:tc>
        <w:tc>
          <w:tcPr>
            <w:tcW w:w="526" w:type="dxa"/>
            <w:vAlign w:val="center"/>
          </w:tcPr>
          <w:p w14:paraId="716996D8">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2</w:t>
            </w:r>
          </w:p>
        </w:tc>
        <w:tc>
          <w:tcPr>
            <w:tcW w:w="539" w:type="dxa"/>
            <w:vAlign w:val="center"/>
          </w:tcPr>
          <w:p w14:paraId="605E32D4">
            <w:pPr>
              <w:keepNext w:val="0"/>
              <w:keepLines w:val="0"/>
              <w:widowControl/>
              <w:suppressLineNumbers w:val="0"/>
              <w:jc w:val="center"/>
              <w:textAlignment w:val="center"/>
              <w:rPr>
                <w:rFonts w:hint="default" w:ascii="宋体" w:hAnsi="宋体" w:eastAsia="宋体" w:cs="宋体"/>
                <w:color w:val="000000" w:themeColor="text1"/>
                <w:kern w:val="0"/>
                <w:sz w:val="18"/>
                <w:szCs w:val="18"/>
                <w:highlight w:val="none"/>
                <w:lang w:val="en-US"/>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32</w:t>
            </w:r>
          </w:p>
        </w:tc>
        <w:tc>
          <w:tcPr>
            <w:tcW w:w="539" w:type="dxa"/>
            <w:vAlign w:val="center"/>
          </w:tcPr>
          <w:p w14:paraId="2CE3E5E6">
            <w:pPr>
              <w:jc w:val="center"/>
              <w:rPr>
                <w:rFonts w:hint="eastAsia" w:ascii="宋体" w:hAnsi="宋体" w:eastAsia="宋体" w:cs="宋体"/>
                <w:color w:val="000000" w:themeColor="text1"/>
                <w:kern w:val="0"/>
                <w:sz w:val="18"/>
                <w:szCs w:val="18"/>
                <w:highlight w:val="none"/>
                <w14:textFill>
                  <w14:solidFill>
                    <w14:schemeClr w14:val="tx1"/>
                  </w14:solidFill>
                </w14:textFill>
              </w:rPr>
            </w:pPr>
          </w:p>
        </w:tc>
        <w:tc>
          <w:tcPr>
            <w:tcW w:w="539" w:type="dxa"/>
            <w:vAlign w:val="center"/>
          </w:tcPr>
          <w:p w14:paraId="6E266C25">
            <w:pPr>
              <w:jc w:val="center"/>
              <w:rPr>
                <w:rFonts w:hint="eastAsia" w:ascii="宋体" w:hAnsi="宋体" w:eastAsia="宋体" w:cs="宋体"/>
                <w:color w:val="000000" w:themeColor="text1"/>
                <w:kern w:val="0"/>
                <w:sz w:val="18"/>
                <w:szCs w:val="18"/>
                <w:highlight w:val="none"/>
                <w14:textFill>
                  <w14:solidFill>
                    <w14:schemeClr w14:val="tx1"/>
                  </w14:solidFill>
                </w14:textFill>
              </w:rPr>
            </w:pPr>
          </w:p>
        </w:tc>
        <w:tc>
          <w:tcPr>
            <w:tcW w:w="539" w:type="dxa"/>
            <w:vAlign w:val="center"/>
          </w:tcPr>
          <w:p w14:paraId="0D57AF5A">
            <w:pPr>
              <w:jc w:val="center"/>
              <w:rPr>
                <w:rFonts w:hint="eastAsia" w:ascii="宋体" w:hAnsi="宋体" w:eastAsia="宋体" w:cs="宋体"/>
                <w:color w:val="000000" w:themeColor="text1"/>
                <w:kern w:val="0"/>
                <w:sz w:val="18"/>
                <w:szCs w:val="18"/>
                <w:highlight w:val="none"/>
                <w14:textFill>
                  <w14:solidFill>
                    <w14:schemeClr w14:val="tx1"/>
                  </w14:solidFill>
                </w14:textFill>
              </w:rPr>
            </w:pPr>
          </w:p>
        </w:tc>
        <w:tc>
          <w:tcPr>
            <w:tcW w:w="539" w:type="dxa"/>
            <w:vAlign w:val="center"/>
          </w:tcPr>
          <w:p w14:paraId="24BCD35B">
            <w:pPr>
              <w:jc w:val="center"/>
              <w:rPr>
                <w:rFonts w:hint="eastAsia" w:ascii="宋体" w:hAnsi="宋体" w:eastAsia="宋体" w:cs="宋体"/>
                <w:color w:val="000000" w:themeColor="text1"/>
                <w:kern w:val="0"/>
                <w:sz w:val="18"/>
                <w:szCs w:val="18"/>
                <w:highlight w:val="none"/>
                <w14:textFill>
                  <w14:solidFill>
                    <w14:schemeClr w14:val="tx1"/>
                  </w14:solidFill>
                </w14:textFill>
              </w:rPr>
            </w:pPr>
          </w:p>
        </w:tc>
        <w:tc>
          <w:tcPr>
            <w:tcW w:w="614" w:type="dxa"/>
            <w:vAlign w:val="center"/>
          </w:tcPr>
          <w:p w14:paraId="7719E296">
            <w:pPr>
              <w:jc w:val="center"/>
              <w:rPr>
                <w:rFonts w:hint="eastAsia" w:ascii="宋体" w:hAnsi="宋体" w:eastAsia="宋体" w:cs="宋体"/>
                <w:color w:val="000000" w:themeColor="text1"/>
                <w:kern w:val="0"/>
                <w:sz w:val="18"/>
                <w:szCs w:val="18"/>
                <w:highlight w:val="none"/>
                <w14:textFill>
                  <w14:solidFill>
                    <w14:schemeClr w14:val="tx1"/>
                  </w14:solidFill>
                </w14:textFill>
              </w:rPr>
            </w:pPr>
          </w:p>
        </w:tc>
        <w:tc>
          <w:tcPr>
            <w:tcW w:w="606" w:type="dxa"/>
            <w:vAlign w:val="center"/>
          </w:tcPr>
          <w:p w14:paraId="50A800A0">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①③</w:t>
            </w:r>
          </w:p>
        </w:tc>
        <w:tc>
          <w:tcPr>
            <w:tcW w:w="396" w:type="dxa"/>
            <w:vAlign w:val="center"/>
          </w:tcPr>
          <w:p w14:paraId="1B31815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r>
      <w:tr w14:paraId="2CC92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70" w:type="dxa"/>
            <w:vMerge w:val="continue"/>
            <w:vAlign w:val="center"/>
          </w:tcPr>
          <w:p w14:paraId="50704E52">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280" w:type="dxa"/>
            <w:vMerge w:val="continue"/>
            <w:vAlign w:val="center"/>
          </w:tcPr>
          <w:p w14:paraId="7DFB0BDB">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510" w:type="dxa"/>
            <w:shd w:val="clear" w:color="auto" w:fill="auto"/>
            <w:vAlign w:val="center"/>
          </w:tcPr>
          <w:p w14:paraId="4A5D736E">
            <w:pPr>
              <w:keepNext w:val="0"/>
              <w:keepLines w:val="0"/>
              <w:pageBreakBefore w:val="0"/>
              <w:widowControl/>
              <w:suppressLineNumbers w:val="0"/>
              <w:kinsoku/>
              <w:wordWrap/>
              <w:overflowPunct/>
              <w:topLinePunct w:val="0"/>
              <w:bidi w:val="0"/>
              <w:spacing w:line="360" w:lineRule="exact"/>
              <w:jc w:val="center"/>
              <w:textAlignment w:val="cente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w:t>
            </w:r>
          </w:p>
        </w:tc>
        <w:tc>
          <w:tcPr>
            <w:tcW w:w="1003" w:type="dxa"/>
            <w:shd w:val="clear" w:color="auto" w:fill="auto"/>
            <w:vAlign w:val="center"/>
          </w:tcPr>
          <w:p w14:paraId="5AC18AF0">
            <w:pPr>
              <w:keepNext w:val="0"/>
              <w:keepLines w:val="0"/>
              <w:pageBreakBefore w:val="0"/>
              <w:widowControl/>
              <w:suppressLineNumbers w:val="0"/>
              <w:kinsoku/>
              <w:wordWrap/>
              <w:overflowPunct/>
              <w:topLinePunct w:val="0"/>
              <w:bidi w:val="0"/>
              <w:spacing w:line="360" w:lineRule="exact"/>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ZN0095Z</w:t>
            </w:r>
          </w:p>
        </w:tc>
        <w:tc>
          <w:tcPr>
            <w:tcW w:w="1669" w:type="dxa"/>
            <w:vAlign w:val="center"/>
          </w:tcPr>
          <w:p w14:paraId="74460B28">
            <w:pPr>
              <w:keepNext w:val="0"/>
              <w:keepLines w:val="0"/>
              <w:pageBreakBefore w:val="0"/>
              <w:widowControl/>
              <w:suppressLineNumbers w:val="0"/>
              <w:kinsoku/>
              <w:wordWrap/>
              <w:overflowPunct/>
              <w:topLinePunct w:val="0"/>
              <w:bidi w:val="0"/>
              <w:spacing w:line="360" w:lineRule="exact"/>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数字媒体技术导论</w:t>
            </w:r>
          </w:p>
        </w:tc>
        <w:tc>
          <w:tcPr>
            <w:tcW w:w="459" w:type="dxa"/>
            <w:vAlign w:val="center"/>
          </w:tcPr>
          <w:p w14:paraId="1FD83897">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B</w:t>
            </w:r>
          </w:p>
        </w:tc>
        <w:tc>
          <w:tcPr>
            <w:tcW w:w="769" w:type="dxa"/>
            <w:vAlign w:val="center"/>
          </w:tcPr>
          <w:p w14:paraId="7C458B4C">
            <w:pPr>
              <w:keepNext w:val="0"/>
              <w:keepLines w:val="0"/>
              <w:widowControl/>
              <w:suppressLineNumbers w:val="0"/>
              <w:jc w:val="center"/>
              <w:textAlignment w:val="center"/>
              <w:rPr>
                <w:rFonts w:hint="default" w:ascii="宋体" w:hAnsi="宋体" w:eastAsia="宋体" w:cs="宋体"/>
                <w:color w:val="000000" w:themeColor="text1"/>
                <w:kern w:val="0"/>
                <w:sz w:val="18"/>
                <w:szCs w:val="18"/>
                <w:highlight w:val="none"/>
                <w:lang w:val="en-US"/>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64</w:t>
            </w:r>
          </w:p>
        </w:tc>
        <w:tc>
          <w:tcPr>
            <w:tcW w:w="694" w:type="dxa"/>
            <w:vAlign w:val="center"/>
          </w:tcPr>
          <w:p w14:paraId="180CE380">
            <w:pPr>
              <w:keepNext w:val="0"/>
              <w:keepLines w:val="0"/>
              <w:widowControl/>
              <w:suppressLineNumbers w:val="0"/>
              <w:jc w:val="center"/>
              <w:textAlignment w:val="center"/>
              <w:rPr>
                <w:rFonts w:hint="default" w:ascii="宋体" w:hAnsi="宋体" w:eastAsia="宋体" w:cs="宋体"/>
                <w:color w:val="000000" w:themeColor="text1"/>
                <w:kern w:val="0"/>
                <w:sz w:val="18"/>
                <w:szCs w:val="18"/>
                <w:highlight w:val="none"/>
                <w:lang w:val="en-US"/>
                <w14:textFill>
                  <w14:solidFill>
                    <w14:schemeClr w14:val="tx1"/>
                  </w14:solidFill>
                </w14:textFill>
              </w:rPr>
            </w:pPr>
            <w:r>
              <w:rPr>
                <w:rFonts w:hint="eastAsia" w:ascii="宋体" w:hAnsi="宋体" w:cs="宋体"/>
                <w:i w:val="0"/>
                <w:iCs w:val="0"/>
                <w:color w:val="000000"/>
                <w:kern w:val="0"/>
                <w:sz w:val="18"/>
                <w:szCs w:val="18"/>
                <w:highlight w:val="none"/>
                <w:u w:val="none"/>
                <w:lang w:val="en-US" w:eastAsia="zh-CN" w:bidi="ar"/>
              </w:rPr>
              <w:t>32</w:t>
            </w:r>
          </w:p>
        </w:tc>
        <w:tc>
          <w:tcPr>
            <w:tcW w:w="637" w:type="dxa"/>
            <w:vAlign w:val="center"/>
          </w:tcPr>
          <w:p w14:paraId="5E568098">
            <w:pPr>
              <w:keepNext w:val="0"/>
              <w:keepLines w:val="0"/>
              <w:widowControl/>
              <w:suppressLineNumbers w:val="0"/>
              <w:jc w:val="center"/>
              <w:textAlignment w:val="center"/>
              <w:rPr>
                <w:rFonts w:hint="default" w:ascii="宋体" w:hAnsi="宋体" w:eastAsia="宋体" w:cs="宋体"/>
                <w:color w:val="000000" w:themeColor="text1"/>
                <w:kern w:val="0"/>
                <w:sz w:val="18"/>
                <w:szCs w:val="18"/>
                <w:highlight w:val="none"/>
                <w:lang w:val="en-US"/>
                <w14:textFill>
                  <w14:solidFill>
                    <w14:schemeClr w14:val="tx1"/>
                  </w14:solidFill>
                </w14:textFill>
              </w:rPr>
            </w:pPr>
            <w:r>
              <w:rPr>
                <w:rFonts w:hint="eastAsia" w:ascii="宋体" w:hAnsi="宋体" w:cs="宋体"/>
                <w:i w:val="0"/>
                <w:iCs w:val="0"/>
                <w:color w:val="000000"/>
                <w:kern w:val="0"/>
                <w:sz w:val="18"/>
                <w:szCs w:val="18"/>
                <w:highlight w:val="none"/>
                <w:u w:val="none"/>
                <w:lang w:val="en-US" w:eastAsia="zh-CN" w:bidi="ar"/>
              </w:rPr>
              <w:t>32</w:t>
            </w:r>
          </w:p>
        </w:tc>
        <w:tc>
          <w:tcPr>
            <w:tcW w:w="526" w:type="dxa"/>
            <w:vAlign w:val="center"/>
          </w:tcPr>
          <w:p w14:paraId="0B4FF99B">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4</w:t>
            </w:r>
          </w:p>
        </w:tc>
        <w:tc>
          <w:tcPr>
            <w:tcW w:w="539" w:type="dxa"/>
            <w:vAlign w:val="center"/>
          </w:tcPr>
          <w:p w14:paraId="4957F06E">
            <w:pPr>
              <w:jc w:val="center"/>
              <w:rPr>
                <w:rFonts w:hint="eastAsia" w:ascii="宋体" w:hAnsi="宋体" w:eastAsia="宋体" w:cs="宋体"/>
                <w:color w:val="000000" w:themeColor="text1"/>
                <w:kern w:val="0"/>
                <w:sz w:val="18"/>
                <w:szCs w:val="18"/>
                <w:highlight w:val="none"/>
                <w14:textFill>
                  <w14:solidFill>
                    <w14:schemeClr w14:val="tx1"/>
                  </w14:solidFill>
                </w14:textFill>
              </w:rPr>
            </w:pPr>
          </w:p>
        </w:tc>
        <w:tc>
          <w:tcPr>
            <w:tcW w:w="539" w:type="dxa"/>
            <w:vAlign w:val="center"/>
          </w:tcPr>
          <w:p w14:paraId="02F79049">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64</w:t>
            </w:r>
          </w:p>
        </w:tc>
        <w:tc>
          <w:tcPr>
            <w:tcW w:w="539" w:type="dxa"/>
            <w:vAlign w:val="center"/>
          </w:tcPr>
          <w:p w14:paraId="373CE96E">
            <w:pPr>
              <w:jc w:val="center"/>
              <w:rPr>
                <w:rFonts w:hint="eastAsia" w:ascii="宋体" w:hAnsi="宋体" w:eastAsia="宋体" w:cs="宋体"/>
                <w:color w:val="000000" w:themeColor="text1"/>
                <w:kern w:val="0"/>
                <w:sz w:val="18"/>
                <w:szCs w:val="18"/>
                <w:highlight w:val="none"/>
                <w14:textFill>
                  <w14:solidFill>
                    <w14:schemeClr w14:val="tx1"/>
                  </w14:solidFill>
                </w14:textFill>
              </w:rPr>
            </w:pPr>
          </w:p>
        </w:tc>
        <w:tc>
          <w:tcPr>
            <w:tcW w:w="539" w:type="dxa"/>
            <w:vAlign w:val="center"/>
          </w:tcPr>
          <w:p w14:paraId="4328B364">
            <w:pPr>
              <w:jc w:val="center"/>
              <w:rPr>
                <w:rFonts w:hint="eastAsia" w:ascii="宋体" w:hAnsi="宋体" w:eastAsia="宋体" w:cs="宋体"/>
                <w:color w:val="000000" w:themeColor="text1"/>
                <w:kern w:val="0"/>
                <w:sz w:val="18"/>
                <w:szCs w:val="18"/>
                <w:highlight w:val="none"/>
                <w14:textFill>
                  <w14:solidFill>
                    <w14:schemeClr w14:val="tx1"/>
                  </w14:solidFill>
                </w14:textFill>
              </w:rPr>
            </w:pPr>
          </w:p>
        </w:tc>
        <w:tc>
          <w:tcPr>
            <w:tcW w:w="539" w:type="dxa"/>
            <w:vAlign w:val="center"/>
          </w:tcPr>
          <w:p w14:paraId="3F2451A7">
            <w:pPr>
              <w:jc w:val="center"/>
              <w:rPr>
                <w:rFonts w:hint="eastAsia" w:ascii="宋体" w:hAnsi="宋体" w:eastAsia="宋体" w:cs="宋体"/>
                <w:color w:val="000000" w:themeColor="text1"/>
                <w:kern w:val="0"/>
                <w:sz w:val="18"/>
                <w:szCs w:val="18"/>
                <w:highlight w:val="none"/>
                <w14:textFill>
                  <w14:solidFill>
                    <w14:schemeClr w14:val="tx1"/>
                  </w14:solidFill>
                </w14:textFill>
              </w:rPr>
            </w:pPr>
          </w:p>
        </w:tc>
        <w:tc>
          <w:tcPr>
            <w:tcW w:w="614" w:type="dxa"/>
            <w:vAlign w:val="center"/>
          </w:tcPr>
          <w:p w14:paraId="023FE1F4">
            <w:pPr>
              <w:jc w:val="center"/>
              <w:rPr>
                <w:rFonts w:hint="eastAsia" w:ascii="宋体" w:hAnsi="宋体" w:eastAsia="宋体" w:cs="宋体"/>
                <w:color w:val="000000" w:themeColor="text1"/>
                <w:kern w:val="0"/>
                <w:sz w:val="18"/>
                <w:szCs w:val="18"/>
                <w:highlight w:val="none"/>
                <w14:textFill>
                  <w14:solidFill>
                    <w14:schemeClr w14:val="tx1"/>
                  </w14:solidFill>
                </w14:textFill>
              </w:rPr>
            </w:pPr>
          </w:p>
        </w:tc>
        <w:tc>
          <w:tcPr>
            <w:tcW w:w="606" w:type="dxa"/>
            <w:vAlign w:val="center"/>
          </w:tcPr>
          <w:p w14:paraId="28E60583">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③④</w:t>
            </w:r>
          </w:p>
        </w:tc>
        <w:tc>
          <w:tcPr>
            <w:tcW w:w="396" w:type="dxa"/>
            <w:vAlign w:val="center"/>
          </w:tcPr>
          <w:p w14:paraId="5CE78CE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r>
      <w:tr w14:paraId="3C9BC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70" w:type="dxa"/>
            <w:vMerge w:val="continue"/>
            <w:vAlign w:val="center"/>
          </w:tcPr>
          <w:p w14:paraId="63C8E031">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280" w:type="dxa"/>
            <w:vMerge w:val="continue"/>
            <w:vAlign w:val="center"/>
          </w:tcPr>
          <w:p w14:paraId="73D38B03">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510" w:type="dxa"/>
            <w:shd w:val="clear" w:color="auto" w:fill="auto"/>
            <w:vAlign w:val="center"/>
          </w:tcPr>
          <w:p w14:paraId="02C2D88A">
            <w:pPr>
              <w:keepNext w:val="0"/>
              <w:keepLines w:val="0"/>
              <w:pageBreakBefore w:val="0"/>
              <w:widowControl/>
              <w:suppressLineNumbers w:val="0"/>
              <w:kinsoku/>
              <w:wordWrap/>
              <w:overflowPunct/>
              <w:topLinePunct w:val="0"/>
              <w:bidi w:val="0"/>
              <w:spacing w:line="360" w:lineRule="exact"/>
              <w:jc w:val="center"/>
              <w:textAlignment w:val="cente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w:t>
            </w:r>
          </w:p>
        </w:tc>
        <w:tc>
          <w:tcPr>
            <w:tcW w:w="1003" w:type="dxa"/>
            <w:shd w:val="clear" w:color="auto" w:fill="auto"/>
            <w:vAlign w:val="center"/>
          </w:tcPr>
          <w:p w14:paraId="35AA2AAB">
            <w:pPr>
              <w:keepNext w:val="0"/>
              <w:keepLines w:val="0"/>
              <w:pageBreakBefore w:val="0"/>
              <w:widowControl/>
              <w:suppressLineNumbers w:val="0"/>
              <w:kinsoku/>
              <w:wordWrap/>
              <w:overflowPunct/>
              <w:topLinePunct w:val="0"/>
              <w:bidi w:val="0"/>
              <w:spacing w:line="360" w:lineRule="exact"/>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ZN0096Z</w:t>
            </w:r>
          </w:p>
        </w:tc>
        <w:tc>
          <w:tcPr>
            <w:tcW w:w="1669" w:type="dxa"/>
            <w:vAlign w:val="center"/>
          </w:tcPr>
          <w:p w14:paraId="238E1CED">
            <w:pPr>
              <w:keepNext w:val="0"/>
              <w:keepLines w:val="0"/>
              <w:pageBreakBefore w:val="0"/>
              <w:widowControl/>
              <w:suppressLineNumbers w:val="0"/>
              <w:kinsoku/>
              <w:wordWrap/>
              <w:overflowPunct/>
              <w:topLinePunct w:val="0"/>
              <w:bidi w:val="0"/>
              <w:spacing w:line="360" w:lineRule="exact"/>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三维软件基础</w:t>
            </w:r>
          </w:p>
        </w:tc>
        <w:tc>
          <w:tcPr>
            <w:tcW w:w="459" w:type="dxa"/>
            <w:vAlign w:val="center"/>
          </w:tcPr>
          <w:p w14:paraId="02433020">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B</w:t>
            </w:r>
          </w:p>
        </w:tc>
        <w:tc>
          <w:tcPr>
            <w:tcW w:w="769" w:type="dxa"/>
            <w:vAlign w:val="center"/>
          </w:tcPr>
          <w:p w14:paraId="463A444F">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32</w:t>
            </w:r>
          </w:p>
        </w:tc>
        <w:tc>
          <w:tcPr>
            <w:tcW w:w="694" w:type="dxa"/>
            <w:vAlign w:val="center"/>
          </w:tcPr>
          <w:p w14:paraId="2AC9F608">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16</w:t>
            </w:r>
          </w:p>
        </w:tc>
        <w:tc>
          <w:tcPr>
            <w:tcW w:w="637" w:type="dxa"/>
            <w:vAlign w:val="center"/>
          </w:tcPr>
          <w:p w14:paraId="228E5053">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16</w:t>
            </w:r>
          </w:p>
        </w:tc>
        <w:tc>
          <w:tcPr>
            <w:tcW w:w="526" w:type="dxa"/>
            <w:vAlign w:val="center"/>
          </w:tcPr>
          <w:p w14:paraId="4826C4AE">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2</w:t>
            </w:r>
          </w:p>
        </w:tc>
        <w:tc>
          <w:tcPr>
            <w:tcW w:w="539" w:type="dxa"/>
            <w:vAlign w:val="center"/>
          </w:tcPr>
          <w:p w14:paraId="19969C7D">
            <w:pPr>
              <w:jc w:val="center"/>
              <w:rPr>
                <w:rFonts w:hint="eastAsia" w:ascii="宋体" w:hAnsi="宋体" w:eastAsia="宋体" w:cs="宋体"/>
                <w:color w:val="000000" w:themeColor="text1"/>
                <w:kern w:val="0"/>
                <w:sz w:val="18"/>
                <w:szCs w:val="18"/>
                <w:highlight w:val="none"/>
                <w14:textFill>
                  <w14:solidFill>
                    <w14:schemeClr w14:val="tx1"/>
                  </w14:solidFill>
                </w14:textFill>
              </w:rPr>
            </w:pPr>
          </w:p>
        </w:tc>
        <w:tc>
          <w:tcPr>
            <w:tcW w:w="539" w:type="dxa"/>
            <w:vAlign w:val="center"/>
          </w:tcPr>
          <w:p w14:paraId="21F81D45">
            <w:pPr>
              <w:keepNext w:val="0"/>
              <w:keepLines w:val="0"/>
              <w:widowControl/>
              <w:suppressLineNumbers w:val="0"/>
              <w:jc w:val="center"/>
              <w:textAlignment w:val="center"/>
              <w:rPr>
                <w:rFonts w:hint="default" w:ascii="宋体" w:hAnsi="宋体" w:eastAsia="宋体" w:cs="宋体"/>
                <w:color w:val="000000" w:themeColor="text1"/>
                <w:kern w:val="0"/>
                <w:sz w:val="18"/>
                <w:szCs w:val="18"/>
                <w:highlight w:val="none"/>
                <w:lang w:val="en-US"/>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32</w:t>
            </w:r>
          </w:p>
        </w:tc>
        <w:tc>
          <w:tcPr>
            <w:tcW w:w="539" w:type="dxa"/>
            <w:vAlign w:val="center"/>
          </w:tcPr>
          <w:p w14:paraId="1852AD6A">
            <w:pPr>
              <w:jc w:val="center"/>
              <w:rPr>
                <w:rFonts w:hint="eastAsia" w:ascii="宋体" w:hAnsi="宋体" w:eastAsia="宋体" w:cs="宋体"/>
                <w:color w:val="000000" w:themeColor="text1"/>
                <w:kern w:val="0"/>
                <w:sz w:val="18"/>
                <w:szCs w:val="18"/>
                <w:highlight w:val="none"/>
                <w14:textFill>
                  <w14:solidFill>
                    <w14:schemeClr w14:val="tx1"/>
                  </w14:solidFill>
                </w14:textFill>
              </w:rPr>
            </w:pPr>
          </w:p>
        </w:tc>
        <w:tc>
          <w:tcPr>
            <w:tcW w:w="539" w:type="dxa"/>
            <w:vAlign w:val="center"/>
          </w:tcPr>
          <w:p w14:paraId="633116A7">
            <w:pPr>
              <w:jc w:val="center"/>
              <w:rPr>
                <w:rFonts w:hint="eastAsia" w:ascii="宋体" w:hAnsi="宋体" w:eastAsia="宋体" w:cs="宋体"/>
                <w:color w:val="000000" w:themeColor="text1"/>
                <w:kern w:val="0"/>
                <w:sz w:val="18"/>
                <w:szCs w:val="18"/>
                <w:highlight w:val="none"/>
                <w14:textFill>
                  <w14:solidFill>
                    <w14:schemeClr w14:val="tx1"/>
                  </w14:solidFill>
                </w14:textFill>
              </w:rPr>
            </w:pPr>
          </w:p>
        </w:tc>
        <w:tc>
          <w:tcPr>
            <w:tcW w:w="539" w:type="dxa"/>
            <w:vAlign w:val="center"/>
          </w:tcPr>
          <w:p w14:paraId="3D927926">
            <w:pPr>
              <w:jc w:val="center"/>
              <w:rPr>
                <w:rFonts w:hint="eastAsia" w:ascii="宋体" w:hAnsi="宋体" w:eastAsia="宋体" w:cs="宋体"/>
                <w:color w:val="000000" w:themeColor="text1"/>
                <w:kern w:val="0"/>
                <w:sz w:val="18"/>
                <w:szCs w:val="18"/>
                <w:highlight w:val="none"/>
                <w14:textFill>
                  <w14:solidFill>
                    <w14:schemeClr w14:val="tx1"/>
                  </w14:solidFill>
                </w14:textFill>
              </w:rPr>
            </w:pPr>
          </w:p>
        </w:tc>
        <w:tc>
          <w:tcPr>
            <w:tcW w:w="614" w:type="dxa"/>
            <w:vAlign w:val="center"/>
          </w:tcPr>
          <w:p w14:paraId="30802D46">
            <w:pPr>
              <w:jc w:val="center"/>
              <w:rPr>
                <w:rFonts w:hint="eastAsia" w:ascii="宋体" w:hAnsi="宋体" w:eastAsia="宋体" w:cs="宋体"/>
                <w:color w:val="000000" w:themeColor="text1"/>
                <w:kern w:val="0"/>
                <w:sz w:val="18"/>
                <w:szCs w:val="18"/>
                <w:highlight w:val="none"/>
                <w14:textFill>
                  <w14:solidFill>
                    <w14:schemeClr w14:val="tx1"/>
                  </w14:solidFill>
                </w14:textFill>
              </w:rPr>
            </w:pPr>
          </w:p>
        </w:tc>
        <w:tc>
          <w:tcPr>
            <w:tcW w:w="606" w:type="dxa"/>
            <w:vAlign w:val="center"/>
          </w:tcPr>
          <w:p w14:paraId="0D943110">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③⑦</w:t>
            </w:r>
          </w:p>
        </w:tc>
        <w:tc>
          <w:tcPr>
            <w:tcW w:w="396" w:type="dxa"/>
            <w:vAlign w:val="center"/>
          </w:tcPr>
          <w:p w14:paraId="72432B1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r>
      <w:tr w14:paraId="0DC96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70" w:type="dxa"/>
            <w:vMerge w:val="continue"/>
            <w:vAlign w:val="center"/>
          </w:tcPr>
          <w:p w14:paraId="16BBE317">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280" w:type="dxa"/>
            <w:vMerge w:val="continue"/>
            <w:vAlign w:val="center"/>
          </w:tcPr>
          <w:p w14:paraId="358D7C49">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510" w:type="dxa"/>
            <w:shd w:val="clear" w:color="auto" w:fill="auto"/>
            <w:vAlign w:val="center"/>
          </w:tcPr>
          <w:p w14:paraId="7327FF50">
            <w:pPr>
              <w:keepNext w:val="0"/>
              <w:keepLines w:val="0"/>
              <w:pageBreakBefore w:val="0"/>
              <w:widowControl/>
              <w:suppressLineNumbers w:val="0"/>
              <w:kinsoku/>
              <w:wordWrap/>
              <w:overflowPunct/>
              <w:topLinePunct w:val="0"/>
              <w:bidi w:val="0"/>
              <w:spacing w:line="360" w:lineRule="exact"/>
              <w:jc w:val="center"/>
              <w:textAlignment w:val="cente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w:t>
            </w:r>
          </w:p>
        </w:tc>
        <w:tc>
          <w:tcPr>
            <w:tcW w:w="1003" w:type="dxa"/>
            <w:shd w:val="clear" w:color="auto" w:fill="auto"/>
            <w:vAlign w:val="center"/>
          </w:tcPr>
          <w:p w14:paraId="7B74B07F">
            <w:pPr>
              <w:keepNext w:val="0"/>
              <w:keepLines w:val="0"/>
              <w:pageBreakBefore w:val="0"/>
              <w:widowControl/>
              <w:suppressLineNumbers w:val="0"/>
              <w:kinsoku/>
              <w:wordWrap/>
              <w:overflowPunct/>
              <w:topLinePunct w:val="0"/>
              <w:bidi w:val="0"/>
              <w:spacing w:line="360" w:lineRule="exact"/>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ZN0097Z</w:t>
            </w:r>
          </w:p>
        </w:tc>
        <w:tc>
          <w:tcPr>
            <w:tcW w:w="1669" w:type="dxa"/>
            <w:vAlign w:val="center"/>
          </w:tcPr>
          <w:p w14:paraId="008415E6">
            <w:pPr>
              <w:keepNext w:val="0"/>
              <w:keepLines w:val="0"/>
              <w:pageBreakBefore w:val="0"/>
              <w:widowControl/>
              <w:suppressLineNumbers w:val="0"/>
              <w:kinsoku/>
              <w:wordWrap/>
              <w:overflowPunct/>
              <w:topLinePunct w:val="0"/>
              <w:bidi w:val="0"/>
              <w:spacing w:line="360" w:lineRule="exact"/>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图文编辑基础</w:t>
            </w:r>
          </w:p>
        </w:tc>
        <w:tc>
          <w:tcPr>
            <w:tcW w:w="459" w:type="dxa"/>
            <w:vAlign w:val="center"/>
          </w:tcPr>
          <w:p w14:paraId="0EE74EEF">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B</w:t>
            </w:r>
          </w:p>
        </w:tc>
        <w:tc>
          <w:tcPr>
            <w:tcW w:w="769" w:type="dxa"/>
            <w:vAlign w:val="center"/>
          </w:tcPr>
          <w:p w14:paraId="1B70E3A8">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64</w:t>
            </w:r>
          </w:p>
        </w:tc>
        <w:tc>
          <w:tcPr>
            <w:tcW w:w="694" w:type="dxa"/>
            <w:vAlign w:val="center"/>
          </w:tcPr>
          <w:p w14:paraId="63AC6A43">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32</w:t>
            </w:r>
          </w:p>
        </w:tc>
        <w:tc>
          <w:tcPr>
            <w:tcW w:w="637" w:type="dxa"/>
            <w:vAlign w:val="center"/>
          </w:tcPr>
          <w:p w14:paraId="29A8D942">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32</w:t>
            </w:r>
          </w:p>
        </w:tc>
        <w:tc>
          <w:tcPr>
            <w:tcW w:w="526" w:type="dxa"/>
            <w:vAlign w:val="center"/>
          </w:tcPr>
          <w:p w14:paraId="0BC09C69">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4</w:t>
            </w:r>
          </w:p>
        </w:tc>
        <w:tc>
          <w:tcPr>
            <w:tcW w:w="539" w:type="dxa"/>
            <w:vAlign w:val="center"/>
          </w:tcPr>
          <w:p w14:paraId="04E39811">
            <w:pPr>
              <w:jc w:val="center"/>
              <w:rPr>
                <w:rFonts w:hint="eastAsia" w:ascii="宋体" w:hAnsi="宋体" w:eastAsia="宋体" w:cs="宋体"/>
                <w:color w:val="000000" w:themeColor="text1"/>
                <w:kern w:val="0"/>
                <w:sz w:val="18"/>
                <w:szCs w:val="18"/>
                <w:highlight w:val="none"/>
                <w14:textFill>
                  <w14:solidFill>
                    <w14:schemeClr w14:val="tx1"/>
                  </w14:solidFill>
                </w14:textFill>
              </w:rPr>
            </w:pPr>
          </w:p>
        </w:tc>
        <w:tc>
          <w:tcPr>
            <w:tcW w:w="539" w:type="dxa"/>
            <w:vAlign w:val="center"/>
          </w:tcPr>
          <w:p w14:paraId="10262A99">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64</w:t>
            </w:r>
          </w:p>
        </w:tc>
        <w:tc>
          <w:tcPr>
            <w:tcW w:w="539" w:type="dxa"/>
            <w:vAlign w:val="center"/>
          </w:tcPr>
          <w:p w14:paraId="26D46171">
            <w:pPr>
              <w:jc w:val="center"/>
              <w:rPr>
                <w:rFonts w:hint="eastAsia" w:ascii="宋体" w:hAnsi="宋体" w:eastAsia="宋体" w:cs="宋体"/>
                <w:color w:val="000000" w:themeColor="text1"/>
                <w:kern w:val="0"/>
                <w:sz w:val="18"/>
                <w:szCs w:val="18"/>
                <w:highlight w:val="none"/>
                <w14:textFill>
                  <w14:solidFill>
                    <w14:schemeClr w14:val="tx1"/>
                  </w14:solidFill>
                </w14:textFill>
              </w:rPr>
            </w:pPr>
          </w:p>
        </w:tc>
        <w:tc>
          <w:tcPr>
            <w:tcW w:w="539" w:type="dxa"/>
            <w:vAlign w:val="center"/>
          </w:tcPr>
          <w:p w14:paraId="52341A1D">
            <w:pPr>
              <w:jc w:val="center"/>
              <w:rPr>
                <w:rFonts w:hint="eastAsia" w:ascii="宋体" w:hAnsi="宋体" w:eastAsia="宋体" w:cs="宋体"/>
                <w:color w:val="000000" w:themeColor="text1"/>
                <w:kern w:val="0"/>
                <w:sz w:val="18"/>
                <w:szCs w:val="18"/>
                <w:highlight w:val="none"/>
                <w14:textFill>
                  <w14:solidFill>
                    <w14:schemeClr w14:val="tx1"/>
                  </w14:solidFill>
                </w14:textFill>
              </w:rPr>
            </w:pPr>
          </w:p>
        </w:tc>
        <w:tc>
          <w:tcPr>
            <w:tcW w:w="539" w:type="dxa"/>
            <w:vAlign w:val="center"/>
          </w:tcPr>
          <w:p w14:paraId="7E4E683B">
            <w:pPr>
              <w:jc w:val="center"/>
              <w:rPr>
                <w:rFonts w:hint="eastAsia" w:ascii="宋体" w:hAnsi="宋体" w:eastAsia="宋体" w:cs="宋体"/>
                <w:color w:val="000000" w:themeColor="text1"/>
                <w:kern w:val="0"/>
                <w:sz w:val="18"/>
                <w:szCs w:val="18"/>
                <w:highlight w:val="none"/>
                <w14:textFill>
                  <w14:solidFill>
                    <w14:schemeClr w14:val="tx1"/>
                  </w14:solidFill>
                </w14:textFill>
              </w:rPr>
            </w:pPr>
          </w:p>
        </w:tc>
        <w:tc>
          <w:tcPr>
            <w:tcW w:w="614" w:type="dxa"/>
            <w:vAlign w:val="center"/>
          </w:tcPr>
          <w:p w14:paraId="765F017F">
            <w:pPr>
              <w:jc w:val="center"/>
              <w:rPr>
                <w:rFonts w:hint="eastAsia" w:ascii="宋体" w:hAnsi="宋体" w:eastAsia="宋体" w:cs="宋体"/>
                <w:color w:val="000000" w:themeColor="text1"/>
                <w:kern w:val="0"/>
                <w:sz w:val="18"/>
                <w:szCs w:val="18"/>
                <w:highlight w:val="none"/>
                <w14:textFill>
                  <w14:solidFill>
                    <w14:schemeClr w14:val="tx1"/>
                  </w14:solidFill>
                </w14:textFill>
              </w:rPr>
            </w:pPr>
          </w:p>
        </w:tc>
        <w:tc>
          <w:tcPr>
            <w:tcW w:w="606" w:type="dxa"/>
            <w:vAlign w:val="center"/>
          </w:tcPr>
          <w:p w14:paraId="161F0C4F">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①③</w:t>
            </w:r>
          </w:p>
        </w:tc>
        <w:tc>
          <w:tcPr>
            <w:tcW w:w="396" w:type="dxa"/>
            <w:vAlign w:val="center"/>
          </w:tcPr>
          <w:p w14:paraId="0A3741B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r>
      <w:tr w14:paraId="5B475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70" w:type="dxa"/>
            <w:vMerge w:val="continue"/>
            <w:vAlign w:val="center"/>
          </w:tcPr>
          <w:p w14:paraId="75AEF33E">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280" w:type="dxa"/>
            <w:vMerge w:val="continue"/>
            <w:vAlign w:val="center"/>
          </w:tcPr>
          <w:p w14:paraId="1DDDA591">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510" w:type="dxa"/>
            <w:shd w:val="clear" w:color="auto" w:fill="auto"/>
            <w:vAlign w:val="center"/>
          </w:tcPr>
          <w:p w14:paraId="29A68F6D">
            <w:pPr>
              <w:keepNext w:val="0"/>
              <w:keepLines w:val="0"/>
              <w:pageBreakBefore w:val="0"/>
              <w:widowControl/>
              <w:suppressLineNumbers w:val="0"/>
              <w:kinsoku/>
              <w:wordWrap/>
              <w:overflowPunct/>
              <w:topLinePunct w:val="0"/>
              <w:bidi w:val="0"/>
              <w:spacing w:line="360" w:lineRule="exact"/>
              <w:jc w:val="center"/>
              <w:textAlignment w:val="center"/>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w:t>
            </w:r>
          </w:p>
        </w:tc>
        <w:tc>
          <w:tcPr>
            <w:tcW w:w="1003" w:type="dxa"/>
            <w:shd w:val="clear" w:color="auto" w:fill="auto"/>
            <w:vAlign w:val="center"/>
          </w:tcPr>
          <w:p w14:paraId="38AAFB3B">
            <w:pPr>
              <w:keepNext w:val="0"/>
              <w:keepLines w:val="0"/>
              <w:pageBreakBefore w:val="0"/>
              <w:widowControl/>
              <w:suppressLineNumbers w:val="0"/>
              <w:kinsoku/>
              <w:wordWrap/>
              <w:overflowPunct/>
              <w:topLinePunct w:val="0"/>
              <w:bidi w:val="0"/>
              <w:spacing w:line="360" w:lineRule="exact"/>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ZN0098Z</w:t>
            </w:r>
          </w:p>
        </w:tc>
        <w:tc>
          <w:tcPr>
            <w:tcW w:w="1669" w:type="dxa"/>
            <w:vAlign w:val="center"/>
          </w:tcPr>
          <w:p w14:paraId="74580FA1">
            <w:pPr>
              <w:keepNext w:val="0"/>
              <w:keepLines w:val="0"/>
              <w:pageBreakBefore w:val="0"/>
              <w:widowControl/>
              <w:suppressLineNumbers w:val="0"/>
              <w:kinsoku/>
              <w:wordWrap/>
              <w:overflowPunct/>
              <w:topLinePunct w:val="0"/>
              <w:bidi w:val="0"/>
              <w:spacing w:line="360" w:lineRule="exact"/>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构成基础</w:t>
            </w:r>
          </w:p>
        </w:tc>
        <w:tc>
          <w:tcPr>
            <w:tcW w:w="459" w:type="dxa"/>
            <w:vAlign w:val="center"/>
          </w:tcPr>
          <w:p w14:paraId="62D45FFE">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B</w:t>
            </w:r>
          </w:p>
        </w:tc>
        <w:tc>
          <w:tcPr>
            <w:tcW w:w="769" w:type="dxa"/>
            <w:vAlign w:val="center"/>
          </w:tcPr>
          <w:p w14:paraId="14F31D1B">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32</w:t>
            </w:r>
          </w:p>
        </w:tc>
        <w:tc>
          <w:tcPr>
            <w:tcW w:w="694" w:type="dxa"/>
            <w:vAlign w:val="center"/>
          </w:tcPr>
          <w:p w14:paraId="0ADC59B7">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16</w:t>
            </w:r>
          </w:p>
        </w:tc>
        <w:tc>
          <w:tcPr>
            <w:tcW w:w="637" w:type="dxa"/>
            <w:vAlign w:val="center"/>
          </w:tcPr>
          <w:p w14:paraId="46C5291A">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16</w:t>
            </w:r>
          </w:p>
        </w:tc>
        <w:tc>
          <w:tcPr>
            <w:tcW w:w="526" w:type="dxa"/>
            <w:vAlign w:val="center"/>
          </w:tcPr>
          <w:p w14:paraId="7DAB270B">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2</w:t>
            </w:r>
          </w:p>
        </w:tc>
        <w:tc>
          <w:tcPr>
            <w:tcW w:w="539" w:type="dxa"/>
            <w:vAlign w:val="center"/>
          </w:tcPr>
          <w:p w14:paraId="6C5687ED">
            <w:pPr>
              <w:jc w:val="center"/>
              <w:rPr>
                <w:rFonts w:hint="eastAsia" w:ascii="宋体" w:hAnsi="宋体" w:eastAsia="宋体" w:cs="宋体"/>
                <w:color w:val="000000" w:themeColor="text1"/>
                <w:kern w:val="0"/>
                <w:sz w:val="18"/>
                <w:szCs w:val="18"/>
                <w:highlight w:val="none"/>
                <w14:textFill>
                  <w14:solidFill>
                    <w14:schemeClr w14:val="tx1"/>
                  </w14:solidFill>
                </w14:textFill>
              </w:rPr>
            </w:pPr>
          </w:p>
        </w:tc>
        <w:tc>
          <w:tcPr>
            <w:tcW w:w="539" w:type="dxa"/>
            <w:vAlign w:val="center"/>
          </w:tcPr>
          <w:p w14:paraId="720F5DC6">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32</w:t>
            </w:r>
          </w:p>
        </w:tc>
        <w:tc>
          <w:tcPr>
            <w:tcW w:w="539" w:type="dxa"/>
            <w:vAlign w:val="center"/>
          </w:tcPr>
          <w:p w14:paraId="3BFBD36A">
            <w:pPr>
              <w:jc w:val="center"/>
              <w:rPr>
                <w:rFonts w:hint="eastAsia" w:ascii="宋体" w:hAnsi="宋体" w:eastAsia="宋体" w:cs="宋体"/>
                <w:color w:val="000000" w:themeColor="text1"/>
                <w:kern w:val="0"/>
                <w:sz w:val="18"/>
                <w:szCs w:val="18"/>
                <w:highlight w:val="none"/>
                <w14:textFill>
                  <w14:solidFill>
                    <w14:schemeClr w14:val="tx1"/>
                  </w14:solidFill>
                </w14:textFill>
              </w:rPr>
            </w:pPr>
          </w:p>
        </w:tc>
        <w:tc>
          <w:tcPr>
            <w:tcW w:w="539" w:type="dxa"/>
            <w:vAlign w:val="center"/>
          </w:tcPr>
          <w:p w14:paraId="72C27924">
            <w:pPr>
              <w:jc w:val="center"/>
              <w:rPr>
                <w:rFonts w:hint="eastAsia" w:ascii="宋体" w:hAnsi="宋体" w:eastAsia="宋体" w:cs="宋体"/>
                <w:color w:val="000000" w:themeColor="text1"/>
                <w:kern w:val="0"/>
                <w:sz w:val="18"/>
                <w:szCs w:val="18"/>
                <w:highlight w:val="none"/>
                <w14:textFill>
                  <w14:solidFill>
                    <w14:schemeClr w14:val="tx1"/>
                  </w14:solidFill>
                </w14:textFill>
              </w:rPr>
            </w:pPr>
          </w:p>
        </w:tc>
        <w:tc>
          <w:tcPr>
            <w:tcW w:w="539" w:type="dxa"/>
            <w:vAlign w:val="center"/>
          </w:tcPr>
          <w:p w14:paraId="3A10C995">
            <w:pPr>
              <w:jc w:val="center"/>
              <w:rPr>
                <w:rFonts w:hint="eastAsia" w:ascii="宋体" w:hAnsi="宋体" w:eastAsia="宋体" w:cs="宋体"/>
                <w:color w:val="000000" w:themeColor="text1"/>
                <w:kern w:val="0"/>
                <w:sz w:val="18"/>
                <w:szCs w:val="18"/>
                <w:highlight w:val="none"/>
                <w14:textFill>
                  <w14:solidFill>
                    <w14:schemeClr w14:val="tx1"/>
                  </w14:solidFill>
                </w14:textFill>
              </w:rPr>
            </w:pPr>
          </w:p>
        </w:tc>
        <w:tc>
          <w:tcPr>
            <w:tcW w:w="614" w:type="dxa"/>
            <w:vAlign w:val="center"/>
          </w:tcPr>
          <w:p w14:paraId="0CDF0500">
            <w:pPr>
              <w:jc w:val="center"/>
              <w:rPr>
                <w:rFonts w:hint="eastAsia" w:ascii="宋体" w:hAnsi="宋体" w:eastAsia="宋体" w:cs="宋体"/>
                <w:color w:val="000000" w:themeColor="text1"/>
                <w:kern w:val="0"/>
                <w:sz w:val="18"/>
                <w:szCs w:val="18"/>
                <w:highlight w:val="none"/>
                <w14:textFill>
                  <w14:solidFill>
                    <w14:schemeClr w14:val="tx1"/>
                  </w14:solidFill>
                </w14:textFill>
              </w:rPr>
            </w:pPr>
          </w:p>
        </w:tc>
        <w:tc>
          <w:tcPr>
            <w:tcW w:w="606" w:type="dxa"/>
            <w:vAlign w:val="center"/>
          </w:tcPr>
          <w:p w14:paraId="04F45168">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①③</w:t>
            </w:r>
          </w:p>
        </w:tc>
        <w:tc>
          <w:tcPr>
            <w:tcW w:w="396" w:type="dxa"/>
            <w:vAlign w:val="center"/>
          </w:tcPr>
          <w:p w14:paraId="34D36FF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r>
      <w:tr w14:paraId="2AA13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70" w:type="dxa"/>
            <w:vMerge w:val="continue"/>
            <w:vAlign w:val="center"/>
          </w:tcPr>
          <w:p w14:paraId="4730A9EB">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280" w:type="dxa"/>
            <w:vMerge w:val="continue"/>
            <w:vAlign w:val="center"/>
          </w:tcPr>
          <w:p w14:paraId="5CCEAF4B">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1513" w:type="dxa"/>
            <w:gridSpan w:val="2"/>
            <w:vAlign w:val="center"/>
          </w:tcPr>
          <w:p w14:paraId="1D25BD8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小计</w:t>
            </w:r>
          </w:p>
        </w:tc>
        <w:tc>
          <w:tcPr>
            <w:tcW w:w="1669" w:type="dxa"/>
            <w:vAlign w:val="center"/>
          </w:tcPr>
          <w:p w14:paraId="7B222FB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459" w:type="dxa"/>
            <w:vAlign w:val="center"/>
          </w:tcPr>
          <w:p w14:paraId="0735DD7B">
            <w:pPr>
              <w:jc w:val="center"/>
              <w:rPr>
                <w:rFonts w:hint="eastAsia" w:ascii="宋体" w:hAnsi="宋体" w:eastAsia="宋体" w:cs="宋体"/>
                <w:color w:val="000000" w:themeColor="text1"/>
                <w:kern w:val="0"/>
                <w:sz w:val="18"/>
                <w:szCs w:val="18"/>
                <w:highlight w:val="none"/>
                <w14:textFill>
                  <w14:solidFill>
                    <w14:schemeClr w14:val="tx1"/>
                  </w14:solidFill>
                </w14:textFill>
              </w:rPr>
            </w:pPr>
          </w:p>
        </w:tc>
        <w:tc>
          <w:tcPr>
            <w:tcW w:w="769" w:type="dxa"/>
            <w:vAlign w:val="center"/>
          </w:tcPr>
          <w:p w14:paraId="268C5968">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288</w:t>
            </w:r>
          </w:p>
        </w:tc>
        <w:tc>
          <w:tcPr>
            <w:tcW w:w="694" w:type="dxa"/>
            <w:vAlign w:val="center"/>
          </w:tcPr>
          <w:p w14:paraId="3B606711">
            <w:pPr>
              <w:keepNext w:val="0"/>
              <w:keepLines w:val="0"/>
              <w:widowControl/>
              <w:suppressLineNumbers w:val="0"/>
              <w:jc w:val="center"/>
              <w:textAlignment w:val="center"/>
              <w:rPr>
                <w:rFonts w:hint="default" w:ascii="宋体" w:hAnsi="宋体" w:eastAsia="宋体" w:cs="宋体"/>
                <w:color w:val="000000" w:themeColor="text1"/>
                <w:kern w:val="0"/>
                <w:sz w:val="18"/>
                <w:szCs w:val="18"/>
                <w:highlight w:val="none"/>
                <w:lang w:val="en-US"/>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144</w:t>
            </w:r>
          </w:p>
        </w:tc>
        <w:tc>
          <w:tcPr>
            <w:tcW w:w="637" w:type="dxa"/>
            <w:vAlign w:val="center"/>
          </w:tcPr>
          <w:p w14:paraId="04DC44B8">
            <w:pPr>
              <w:keepNext w:val="0"/>
              <w:keepLines w:val="0"/>
              <w:widowControl/>
              <w:suppressLineNumbers w:val="0"/>
              <w:jc w:val="center"/>
              <w:textAlignment w:val="center"/>
              <w:rPr>
                <w:rFonts w:hint="default" w:ascii="宋体" w:hAnsi="宋体" w:eastAsia="宋体" w:cs="宋体"/>
                <w:color w:val="000000" w:themeColor="text1"/>
                <w:kern w:val="0"/>
                <w:sz w:val="18"/>
                <w:szCs w:val="18"/>
                <w:highlight w:val="none"/>
                <w:lang w:val="en-US"/>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144</w:t>
            </w:r>
          </w:p>
        </w:tc>
        <w:tc>
          <w:tcPr>
            <w:tcW w:w="526" w:type="dxa"/>
            <w:vAlign w:val="center"/>
          </w:tcPr>
          <w:p w14:paraId="6A80DBB8">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18</w:t>
            </w:r>
          </w:p>
        </w:tc>
        <w:tc>
          <w:tcPr>
            <w:tcW w:w="539" w:type="dxa"/>
            <w:vAlign w:val="center"/>
          </w:tcPr>
          <w:p w14:paraId="5513FDD4">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96</w:t>
            </w:r>
          </w:p>
        </w:tc>
        <w:tc>
          <w:tcPr>
            <w:tcW w:w="539" w:type="dxa"/>
            <w:vAlign w:val="center"/>
          </w:tcPr>
          <w:p w14:paraId="38DC704F">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192</w:t>
            </w:r>
          </w:p>
        </w:tc>
        <w:tc>
          <w:tcPr>
            <w:tcW w:w="539" w:type="dxa"/>
            <w:vAlign w:val="center"/>
          </w:tcPr>
          <w:p w14:paraId="3B214650">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p>
        </w:tc>
        <w:tc>
          <w:tcPr>
            <w:tcW w:w="539" w:type="dxa"/>
            <w:vAlign w:val="center"/>
          </w:tcPr>
          <w:p w14:paraId="053735A7">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p>
        </w:tc>
        <w:tc>
          <w:tcPr>
            <w:tcW w:w="539" w:type="dxa"/>
            <w:vAlign w:val="center"/>
          </w:tcPr>
          <w:p w14:paraId="5630B3EC">
            <w:pPr>
              <w:jc w:val="center"/>
              <w:rPr>
                <w:rFonts w:hint="eastAsia" w:ascii="宋体" w:hAnsi="宋体" w:eastAsia="宋体" w:cs="宋体"/>
                <w:color w:val="000000" w:themeColor="text1"/>
                <w:kern w:val="0"/>
                <w:sz w:val="18"/>
                <w:szCs w:val="18"/>
                <w:highlight w:val="none"/>
                <w14:textFill>
                  <w14:solidFill>
                    <w14:schemeClr w14:val="tx1"/>
                  </w14:solidFill>
                </w14:textFill>
              </w:rPr>
            </w:pPr>
          </w:p>
        </w:tc>
        <w:tc>
          <w:tcPr>
            <w:tcW w:w="614" w:type="dxa"/>
            <w:vAlign w:val="center"/>
          </w:tcPr>
          <w:p w14:paraId="297CBDBE">
            <w:pPr>
              <w:jc w:val="center"/>
              <w:rPr>
                <w:rFonts w:hint="eastAsia" w:ascii="宋体" w:hAnsi="宋体" w:eastAsia="宋体" w:cs="宋体"/>
                <w:color w:val="000000" w:themeColor="text1"/>
                <w:kern w:val="0"/>
                <w:sz w:val="18"/>
                <w:szCs w:val="18"/>
                <w:highlight w:val="none"/>
                <w14:textFill>
                  <w14:solidFill>
                    <w14:schemeClr w14:val="tx1"/>
                  </w14:solidFill>
                </w14:textFill>
              </w:rPr>
            </w:pPr>
          </w:p>
        </w:tc>
        <w:tc>
          <w:tcPr>
            <w:tcW w:w="606" w:type="dxa"/>
            <w:vAlign w:val="center"/>
          </w:tcPr>
          <w:p w14:paraId="32AF565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396" w:type="dxa"/>
            <w:vAlign w:val="center"/>
          </w:tcPr>
          <w:p w14:paraId="6EAAD45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r>
      <w:tr w14:paraId="57CA2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370" w:type="dxa"/>
            <w:vMerge w:val="continue"/>
            <w:vAlign w:val="center"/>
          </w:tcPr>
          <w:p w14:paraId="7B357482">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280" w:type="dxa"/>
            <w:vMerge w:val="restart"/>
            <w:vAlign w:val="center"/>
          </w:tcPr>
          <w:p w14:paraId="29D03C2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专业核心课</w:t>
            </w:r>
          </w:p>
        </w:tc>
        <w:tc>
          <w:tcPr>
            <w:tcW w:w="510" w:type="dxa"/>
            <w:vAlign w:val="center"/>
          </w:tcPr>
          <w:p w14:paraId="2EF47101">
            <w:pPr>
              <w:keepNext w:val="0"/>
              <w:keepLines w:val="0"/>
              <w:pageBreakBefore w:val="0"/>
              <w:widowControl/>
              <w:suppressLineNumbers w:val="0"/>
              <w:kinsoku/>
              <w:wordWrap/>
              <w:overflowPunct/>
              <w:topLinePunct w:val="0"/>
              <w:bidi w:val="0"/>
              <w:spacing w:line="360" w:lineRule="exact"/>
              <w:jc w:val="center"/>
              <w:textAlignment w:val="cente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1003" w:type="dxa"/>
            <w:vAlign w:val="center"/>
          </w:tcPr>
          <w:p w14:paraId="0EF9BCA6">
            <w:pPr>
              <w:keepNext w:val="0"/>
              <w:keepLines w:val="0"/>
              <w:pageBreakBefore w:val="0"/>
              <w:widowControl/>
              <w:suppressLineNumbers w:val="0"/>
              <w:kinsoku/>
              <w:wordWrap/>
              <w:overflowPunct/>
              <w:topLinePunct w:val="0"/>
              <w:bidi w:val="0"/>
              <w:spacing w:line="360" w:lineRule="exact"/>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ZN0047Z</w:t>
            </w:r>
          </w:p>
        </w:tc>
        <w:tc>
          <w:tcPr>
            <w:tcW w:w="1669" w:type="dxa"/>
            <w:vAlign w:val="center"/>
          </w:tcPr>
          <w:p w14:paraId="5CF25288">
            <w:pPr>
              <w:keepNext w:val="0"/>
              <w:keepLines w:val="0"/>
              <w:pageBreakBefore w:val="0"/>
              <w:widowControl/>
              <w:suppressLineNumbers w:val="0"/>
              <w:kinsoku/>
              <w:wordWrap/>
              <w:overflowPunct/>
              <w:topLinePunct w:val="0"/>
              <w:bidi w:val="0"/>
              <w:spacing w:line="360" w:lineRule="exact"/>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网页设计</w:t>
            </w:r>
          </w:p>
        </w:tc>
        <w:tc>
          <w:tcPr>
            <w:tcW w:w="459" w:type="dxa"/>
            <w:vAlign w:val="center"/>
          </w:tcPr>
          <w:p w14:paraId="0B9CDA5A">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B</w:t>
            </w:r>
          </w:p>
        </w:tc>
        <w:tc>
          <w:tcPr>
            <w:tcW w:w="769" w:type="dxa"/>
            <w:vAlign w:val="center"/>
          </w:tcPr>
          <w:p w14:paraId="3647B905">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64</w:t>
            </w:r>
          </w:p>
        </w:tc>
        <w:tc>
          <w:tcPr>
            <w:tcW w:w="694" w:type="dxa"/>
            <w:vAlign w:val="center"/>
          </w:tcPr>
          <w:p w14:paraId="7D9581B6">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32</w:t>
            </w:r>
          </w:p>
        </w:tc>
        <w:tc>
          <w:tcPr>
            <w:tcW w:w="637" w:type="dxa"/>
            <w:vAlign w:val="center"/>
          </w:tcPr>
          <w:p w14:paraId="44D1BC3B">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32</w:t>
            </w:r>
          </w:p>
        </w:tc>
        <w:tc>
          <w:tcPr>
            <w:tcW w:w="526" w:type="dxa"/>
            <w:vAlign w:val="center"/>
          </w:tcPr>
          <w:p w14:paraId="429F216A">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4</w:t>
            </w:r>
          </w:p>
        </w:tc>
        <w:tc>
          <w:tcPr>
            <w:tcW w:w="539" w:type="dxa"/>
            <w:vAlign w:val="center"/>
          </w:tcPr>
          <w:p w14:paraId="44DC3DF9">
            <w:pPr>
              <w:jc w:val="center"/>
              <w:rPr>
                <w:rFonts w:hint="eastAsia" w:ascii="宋体" w:hAnsi="宋体" w:eastAsia="宋体" w:cs="宋体"/>
                <w:color w:val="000000" w:themeColor="text1"/>
                <w:kern w:val="0"/>
                <w:sz w:val="18"/>
                <w:szCs w:val="18"/>
                <w:highlight w:val="none"/>
                <w14:textFill>
                  <w14:solidFill>
                    <w14:schemeClr w14:val="tx1"/>
                  </w14:solidFill>
                </w14:textFill>
              </w:rPr>
            </w:pPr>
          </w:p>
        </w:tc>
        <w:tc>
          <w:tcPr>
            <w:tcW w:w="539" w:type="dxa"/>
            <w:vAlign w:val="center"/>
          </w:tcPr>
          <w:p w14:paraId="0AEAF580">
            <w:pPr>
              <w:jc w:val="center"/>
              <w:rPr>
                <w:rFonts w:hint="eastAsia" w:ascii="宋体" w:hAnsi="宋体" w:eastAsia="宋体" w:cs="宋体"/>
                <w:color w:val="000000" w:themeColor="text1"/>
                <w:kern w:val="0"/>
                <w:sz w:val="18"/>
                <w:szCs w:val="18"/>
                <w:highlight w:val="none"/>
                <w14:textFill>
                  <w14:solidFill>
                    <w14:schemeClr w14:val="tx1"/>
                  </w14:solidFill>
                </w14:textFill>
              </w:rPr>
            </w:pPr>
          </w:p>
        </w:tc>
        <w:tc>
          <w:tcPr>
            <w:tcW w:w="539" w:type="dxa"/>
            <w:vAlign w:val="center"/>
          </w:tcPr>
          <w:p w14:paraId="6DE68CA4">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64</w:t>
            </w:r>
          </w:p>
        </w:tc>
        <w:tc>
          <w:tcPr>
            <w:tcW w:w="539" w:type="dxa"/>
            <w:vAlign w:val="center"/>
          </w:tcPr>
          <w:p w14:paraId="617F7C32">
            <w:pPr>
              <w:jc w:val="center"/>
              <w:rPr>
                <w:rFonts w:hint="eastAsia" w:ascii="宋体" w:hAnsi="宋体" w:eastAsia="宋体" w:cs="宋体"/>
                <w:color w:val="000000" w:themeColor="text1"/>
                <w:kern w:val="0"/>
                <w:sz w:val="18"/>
                <w:szCs w:val="18"/>
                <w:highlight w:val="none"/>
                <w14:textFill>
                  <w14:solidFill>
                    <w14:schemeClr w14:val="tx1"/>
                  </w14:solidFill>
                </w14:textFill>
              </w:rPr>
            </w:pPr>
          </w:p>
        </w:tc>
        <w:tc>
          <w:tcPr>
            <w:tcW w:w="539" w:type="dxa"/>
            <w:vAlign w:val="center"/>
          </w:tcPr>
          <w:p w14:paraId="19A9763A">
            <w:pPr>
              <w:jc w:val="center"/>
              <w:rPr>
                <w:rFonts w:hint="eastAsia" w:ascii="宋体" w:hAnsi="宋体" w:eastAsia="宋体" w:cs="宋体"/>
                <w:color w:val="000000" w:themeColor="text1"/>
                <w:kern w:val="0"/>
                <w:sz w:val="18"/>
                <w:szCs w:val="18"/>
                <w:highlight w:val="none"/>
                <w14:textFill>
                  <w14:solidFill>
                    <w14:schemeClr w14:val="tx1"/>
                  </w14:solidFill>
                </w14:textFill>
              </w:rPr>
            </w:pPr>
          </w:p>
        </w:tc>
        <w:tc>
          <w:tcPr>
            <w:tcW w:w="614" w:type="dxa"/>
            <w:vAlign w:val="center"/>
          </w:tcPr>
          <w:p w14:paraId="0FE3765A">
            <w:pPr>
              <w:jc w:val="center"/>
              <w:rPr>
                <w:rFonts w:hint="eastAsia" w:ascii="宋体" w:hAnsi="宋体" w:eastAsia="宋体" w:cs="宋体"/>
                <w:color w:val="000000" w:themeColor="text1"/>
                <w:kern w:val="0"/>
                <w:sz w:val="18"/>
                <w:szCs w:val="18"/>
                <w:highlight w:val="none"/>
                <w14:textFill>
                  <w14:solidFill>
                    <w14:schemeClr w14:val="tx1"/>
                  </w14:solidFill>
                </w14:textFill>
              </w:rPr>
            </w:pPr>
          </w:p>
        </w:tc>
        <w:tc>
          <w:tcPr>
            <w:tcW w:w="606" w:type="dxa"/>
            <w:vAlign w:val="center"/>
          </w:tcPr>
          <w:p w14:paraId="1A0E12F3">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③⑥</w:t>
            </w:r>
          </w:p>
        </w:tc>
        <w:tc>
          <w:tcPr>
            <w:tcW w:w="396" w:type="dxa"/>
            <w:vAlign w:val="center"/>
          </w:tcPr>
          <w:p w14:paraId="7A8C08E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r>
      <w:tr w14:paraId="24FE7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70" w:type="dxa"/>
            <w:vMerge w:val="continue"/>
            <w:vAlign w:val="center"/>
          </w:tcPr>
          <w:p w14:paraId="30044D05">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280" w:type="dxa"/>
            <w:vMerge w:val="continue"/>
            <w:vAlign w:val="center"/>
          </w:tcPr>
          <w:p w14:paraId="693DAC32">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510" w:type="dxa"/>
            <w:vAlign w:val="center"/>
          </w:tcPr>
          <w:p w14:paraId="559E3D73">
            <w:pPr>
              <w:keepNext w:val="0"/>
              <w:keepLines w:val="0"/>
              <w:pageBreakBefore w:val="0"/>
              <w:widowControl/>
              <w:suppressLineNumbers w:val="0"/>
              <w:kinsoku/>
              <w:wordWrap/>
              <w:overflowPunct/>
              <w:topLinePunct w:val="0"/>
              <w:bidi w:val="0"/>
              <w:spacing w:line="360" w:lineRule="exact"/>
              <w:jc w:val="center"/>
              <w:textAlignment w:val="cente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w:t>
            </w:r>
          </w:p>
        </w:tc>
        <w:tc>
          <w:tcPr>
            <w:tcW w:w="1003" w:type="dxa"/>
            <w:vAlign w:val="center"/>
          </w:tcPr>
          <w:p w14:paraId="0890C20B">
            <w:pPr>
              <w:keepNext w:val="0"/>
              <w:keepLines w:val="0"/>
              <w:pageBreakBefore w:val="0"/>
              <w:widowControl/>
              <w:suppressLineNumbers w:val="0"/>
              <w:kinsoku/>
              <w:wordWrap/>
              <w:overflowPunct/>
              <w:topLinePunct w:val="0"/>
              <w:bidi w:val="0"/>
              <w:spacing w:line="360" w:lineRule="exact"/>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ZN0099Z</w:t>
            </w:r>
          </w:p>
        </w:tc>
        <w:tc>
          <w:tcPr>
            <w:tcW w:w="1669" w:type="dxa"/>
            <w:vAlign w:val="center"/>
          </w:tcPr>
          <w:p w14:paraId="357CD984">
            <w:pPr>
              <w:keepNext w:val="0"/>
              <w:keepLines w:val="0"/>
              <w:pageBreakBefore w:val="0"/>
              <w:widowControl/>
              <w:suppressLineNumbers w:val="0"/>
              <w:kinsoku/>
              <w:wordWrap/>
              <w:overflowPunct/>
              <w:topLinePunct w:val="0"/>
              <w:bidi w:val="0"/>
              <w:spacing w:line="360" w:lineRule="exact"/>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数字视觉设计</w:t>
            </w:r>
          </w:p>
        </w:tc>
        <w:tc>
          <w:tcPr>
            <w:tcW w:w="459" w:type="dxa"/>
            <w:vAlign w:val="center"/>
          </w:tcPr>
          <w:p w14:paraId="4434BEBC">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B</w:t>
            </w:r>
          </w:p>
        </w:tc>
        <w:tc>
          <w:tcPr>
            <w:tcW w:w="769" w:type="dxa"/>
            <w:vAlign w:val="center"/>
          </w:tcPr>
          <w:p w14:paraId="13EF4D04">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32</w:t>
            </w:r>
          </w:p>
        </w:tc>
        <w:tc>
          <w:tcPr>
            <w:tcW w:w="694" w:type="dxa"/>
            <w:vAlign w:val="center"/>
          </w:tcPr>
          <w:p w14:paraId="54EDD09F">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16</w:t>
            </w:r>
          </w:p>
        </w:tc>
        <w:tc>
          <w:tcPr>
            <w:tcW w:w="637" w:type="dxa"/>
            <w:vAlign w:val="center"/>
          </w:tcPr>
          <w:p w14:paraId="30873C15">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16</w:t>
            </w:r>
          </w:p>
        </w:tc>
        <w:tc>
          <w:tcPr>
            <w:tcW w:w="526" w:type="dxa"/>
            <w:vAlign w:val="center"/>
          </w:tcPr>
          <w:p w14:paraId="03EFAD79">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2</w:t>
            </w:r>
          </w:p>
        </w:tc>
        <w:tc>
          <w:tcPr>
            <w:tcW w:w="539" w:type="dxa"/>
            <w:vAlign w:val="center"/>
          </w:tcPr>
          <w:p w14:paraId="7CD5F11E">
            <w:pPr>
              <w:jc w:val="center"/>
              <w:rPr>
                <w:rFonts w:hint="eastAsia" w:ascii="宋体" w:hAnsi="宋体" w:eastAsia="宋体" w:cs="宋体"/>
                <w:color w:val="000000" w:themeColor="text1"/>
                <w:kern w:val="0"/>
                <w:sz w:val="18"/>
                <w:szCs w:val="18"/>
                <w:highlight w:val="none"/>
                <w14:textFill>
                  <w14:solidFill>
                    <w14:schemeClr w14:val="tx1"/>
                  </w14:solidFill>
                </w14:textFill>
              </w:rPr>
            </w:pPr>
          </w:p>
        </w:tc>
        <w:tc>
          <w:tcPr>
            <w:tcW w:w="539" w:type="dxa"/>
            <w:vAlign w:val="center"/>
          </w:tcPr>
          <w:p w14:paraId="299ECF1E">
            <w:pPr>
              <w:jc w:val="center"/>
              <w:rPr>
                <w:rFonts w:hint="eastAsia" w:ascii="宋体" w:hAnsi="宋体" w:eastAsia="宋体" w:cs="宋体"/>
                <w:color w:val="000000" w:themeColor="text1"/>
                <w:kern w:val="0"/>
                <w:sz w:val="18"/>
                <w:szCs w:val="18"/>
                <w:highlight w:val="none"/>
                <w14:textFill>
                  <w14:solidFill>
                    <w14:schemeClr w14:val="tx1"/>
                  </w14:solidFill>
                </w14:textFill>
              </w:rPr>
            </w:pPr>
          </w:p>
        </w:tc>
        <w:tc>
          <w:tcPr>
            <w:tcW w:w="539" w:type="dxa"/>
            <w:vAlign w:val="center"/>
          </w:tcPr>
          <w:p w14:paraId="11B69049">
            <w:pPr>
              <w:keepNext w:val="0"/>
              <w:keepLines w:val="0"/>
              <w:widowControl/>
              <w:suppressLineNumbers w:val="0"/>
              <w:jc w:val="center"/>
              <w:textAlignment w:val="center"/>
              <w:rPr>
                <w:rFonts w:hint="default" w:ascii="宋体" w:hAnsi="宋体" w:eastAsia="宋体" w:cs="宋体"/>
                <w:color w:val="000000" w:themeColor="text1"/>
                <w:kern w:val="0"/>
                <w:sz w:val="18"/>
                <w:szCs w:val="18"/>
                <w:highlight w:val="none"/>
                <w:lang w:val="en-US"/>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32</w:t>
            </w:r>
          </w:p>
        </w:tc>
        <w:tc>
          <w:tcPr>
            <w:tcW w:w="539" w:type="dxa"/>
            <w:vAlign w:val="center"/>
          </w:tcPr>
          <w:p w14:paraId="12964C94">
            <w:pPr>
              <w:jc w:val="center"/>
              <w:rPr>
                <w:rFonts w:hint="eastAsia" w:ascii="宋体" w:hAnsi="宋体" w:eastAsia="宋体" w:cs="宋体"/>
                <w:color w:val="000000" w:themeColor="text1"/>
                <w:kern w:val="0"/>
                <w:sz w:val="18"/>
                <w:szCs w:val="18"/>
                <w:highlight w:val="none"/>
                <w14:textFill>
                  <w14:solidFill>
                    <w14:schemeClr w14:val="tx1"/>
                  </w14:solidFill>
                </w14:textFill>
              </w:rPr>
            </w:pPr>
          </w:p>
        </w:tc>
        <w:tc>
          <w:tcPr>
            <w:tcW w:w="539" w:type="dxa"/>
            <w:vAlign w:val="center"/>
          </w:tcPr>
          <w:p w14:paraId="71D346E7">
            <w:pPr>
              <w:jc w:val="center"/>
              <w:rPr>
                <w:rFonts w:hint="eastAsia" w:ascii="宋体" w:hAnsi="宋体" w:eastAsia="宋体" w:cs="宋体"/>
                <w:color w:val="000000" w:themeColor="text1"/>
                <w:kern w:val="0"/>
                <w:sz w:val="18"/>
                <w:szCs w:val="18"/>
                <w:highlight w:val="none"/>
                <w14:textFill>
                  <w14:solidFill>
                    <w14:schemeClr w14:val="tx1"/>
                  </w14:solidFill>
                </w14:textFill>
              </w:rPr>
            </w:pPr>
          </w:p>
        </w:tc>
        <w:tc>
          <w:tcPr>
            <w:tcW w:w="614" w:type="dxa"/>
            <w:vAlign w:val="center"/>
          </w:tcPr>
          <w:p w14:paraId="2E73127E">
            <w:pPr>
              <w:jc w:val="center"/>
              <w:rPr>
                <w:rFonts w:hint="eastAsia" w:ascii="宋体" w:hAnsi="宋体" w:eastAsia="宋体" w:cs="宋体"/>
                <w:color w:val="000000" w:themeColor="text1"/>
                <w:kern w:val="0"/>
                <w:sz w:val="18"/>
                <w:szCs w:val="18"/>
                <w:highlight w:val="none"/>
                <w14:textFill>
                  <w14:solidFill>
                    <w14:schemeClr w14:val="tx1"/>
                  </w14:solidFill>
                </w14:textFill>
              </w:rPr>
            </w:pPr>
          </w:p>
        </w:tc>
        <w:tc>
          <w:tcPr>
            <w:tcW w:w="606" w:type="dxa"/>
            <w:vAlign w:val="center"/>
          </w:tcPr>
          <w:p w14:paraId="090548EC">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③⑧</w:t>
            </w:r>
          </w:p>
        </w:tc>
        <w:tc>
          <w:tcPr>
            <w:tcW w:w="396" w:type="dxa"/>
            <w:vAlign w:val="center"/>
          </w:tcPr>
          <w:p w14:paraId="2604C71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r>
      <w:tr w14:paraId="70957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70" w:type="dxa"/>
            <w:vMerge w:val="continue"/>
            <w:vAlign w:val="center"/>
          </w:tcPr>
          <w:p w14:paraId="5B77C07D">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280" w:type="dxa"/>
            <w:vMerge w:val="continue"/>
            <w:vAlign w:val="center"/>
          </w:tcPr>
          <w:p w14:paraId="1C2E35DC">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510" w:type="dxa"/>
            <w:shd w:val="clear" w:color="auto" w:fill="auto"/>
            <w:vAlign w:val="center"/>
          </w:tcPr>
          <w:p w14:paraId="3BB6C15E">
            <w:pPr>
              <w:keepNext w:val="0"/>
              <w:keepLines w:val="0"/>
              <w:pageBreakBefore w:val="0"/>
              <w:widowControl/>
              <w:suppressLineNumbers w:val="0"/>
              <w:kinsoku/>
              <w:wordWrap/>
              <w:overflowPunct/>
              <w:topLinePunct w:val="0"/>
              <w:bidi w:val="0"/>
              <w:spacing w:line="360" w:lineRule="exact"/>
              <w:jc w:val="center"/>
              <w:textAlignment w:val="cente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w:t>
            </w:r>
          </w:p>
        </w:tc>
        <w:tc>
          <w:tcPr>
            <w:tcW w:w="1003" w:type="dxa"/>
            <w:shd w:val="clear" w:color="auto" w:fill="auto"/>
            <w:vAlign w:val="center"/>
          </w:tcPr>
          <w:p w14:paraId="6E3B2DE2">
            <w:pPr>
              <w:keepNext w:val="0"/>
              <w:keepLines w:val="0"/>
              <w:pageBreakBefore w:val="0"/>
              <w:widowControl/>
              <w:suppressLineNumbers w:val="0"/>
              <w:kinsoku/>
              <w:wordWrap/>
              <w:overflowPunct/>
              <w:topLinePunct w:val="0"/>
              <w:bidi w:val="0"/>
              <w:spacing w:line="360" w:lineRule="exact"/>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ZN0100Z</w:t>
            </w:r>
          </w:p>
        </w:tc>
        <w:tc>
          <w:tcPr>
            <w:tcW w:w="1669" w:type="dxa"/>
            <w:vAlign w:val="center"/>
          </w:tcPr>
          <w:p w14:paraId="28130FA3">
            <w:pPr>
              <w:keepNext w:val="0"/>
              <w:keepLines w:val="0"/>
              <w:pageBreakBefore w:val="0"/>
              <w:widowControl/>
              <w:suppressLineNumbers w:val="0"/>
              <w:kinsoku/>
              <w:wordWrap/>
              <w:overflowPunct/>
              <w:topLinePunct w:val="0"/>
              <w:bidi w:val="0"/>
              <w:spacing w:line="360" w:lineRule="exact"/>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三维动画制作</w:t>
            </w:r>
          </w:p>
        </w:tc>
        <w:tc>
          <w:tcPr>
            <w:tcW w:w="459" w:type="dxa"/>
            <w:vAlign w:val="center"/>
          </w:tcPr>
          <w:p w14:paraId="65B0F184">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B</w:t>
            </w:r>
          </w:p>
        </w:tc>
        <w:tc>
          <w:tcPr>
            <w:tcW w:w="769" w:type="dxa"/>
            <w:vAlign w:val="center"/>
          </w:tcPr>
          <w:p w14:paraId="31341329">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64</w:t>
            </w:r>
          </w:p>
        </w:tc>
        <w:tc>
          <w:tcPr>
            <w:tcW w:w="694" w:type="dxa"/>
            <w:vAlign w:val="center"/>
          </w:tcPr>
          <w:p w14:paraId="1FFA948A">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32</w:t>
            </w:r>
          </w:p>
        </w:tc>
        <w:tc>
          <w:tcPr>
            <w:tcW w:w="637" w:type="dxa"/>
            <w:vAlign w:val="center"/>
          </w:tcPr>
          <w:p w14:paraId="6B4BCC35">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32</w:t>
            </w:r>
          </w:p>
        </w:tc>
        <w:tc>
          <w:tcPr>
            <w:tcW w:w="526" w:type="dxa"/>
            <w:vAlign w:val="center"/>
          </w:tcPr>
          <w:p w14:paraId="409A3CFE">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4</w:t>
            </w:r>
          </w:p>
        </w:tc>
        <w:tc>
          <w:tcPr>
            <w:tcW w:w="539" w:type="dxa"/>
            <w:vAlign w:val="center"/>
          </w:tcPr>
          <w:p w14:paraId="372D47BD">
            <w:pPr>
              <w:jc w:val="center"/>
              <w:rPr>
                <w:rFonts w:hint="eastAsia" w:ascii="宋体" w:hAnsi="宋体" w:eastAsia="宋体" w:cs="宋体"/>
                <w:color w:val="000000" w:themeColor="text1"/>
                <w:kern w:val="0"/>
                <w:sz w:val="18"/>
                <w:szCs w:val="18"/>
                <w:highlight w:val="none"/>
                <w14:textFill>
                  <w14:solidFill>
                    <w14:schemeClr w14:val="tx1"/>
                  </w14:solidFill>
                </w14:textFill>
              </w:rPr>
            </w:pPr>
          </w:p>
        </w:tc>
        <w:tc>
          <w:tcPr>
            <w:tcW w:w="539" w:type="dxa"/>
            <w:vAlign w:val="center"/>
          </w:tcPr>
          <w:p w14:paraId="1614C6D8">
            <w:pPr>
              <w:jc w:val="center"/>
              <w:rPr>
                <w:rFonts w:hint="eastAsia" w:ascii="宋体" w:hAnsi="宋体" w:eastAsia="宋体" w:cs="宋体"/>
                <w:color w:val="000000" w:themeColor="text1"/>
                <w:kern w:val="0"/>
                <w:sz w:val="18"/>
                <w:szCs w:val="18"/>
                <w:highlight w:val="none"/>
                <w14:textFill>
                  <w14:solidFill>
                    <w14:schemeClr w14:val="tx1"/>
                  </w14:solidFill>
                </w14:textFill>
              </w:rPr>
            </w:pPr>
          </w:p>
        </w:tc>
        <w:tc>
          <w:tcPr>
            <w:tcW w:w="539" w:type="dxa"/>
            <w:vAlign w:val="center"/>
          </w:tcPr>
          <w:p w14:paraId="479F3254">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64</w:t>
            </w:r>
          </w:p>
        </w:tc>
        <w:tc>
          <w:tcPr>
            <w:tcW w:w="539" w:type="dxa"/>
            <w:vAlign w:val="center"/>
          </w:tcPr>
          <w:p w14:paraId="00908C86">
            <w:pPr>
              <w:jc w:val="center"/>
              <w:rPr>
                <w:rFonts w:hint="eastAsia" w:ascii="宋体" w:hAnsi="宋体" w:eastAsia="宋体" w:cs="宋体"/>
                <w:color w:val="000000" w:themeColor="text1"/>
                <w:kern w:val="0"/>
                <w:sz w:val="18"/>
                <w:szCs w:val="18"/>
                <w:highlight w:val="none"/>
                <w14:textFill>
                  <w14:solidFill>
                    <w14:schemeClr w14:val="tx1"/>
                  </w14:solidFill>
                </w14:textFill>
              </w:rPr>
            </w:pPr>
          </w:p>
        </w:tc>
        <w:tc>
          <w:tcPr>
            <w:tcW w:w="539" w:type="dxa"/>
            <w:vAlign w:val="center"/>
          </w:tcPr>
          <w:p w14:paraId="30D79206">
            <w:pPr>
              <w:jc w:val="center"/>
              <w:rPr>
                <w:rFonts w:hint="eastAsia" w:ascii="宋体" w:hAnsi="宋体" w:eastAsia="宋体" w:cs="宋体"/>
                <w:color w:val="000000" w:themeColor="text1"/>
                <w:kern w:val="0"/>
                <w:sz w:val="18"/>
                <w:szCs w:val="18"/>
                <w:highlight w:val="none"/>
                <w14:textFill>
                  <w14:solidFill>
                    <w14:schemeClr w14:val="tx1"/>
                  </w14:solidFill>
                </w14:textFill>
              </w:rPr>
            </w:pPr>
          </w:p>
        </w:tc>
        <w:tc>
          <w:tcPr>
            <w:tcW w:w="614" w:type="dxa"/>
            <w:vAlign w:val="center"/>
          </w:tcPr>
          <w:p w14:paraId="0A6228DB">
            <w:pPr>
              <w:jc w:val="center"/>
              <w:rPr>
                <w:rFonts w:hint="eastAsia" w:ascii="宋体" w:hAnsi="宋体" w:eastAsia="宋体" w:cs="宋体"/>
                <w:color w:val="000000" w:themeColor="text1"/>
                <w:kern w:val="0"/>
                <w:sz w:val="18"/>
                <w:szCs w:val="18"/>
                <w:highlight w:val="none"/>
                <w14:textFill>
                  <w14:solidFill>
                    <w14:schemeClr w14:val="tx1"/>
                  </w14:solidFill>
                </w14:textFill>
              </w:rPr>
            </w:pPr>
          </w:p>
        </w:tc>
        <w:tc>
          <w:tcPr>
            <w:tcW w:w="606" w:type="dxa"/>
            <w:vAlign w:val="center"/>
          </w:tcPr>
          <w:p w14:paraId="410B2EA2">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③⑦</w:t>
            </w:r>
          </w:p>
        </w:tc>
        <w:tc>
          <w:tcPr>
            <w:tcW w:w="396" w:type="dxa"/>
            <w:vAlign w:val="center"/>
          </w:tcPr>
          <w:p w14:paraId="5344EE9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r>
      <w:tr w14:paraId="505A4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70" w:type="dxa"/>
            <w:vMerge w:val="continue"/>
            <w:vAlign w:val="center"/>
          </w:tcPr>
          <w:p w14:paraId="4D4CACB6">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280" w:type="dxa"/>
            <w:vMerge w:val="continue"/>
            <w:vAlign w:val="center"/>
          </w:tcPr>
          <w:p w14:paraId="18B0A7DD">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510" w:type="dxa"/>
            <w:shd w:val="clear" w:color="auto" w:fill="auto"/>
            <w:vAlign w:val="center"/>
          </w:tcPr>
          <w:p w14:paraId="6A33C213">
            <w:pPr>
              <w:keepNext w:val="0"/>
              <w:keepLines w:val="0"/>
              <w:pageBreakBefore w:val="0"/>
              <w:widowControl/>
              <w:suppressLineNumbers w:val="0"/>
              <w:kinsoku/>
              <w:wordWrap/>
              <w:overflowPunct/>
              <w:topLinePunct w:val="0"/>
              <w:bidi w:val="0"/>
              <w:spacing w:line="360" w:lineRule="exact"/>
              <w:jc w:val="center"/>
              <w:textAlignment w:val="cente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w:t>
            </w:r>
          </w:p>
        </w:tc>
        <w:tc>
          <w:tcPr>
            <w:tcW w:w="1003" w:type="dxa"/>
            <w:shd w:val="clear" w:color="auto" w:fill="auto"/>
            <w:vAlign w:val="center"/>
          </w:tcPr>
          <w:p w14:paraId="6C9F451D">
            <w:pPr>
              <w:keepNext w:val="0"/>
              <w:keepLines w:val="0"/>
              <w:pageBreakBefore w:val="0"/>
              <w:widowControl/>
              <w:suppressLineNumbers w:val="0"/>
              <w:kinsoku/>
              <w:wordWrap/>
              <w:overflowPunct/>
              <w:topLinePunct w:val="0"/>
              <w:bidi w:val="0"/>
              <w:spacing w:line="360" w:lineRule="exact"/>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ZN0101Z</w:t>
            </w:r>
          </w:p>
        </w:tc>
        <w:tc>
          <w:tcPr>
            <w:tcW w:w="1669" w:type="dxa"/>
            <w:vAlign w:val="center"/>
          </w:tcPr>
          <w:p w14:paraId="001B6F77">
            <w:pPr>
              <w:keepNext w:val="0"/>
              <w:keepLines w:val="0"/>
              <w:pageBreakBefore w:val="0"/>
              <w:widowControl/>
              <w:suppressLineNumbers w:val="0"/>
              <w:kinsoku/>
              <w:wordWrap/>
              <w:overflowPunct/>
              <w:topLinePunct w:val="0"/>
              <w:bidi w:val="0"/>
              <w:spacing w:line="360" w:lineRule="exact"/>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数字音视频技术</w:t>
            </w:r>
          </w:p>
        </w:tc>
        <w:tc>
          <w:tcPr>
            <w:tcW w:w="459" w:type="dxa"/>
            <w:vAlign w:val="center"/>
          </w:tcPr>
          <w:p w14:paraId="768238D0">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B</w:t>
            </w:r>
          </w:p>
        </w:tc>
        <w:tc>
          <w:tcPr>
            <w:tcW w:w="769" w:type="dxa"/>
            <w:vAlign w:val="center"/>
          </w:tcPr>
          <w:p w14:paraId="6C87676A">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64</w:t>
            </w:r>
          </w:p>
        </w:tc>
        <w:tc>
          <w:tcPr>
            <w:tcW w:w="694" w:type="dxa"/>
            <w:vAlign w:val="center"/>
          </w:tcPr>
          <w:p w14:paraId="36AD3012">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32</w:t>
            </w:r>
          </w:p>
        </w:tc>
        <w:tc>
          <w:tcPr>
            <w:tcW w:w="637" w:type="dxa"/>
            <w:vAlign w:val="center"/>
          </w:tcPr>
          <w:p w14:paraId="7DE26D16">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32</w:t>
            </w:r>
          </w:p>
        </w:tc>
        <w:tc>
          <w:tcPr>
            <w:tcW w:w="526" w:type="dxa"/>
            <w:vAlign w:val="center"/>
          </w:tcPr>
          <w:p w14:paraId="420082E8">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4</w:t>
            </w:r>
          </w:p>
        </w:tc>
        <w:tc>
          <w:tcPr>
            <w:tcW w:w="539" w:type="dxa"/>
            <w:vAlign w:val="center"/>
          </w:tcPr>
          <w:p w14:paraId="03E0F760">
            <w:pPr>
              <w:jc w:val="center"/>
              <w:rPr>
                <w:rFonts w:hint="eastAsia" w:ascii="宋体" w:hAnsi="宋体" w:eastAsia="宋体" w:cs="宋体"/>
                <w:color w:val="000000" w:themeColor="text1"/>
                <w:kern w:val="0"/>
                <w:sz w:val="18"/>
                <w:szCs w:val="18"/>
                <w:highlight w:val="none"/>
                <w14:textFill>
                  <w14:solidFill>
                    <w14:schemeClr w14:val="tx1"/>
                  </w14:solidFill>
                </w14:textFill>
              </w:rPr>
            </w:pPr>
          </w:p>
        </w:tc>
        <w:tc>
          <w:tcPr>
            <w:tcW w:w="539" w:type="dxa"/>
            <w:vAlign w:val="center"/>
          </w:tcPr>
          <w:p w14:paraId="47290E2A">
            <w:pPr>
              <w:jc w:val="center"/>
              <w:rPr>
                <w:rFonts w:hint="eastAsia" w:ascii="宋体" w:hAnsi="宋体" w:eastAsia="宋体" w:cs="宋体"/>
                <w:color w:val="000000" w:themeColor="text1"/>
                <w:kern w:val="0"/>
                <w:sz w:val="18"/>
                <w:szCs w:val="18"/>
                <w:highlight w:val="none"/>
                <w14:textFill>
                  <w14:solidFill>
                    <w14:schemeClr w14:val="tx1"/>
                  </w14:solidFill>
                </w14:textFill>
              </w:rPr>
            </w:pPr>
          </w:p>
        </w:tc>
        <w:tc>
          <w:tcPr>
            <w:tcW w:w="539" w:type="dxa"/>
            <w:vAlign w:val="center"/>
          </w:tcPr>
          <w:p w14:paraId="71194582">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64</w:t>
            </w:r>
          </w:p>
        </w:tc>
        <w:tc>
          <w:tcPr>
            <w:tcW w:w="539" w:type="dxa"/>
            <w:vAlign w:val="center"/>
          </w:tcPr>
          <w:p w14:paraId="06F0DEE1">
            <w:pPr>
              <w:jc w:val="center"/>
              <w:rPr>
                <w:rFonts w:hint="eastAsia" w:ascii="宋体" w:hAnsi="宋体" w:eastAsia="宋体" w:cs="宋体"/>
                <w:color w:val="000000" w:themeColor="text1"/>
                <w:kern w:val="0"/>
                <w:sz w:val="18"/>
                <w:szCs w:val="18"/>
                <w:highlight w:val="none"/>
                <w14:textFill>
                  <w14:solidFill>
                    <w14:schemeClr w14:val="tx1"/>
                  </w14:solidFill>
                </w14:textFill>
              </w:rPr>
            </w:pPr>
          </w:p>
        </w:tc>
        <w:tc>
          <w:tcPr>
            <w:tcW w:w="539" w:type="dxa"/>
            <w:vAlign w:val="center"/>
          </w:tcPr>
          <w:p w14:paraId="29DFB71F">
            <w:pPr>
              <w:jc w:val="center"/>
              <w:rPr>
                <w:rFonts w:hint="eastAsia" w:ascii="宋体" w:hAnsi="宋体" w:eastAsia="宋体" w:cs="宋体"/>
                <w:color w:val="000000" w:themeColor="text1"/>
                <w:kern w:val="0"/>
                <w:sz w:val="18"/>
                <w:szCs w:val="18"/>
                <w:highlight w:val="none"/>
                <w14:textFill>
                  <w14:solidFill>
                    <w14:schemeClr w14:val="tx1"/>
                  </w14:solidFill>
                </w14:textFill>
              </w:rPr>
            </w:pPr>
          </w:p>
        </w:tc>
        <w:tc>
          <w:tcPr>
            <w:tcW w:w="614" w:type="dxa"/>
            <w:vAlign w:val="center"/>
          </w:tcPr>
          <w:p w14:paraId="52630AD2">
            <w:pPr>
              <w:jc w:val="center"/>
              <w:rPr>
                <w:rFonts w:hint="eastAsia" w:ascii="宋体" w:hAnsi="宋体" w:eastAsia="宋体" w:cs="宋体"/>
                <w:color w:val="000000" w:themeColor="text1"/>
                <w:kern w:val="0"/>
                <w:sz w:val="18"/>
                <w:szCs w:val="18"/>
                <w:highlight w:val="none"/>
                <w14:textFill>
                  <w14:solidFill>
                    <w14:schemeClr w14:val="tx1"/>
                  </w14:solidFill>
                </w14:textFill>
              </w:rPr>
            </w:pPr>
          </w:p>
        </w:tc>
        <w:tc>
          <w:tcPr>
            <w:tcW w:w="606" w:type="dxa"/>
            <w:vAlign w:val="center"/>
          </w:tcPr>
          <w:p w14:paraId="1C2ED3D9">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③⑦</w:t>
            </w:r>
          </w:p>
        </w:tc>
        <w:tc>
          <w:tcPr>
            <w:tcW w:w="396" w:type="dxa"/>
            <w:vAlign w:val="center"/>
          </w:tcPr>
          <w:p w14:paraId="3C9A27D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r>
      <w:tr w14:paraId="374E6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70" w:type="dxa"/>
            <w:vMerge w:val="continue"/>
            <w:vAlign w:val="center"/>
          </w:tcPr>
          <w:p w14:paraId="5314BFCC">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280" w:type="dxa"/>
            <w:vMerge w:val="continue"/>
            <w:vAlign w:val="center"/>
          </w:tcPr>
          <w:p w14:paraId="56D27B69">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510" w:type="dxa"/>
            <w:shd w:val="clear" w:color="auto" w:fill="auto"/>
            <w:vAlign w:val="center"/>
          </w:tcPr>
          <w:p w14:paraId="014BB456">
            <w:pPr>
              <w:keepNext w:val="0"/>
              <w:keepLines w:val="0"/>
              <w:pageBreakBefore w:val="0"/>
              <w:widowControl/>
              <w:suppressLineNumbers w:val="0"/>
              <w:kinsoku/>
              <w:wordWrap/>
              <w:overflowPunct/>
              <w:topLinePunct w:val="0"/>
              <w:bidi w:val="0"/>
              <w:spacing w:line="360" w:lineRule="exact"/>
              <w:jc w:val="center"/>
              <w:textAlignment w:val="cente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w:t>
            </w:r>
          </w:p>
        </w:tc>
        <w:tc>
          <w:tcPr>
            <w:tcW w:w="1003" w:type="dxa"/>
            <w:shd w:val="clear" w:color="auto" w:fill="auto"/>
            <w:vAlign w:val="center"/>
          </w:tcPr>
          <w:p w14:paraId="77412F44">
            <w:pPr>
              <w:keepNext w:val="0"/>
              <w:keepLines w:val="0"/>
              <w:pageBreakBefore w:val="0"/>
              <w:widowControl/>
              <w:suppressLineNumbers w:val="0"/>
              <w:kinsoku/>
              <w:wordWrap/>
              <w:overflowPunct/>
              <w:topLinePunct w:val="0"/>
              <w:bidi w:val="0"/>
              <w:spacing w:line="360" w:lineRule="exact"/>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ZN0102Z</w:t>
            </w:r>
          </w:p>
        </w:tc>
        <w:tc>
          <w:tcPr>
            <w:tcW w:w="1669" w:type="dxa"/>
            <w:vAlign w:val="center"/>
          </w:tcPr>
          <w:p w14:paraId="38E2ECB0">
            <w:pPr>
              <w:keepNext w:val="0"/>
              <w:keepLines w:val="0"/>
              <w:pageBreakBefore w:val="0"/>
              <w:widowControl/>
              <w:suppressLineNumbers w:val="0"/>
              <w:kinsoku/>
              <w:wordWrap/>
              <w:overflowPunct/>
              <w:topLinePunct w:val="0"/>
              <w:bidi w:val="0"/>
              <w:spacing w:line="360" w:lineRule="exact"/>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用户界面设计</w:t>
            </w:r>
          </w:p>
        </w:tc>
        <w:tc>
          <w:tcPr>
            <w:tcW w:w="459" w:type="dxa"/>
            <w:vAlign w:val="center"/>
          </w:tcPr>
          <w:p w14:paraId="621B7BFF">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B</w:t>
            </w:r>
          </w:p>
        </w:tc>
        <w:tc>
          <w:tcPr>
            <w:tcW w:w="769" w:type="dxa"/>
            <w:vAlign w:val="center"/>
          </w:tcPr>
          <w:p w14:paraId="0B117C27">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64</w:t>
            </w:r>
          </w:p>
        </w:tc>
        <w:tc>
          <w:tcPr>
            <w:tcW w:w="694" w:type="dxa"/>
            <w:vAlign w:val="center"/>
          </w:tcPr>
          <w:p w14:paraId="746E78D3">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32</w:t>
            </w:r>
          </w:p>
        </w:tc>
        <w:tc>
          <w:tcPr>
            <w:tcW w:w="637" w:type="dxa"/>
            <w:vAlign w:val="center"/>
          </w:tcPr>
          <w:p w14:paraId="32A01ADF">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32</w:t>
            </w:r>
          </w:p>
        </w:tc>
        <w:tc>
          <w:tcPr>
            <w:tcW w:w="526" w:type="dxa"/>
            <w:vAlign w:val="center"/>
          </w:tcPr>
          <w:p w14:paraId="3060F1C1">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4</w:t>
            </w:r>
          </w:p>
        </w:tc>
        <w:tc>
          <w:tcPr>
            <w:tcW w:w="539" w:type="dxa"/>
            <w:vAlign w:val="center"/>
          </w:tcPr>
          <w:p w14:paraId="223D22A8">
            <w:pPr>
              <w:jc w:val="center"/>
              <w:rPr>
                <w:rFonts w:hint="eastAsia" w:ascii="宋体" w:hAnsi="宋体" w:eastAsia="宋体" w:cs="宋体"/>
                <w:color w:val="000000" w:themeColor="text1"/>
                <w:kern w:val="0"/>
                <w:sz w:val="18"/>
                <w:szCs w:val="18"/>
                <w:highlight w:val="none"/>
                <w14:textFill>
                  <w14:solidFill>
                    <w14:schemeClr w14:val="tx1"/>
                  </w14:solidFill>
                </w14:textFill>
              </w:rPr>
            </w:pPr>
          </w:p>
        </w:tc>
        <w:tc>
          <w:tcPr>
            <w:tcW w:w="539" w:type="dxa"/>
            <w:vAlign w:val="center"/>
          </w:tcPr>
          <w:p w14:paraId="2116AA96">
            <w:pPr>
              <w:jc w:val="center"/>
              <w:rPr>
                <w:rFonts w:hint="eastAsia" w:ascii="宋体" w:hAnsi="宋体" w:eastAsia="宋体" w:cs="宋体"/>
                <w:color w:val="000000" w:themeColor="text1"/>
                <w:kern w:val="0"/>
                <w:sz w:val="18"/>
                <w:szCs w:val="18"/>
                <w:highlight w:val="none"/>
                <w14:textFill>
                  <w14:solidFill>
                    <w14:schemeClr w14:val="tx1"/>
                  </w14:solidFill>
                </w14:textFill>
              </w:rPr>
            </w:pPr>
          </w:p>
        </w:tc>
        <w:tc>
          <w:tcPr>
            <w:tcW w:w="539" w:type="dxa"/>
            <w:vAlign w:val="center"/>
          </w:tcPr>
          <w:p w14:paraId="504B4BE8">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64</w:t>
            </w:r>
          </w:p>
        </w:tc>
        <w:tc>
          <w:tcPr>
            <w:tcW w:w="539" w:type="dxa"/>
            <w:vAlign w:val="center"/>
          </w:tcPr>
          <w:p w14:paraId="444325B0">
            <w:pPr>
              <w:jc w:val="center"/>
              <w:rPr>
                <w:rFonts w:hint="eastAsia" w:ascii="宋体" w:hAnsi="宋体" w:eastAsia="宋体" w:cs="宋体"/>
                <w:color w:val="000000" w:themeColor="text1"/>
                <w:kern w:val="0"/>
                <w:sz w:val="18"/>
                <w:szCs w:val="18"/>
                <w:highlight w:val="none"/>
                <w14:textFill>
                  <w14:solidFill>
                    <w14:schemeClr w14:val="tx1"/>
                  </w14:solidFill>
                </w14:textFill>
              </w:rPr>
            </w:pPr>
          </w:p>
        </w:tc>
        <w:tc>
          <w:tcPr>
            <w:tcW w:w="539" w:type="dxa"/>
            <w:vAlign w:val="center"/>
          </w:tcPr>
          <w:p w14:paraId="3AD2DDCE">
            <w:pPr>
              <w:jc w:val="center"/>
              <w:rPr>
                <w:rFonts w:hint="eastAsia" w:ascii="宋体" w:hAnsi="宋体" w:eastAsia="宋体" w:cs="宋体"/>
                <w:color w:val="000000" w:themeColor="text1"/>
                <w:kern w:val="0"/>
                <w:sz w:val="18"/>
                <w:szCs w:val="18"/>
                <w:highlight w:val="none"/>
                <w14:textFill>
                  <w14:solidFill>
                    <w14:schemeClr w14:val="tx1"/>
                  </w14:solidFill>
                </w14:textFill>
              </w:rPr>
            </w:pPr>
          </w:p>
        </w:tc>
        <w:tc>
          <w:tcPr>
            <w:tcW w:w="614" w:type="dxa"/>
            <w:vAlign w:val="center"/>
          </w:tcPr>
          <w:p w14:paraId="6936D1CE">
            <w:pPr>
              <w:jc w:val="center"/>
              <w:rPr>
                <w:rFonts w:hint="eastAsia" w:ascii="宋体" w:hAnsi="宋体" w:eastAsia="宋体" w:cs="宋体"/>
                <w:color w:val="000000" w:themeColor="text1"/>
                <w:kern w:val="0"/>
                <w:sz w:val="18"/>
                <w:szCs w:val="18"/>
                <w:highlight w:val="none"/>
                <w14:textFill>
                  <w14:solidFill>
                    <w14:schemeClr w14:val="tx1"/>
                  </w14:solidFill>
                </w14:textFill>
              </w:rPr>
            </w:pPr>
          </w:p>
        </w:tc>
        <w:tc>
          <w:tcPr>
            <w:tcW w:w="606" w:type="dxa"/>
            <w:vAlign w:val="center"/>
          </w:tcPr>
          <w:p w14:paraId="52A5DA64">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③⑤</w:t>
            </w:r>
          </w:p>
        </w:tc>
        <w:tc>
          <w:tcPr>
            <w:tcW w:w="396" w:type="dxa"/>
            <w:vAlign w:val="center"/>
          </w:tcPr>
          <w:p w14:paraId="084D78E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r>
      <w:tr w14:paraId="34057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70" w:type="dxa"/>
            <w:vMerge w:val="continue"/>
            <w:vAlign w:val="center"/>
          </w:tcPr>
          <w:p w14:paraId="231D9A09">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280" w:type="dxa"/>
            <w:vMerge w:val="continue"/>
            <w:vAlign w:val="center"/>
          </w:tcPr>
          <w:p w14:paraId="6735E8D1">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510" w:type="dxa"/>
            <w:shd w:val="clear" w:color="auto" w:fill="auto"/>
            <w:vAlign w:val="center"/>
          </w:tcPr>
          <w:p w14:paraId="09D32B90">
            <w:pPr>
              <w:keepNext w:val="0"/>
              <w:keepLines w:val="0"/>
              <w:pageBreakBefore w:val="0"/>
              <w:widowControl/>
              <w:suppressLineNumbers w:val="0"/>
              <w:kinsoku/>
              <w:wordWrap/>
              <w:overflowPunct/>
              <w:topLinePunct w:val="0"/>
              <w:bidi w:val="0"/>
              <w:spacing w:line="360" w:lineRule="exact"/>
              <w:jc w:val="center"/>
              <w:textAlignment w:val="center"/>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w:t>
            </w:r>
          </w:p>
        </w:tc>
        <w:tc>
          <w:tcPr>
            <w:tcW w:w="1003" w:type="dxa"/>
            <w:shd w:val="clear" w:color="auto" w:fill="auto"/>
            <w:vAlign w:val="center"/>
          </w:tcPr>
          <w:p w14:paraId="5A03BB28">
            <w:pPr>
              <w:keepNext w:val="0"/>
              <w:keepLines w:val="0"/>
              <w:pageBreakBefore w:val="0"/>
              <w:widowControl/>
              <w:suppressLineNumbers w:val="0"/>
              <w:kinsoku/>
              <w:wordWrap/>
              <w:overflowPunct/>
              <w:topLinePunct w:val="0"/>
              <w:bidi w:val="0"/>
              <w:spacing w:line="360" w:lineRule="exact"/>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ZN0103Z</w:t>
            </w:r>
          </w:p>
        </w:tc>
        <w:tc>
          <w:tcPr>
            <w:tcW w:w="1669" w:type="dxa"/>
            <w:vAlign w:val="center"/>
          </w:tcPr>
          <w:p w14:paraId="4A3BDDAD">
            <w:pPr>
              <w:keepNext w:val="0"/>
              <w:keepLines w:val="0"/>
              <w:pageBreakBefore w:val="0"/>
              <w:widowControl/>
              <w:suppressLineNumbers w:val="0"/>
              <w:kinsoku/>
              <w:wordWrap/>
              <w:overflowPunct/>
              <w:topLinePunct w:val="0"/>
              <w:bidi w:val="0"/>
              <w:spacing w:line="360" w:lineRule="exact"/>
              <w:jc w:val="center"/>
              <w:textAlignment w:val="center"/>
              <w:rPr>
                <w:rFonts w:hint="default"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交互设计</w:t>
            </w:r>
          </w:p>
        </w:tc>
        <w:tc>
          <w:tcPr>
            <w:tcW w:w="459" w:type="dxa"/>
            <w:vAlign w:val="center"/>
          </w:tcPr>
          <w:p w14:paraId="4BA306E2">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B</w:t>
            </w:r>
          </w:p>
        </w:tc>
        <w:tc>
          <w:tcPr>
            <w:tcW w:w="769" w:type="dxa"/>
            <w:vAlign w:val="center"/>
          </w:tcPr>
          <w:p w14:paraId="55C431E3">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32</w:t>
            </w:r>
          </w:p>
        </w:tc>
        <w:tc>
          <w:tcPr>
            <w:tcW w:w="694" w:type="dxa"/>
            <w:vAlign w:val="center"/>
          </w:tcPr>
          <w:p w14:paraId="2C91FBAB">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16</w:t>
            </w:r>
          </w:p>
        </w:tc>
        <w:tc>
          <w:tcPr>
            <w:tcW w:w="637" w:type="dxa"/>
            <w:vAlign w:val="center"/>
          </w:tcPr>
          <w:p w14:paraId="0584F20F">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16</w:t>
            </w:r>
          </w:p>
        </w:tc>
        <w:tc>
          <w:tcPr>
            <w:tcW w:w="526" w:type="dxa"/>
            <w:vAlign w:val="center"/>
          </w:tcPr>
          <w:p w14:paraId="4392AECB">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2</w:t>
            </w:r>
          </w:p>
        </w:tc>
        <w:tc>
          <w:tcPr>
            <w:tcW w:w="539" w:type="dxa"/>
            <w:vAlign w:val="center"/>
          </w:tcPr>
          <w:p w14:paraId="7E69134F">
            <w:pPr>
              <w:jc w:val="center"/>
              <w:rPr>
                <w:rFonts w:hint="eastAsia" w:ascii="宋体" w:hAnsi="宋体" w:eastAsia="宋体" w:cs="宋体"/>
                <w:color w:val="000000" w:themeColor="text1"/>
                <w:kern w:val="0"/>
                <w:sz w:val="18"/>
                <w:szCs w:val="18"/>
                <w:highlight w:val="none"/>
                <w14:textFill>
                  <w14:solidFill>
                    <w14:schemeClr w14:val="tx1"/>
                  </w14:solidFill>
                </w14:textFill>
              </w:rPr>
            </w:pPr>
          </w:p>
        </w:tc>
        <w:tc>
          <w:tcPr>
            <w:tcW w:w="539" w:type="dxa"/>
            <w:vAlign w:val="center"/>
          </w:tcPr>
          <w:p w14:paraId="55CF7248">
            <w:pPr>
              <w:jc w:val="center"/>
              <w:rPr>
                <w:rFonts w:hint="eastAsia" w:ascii="宋体" w:hAnsi="宋体" w:eastAsia="宋体" w:cs="宋体"/>
                <w:color w:val="000000" w:themeColor="text1"/>
                <w:kern w:val="0"/>
                <w:sz w:val="18"/>
                <w:szCs w:val="18"/>
                <w:highlight w:val="none"/>
                <w14:textFill>
                  <w14:solidFill>
                    <w14:schemeClr w14:val="tx1"/>
                  </w14:solidFill>
                </w14:textFill>
              </w:rPr>
            </w:pPr>
          </w:p>
        </w:tc>
        <w:tc>
          <w:tcPr>
            <w:tcW w:w="539" w:type="dxa"/>
            <w:vAlign w:val="center"/>
          </w:tcPr>
          <w:p w14:paraId="2AB5966B">
            <w:pPr>
              <w:jc w:val="center"/>
              <w:rPr>
                <w:rFonts w:hint="eastAsia" w:ascii="宋体" w:hAnsi="宋体" w:eastAsia="宋体" w:cs="宋体"/>
                <w:color w:val="000000" w:themeColor="text1"/>
                <w:kern w:val="0"/>
                <w:sz w:val="18"/>
                <w:szCs w:val="18"/>
                <w:highlight w:val="none"/>
                <w14:textFill>
                  <w14:solidFill>
                    <w14:schemeClr w14:val="tx1"/>
                  </w14:solidFill>
                </w14:textFill>
              </w:rPr>
            </w:pPr>
          </w:p>
        </w:tc>
        <w:tc>
          <w:tcPr>
            <w:tcW w:w="539" w:type="dxa"/>
            <w:vAlign w:val="center"/>
          </w:tcPr>
          <w:p w14:paraId="3EB87D36">
            <w:pPr>
              <w:keepNext w:val="0"/>
              <w:keepLines w:val="0"/>
              <w:widowControl/>
              <w:suppressLineNumbers w:val="0"/>
              <w:jc w:val="center"/>
              <w:textAlignment w:val="center"/>
              <w:rPr>
                <w:rFonts w:hint="default" w:ascii="宋体" w:hAnsi="宋体" w:eastAsia="宋体" w:cs="宋体"/>
                <w:color w:val="000000" w:themeColor="text1"/>
                <w:kern w:val="0"/>
                <w:sz w:val="18"/>
                <w:szCs w:val="18"/>
                <w:highlight w:val="none"/>
                <w:lang w:val="en-US"/>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32</w:t>
            </w:r>
          </w:p>
        </w:tc>
        <w:tc>
          <w:tcPr>
            <w:tcW w:w="539" w:type="dxa"/>
            <w:vAlign w:val="center"/>
          </w:tcPr>
          <w:p w14:paraId="718ADE60">
            <w:pPr>
              <w:jc w:val="center"/>
              <w:rPr>
                <w:rFonts w:hint="eastAsia" w:ascii="宋体" w:hAnsi="宋体" w:eastAsia="宋体" w:cs="宋体"/>
                <w:color w:val="000000" w:themeColor="text1"/>
                <w:kern w:val="0"/>
                <w:sz w:val="18"/>
                <w:szCs w:val="18"/>
                <w:highlight w:val="none"/>
                <w14:textFill>
                  <w14:solidFill>
                    <w14:schemeClr w14:val="tx1"/>
                  </w14:solidFill>
                </w14:textFill>
              </w:rPr>
            </w:pPr>
          </w:p>
        </w:tc>
        <w:tc>
          <w:tcPr>
            <w:tcW w:w="614" w:type="dxa"/>
            <w:vAlign w:val="center"/>
          </w:tcPr>
          <w:p w14:paraId="5560D578">
            <w:pPr>
              <w:jc w:val="center"/>
              <w:rPr>
                <w:rFonts w:hint="eastAsia" w:ascii="宋体" w:hAnsi="宋体" w:eastAsia="宋体" w:cs="宋体"/>
                <w:color w:val="000000" w:themeColor="text1"/>
                <w:kern w:val="0"/>
                <w:sz w:val="18"/>
                <w:szCs w:val="18"/>
                <w:highlight w:val="none"/>
                <w14:textFill>
                  <w14:solidFill>
                    <w14:schemeClr w14:val="tx1"/>
                  </w14:solidFill>
                </w14:textFill>
              </w:rPr>
            </w:pPr>
          </w:p>
        </w:tc>
        <w:tc>
          <w:tcPr>
            <w:tcW w:w="606" w:type="dxa"/>
            <w:vAlign w:val="center"/>
          </w:tcPr>
          <w:p w14:paraId="13EDE1E2">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③④</w:t>
            </w:r>
          </w:p>
        </w:tc>
        <w:tc>
          <w:tcPr>
            <w:tcW w:w="396" w:type="dxa"/>
            <w:vAlign w:val="center"/>
          </w:tcPr>
          <w:p w14:paraId="10360EC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r>
      <w:tr w14:paraId="1C687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70" w:type="dxa"/>
            <w:vMerge w:val="continue"/>
            <w:vAlign w:val="center"/>
          </w:tcPr>
          <w:p w14:paraId="735641EF">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280" w:type="dxa"/>
            <w:vMerge w:val="continue"/>
            <w:vAlign w:val="center"/>
          </w:tcPr>
          <w:p w14:paraId="31E9F2B0">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1513" w:type="dxa"/>
            <w:gridSpan w:val="2"/>
            <w:vAlign w:val="center"/>
          </w:tcPr>
          <w:p w14:paraId="35A099A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小计</w:t>
            </w:r>
          </w:p>
        </w:tc>
        <w:tc>
          <w:tcPr>
            <w:tcW w:w="1669" w:type="dxa"/>
            <w:vAlign w:val="center"/>
          </w:tcPr>
          <w:p w14:paraId="59681A3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459" w:type="dxa"/>
            <w:vAlign w:val="center"/>
          </w:tcPr>
          <w:p w14:paraId="62935AAC">
            <w:pPr>
              <w:jc w:val="center"/>
              <w:rPr>
                <w:rFonts w:hint="eastAsia" w:ascii="宋体" w:hAnsi="宋体" w:eastAsia="宋体" w:cs="宋体"/>
                <w:color w:val="000000" w:themeColor="text1"/>
                <w:kern w:val="0"/>
                <w:sz w:val="18"/>
                <w:szCs w:val="18"/>
                <w:highlight w:val="none"/>
                <w14:textFill>
                  <w14:solidFill>
                    <w14:schemeClr w14:val="tx1"/>
                  </w14:solidFill>
                </w14:textFill>
              </w:rPr>
            </w:pPr>
          </w:p>
        </w:tc>
        <w:tc>
          <w:tcPr>
            <w:tcW w:w="769" w:type="dxa"/>
            <w:vAlign w:val="center"/>
          </w:tcPr>
          <w:p w14:paraId="5BD7581A">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320</w:t>
            </w:r>
          </w:p>
        </w:tc>
        <w:tc>
          <w:tcPr>
            <w:tcW w:w="694" w:type="dxa"/>
            <w:vAlign w:val="center"/>
          </w:tcPr>
          <w:p w14:paraId="457C5349">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160</w:t>
            </w:r>
          </w:p>
        </w:tc>
        <w:tc>
          <w:tcPr>
            <w:tcW w:w="637" w:type="dxa"/>
            <w:vAlign w:val="center"/>
          </w:tcPr>
          <w:p w14:paraId="735572D9">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160</w:t>
            </w:r>
          </w:p>
        </w:tc>
        <w:tc>
          <w:tcPr>
            <w:tcW w:w="526" w:type="dxa"/>
            <w:vAlign w:val="center"/>
          </w:tcPr>
          <w:p w14:paraId="6235534C">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20</w:t>
            </w:r>
          </w:p>
        </w:tc>
        <w:tc>
          <w:tcPr>
            <w:tcW w:w="539" w:type="dxa"/>
            <w:vAlign w:val="center"/>
          </w:tcPr>
          <w:p w14:paraId="414487EA">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0</w:t>
            </w:r>
          </w:p>
        </w:tc>
        <w:tc>
          <w:tcPr>
            <w:tcW w:w="539" w:type="dxa"/>
            <w:vAlign w:val="center"/>
          </w:tcPr>
          <w:p w14:paraId="49601B12">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0</w:t>
            </w:r>
          </w:p>
        </w:tc>
        <w:tc>
          <w:tcPr>
            <w:tcW w:w="539" w:type="dxa"/>
            <w:vAlign w:val="center"/>
          </w:tcPr>
          <w:p w14:paraId="2C859C0A">
            <w:pPr>
              <w:keepNext w:val="0"/>
              <w:keepLines w:val="0"/>
              <w:widowControl/>
              <w:suppressLineNumbers w:val="0"/>
              <w:jc w:val="center"/>
              <w:textAlignment w:val="center"/>
              <w:rPr>
                <w:rFonts w:hint="default" w:ascii="宋体" w:hAnsi="宋体" w:eastAsia="宋体" w:cs="宋体"/>
                <w:color w:val="000000" w:themeColor="text1"/>
                <w:kern w:val="0"/>
                <w:sz w:val="18"/>
                <w:szCs w:val="18"/>
                <w:highlight w:val="none"/>
                <w:lang w:val="en-US"/>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288</w:t>
            </w:r>
          </w:p>
        </w:tc>
        <w:tc>
          <w:tcPr>
            <w:tcW w:w="539" w:type="dxa"/>
            <w:vAlign w:val="center"/>
          </w:tcPr>
          <w:p w14:paraId="69CC6726">
            <w:pPr>
              <w:keepNext w:val="0"/>
              <w:keepLines w:val="0"/>
              <w:widowControl/>
              <w:suppressLineNumbers w:val="0"/>
              <w:jc w:val="center"/>
              <w:textAlignment w:val="center"/>
              <w:rPr>
                <w:rFonts w:hint="default" w:ascii="宋体" w:hAnsi="宋体" w:eastAsia="宋体" w:cs="宋体"/>
                <w:color w:val="000000" w:themeColor="text1"/>
                <w:kern w:val="0"/>
                <w:sz w:val="18"/>
                <w:szCs w:val="18"/>
                <w:highlight w:val="none"/>
                <w:lang w:val="en-US"/>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32</w:t>
            </w:r>
          </w:p>
        </w:tc>
        <w:tc>
          <w:tcPr>
            <w:tcW w:w="539" w:type="dxa"/>
            <w:vAlign w:val="center"/>
          </w:tcPr>
          <w:p w14:paraId="1955ABA5">
            <w:pPr>
              <w:jc w:val="center"/>
              <w:rPr>
                <w:rFonts w:hint="eastAsia" w:ascii="宋体" w:hAnsi="宋体" w:eastAsia="宋体" w:cs="宋体"/>
                <w:color w:val="000000" w:themeColor="text1"/>
                <w:kern w:val="0"/>
                <w:sz w:val="18"/>
                <w:szCs w:val="18"/>
                <w:highlight w:val="none"/>
                <w14:textFill>
                  <w14:solidFill>
                    <w14:schemeClr w14:val="tx1"/>
                  </w14:solidFill>
                </w14:textFill>
              </w:rPr>
            </w:pPr>
          </w:p>
        </w:tc>
        <w:tc>
          <w:tcPr>
            <w:tcW w:w="614" w:type="dxa"/>
            <w:vAlign w:val="center"/>
          </w:tcPr>
          <w:p w14:paraId="4D3A657E">
            <w:pPr>
              <w:jc w:val="center"/>
              <w:rPr>
                <w:rFonts w:hint="eastAsia" w:ascii="宋体" w:hAnsi="宋体" w:eastAsia="宋体" w:cs="宋体"/>
                <w:color w:val="000000" w:themeColor="text1"/>
                <w:kern w:val="0"/>
                <w:sz w:val="18"/>
                <w:szCs w:val="18"/>
                <w:highlight w:val="none"/>
                <w14:textFill>
                  <w14:solidFill>
                    <w14:schemeClr w14:val="tx1"/>
                  </w14:solidFill>
                </w14:textFill>
              </w:rPr>
            </w:pPr>
          </w:p>
        </w:tc>
        <w:tc>
          <w:tcPr>
            <w:tcW w:w="606" w:type="dxa"/>
            <w:vAlign w:val="center"/>
          </w:tcPr>
          <w:p w14:paraId="4555393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396" w:type="dxa"/>
            <w:vAlign w:val="center"/>
          </w:tcPr>
          <w:p w14:paraId="55FE597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r>
      <w:tr w14:paraId="2018A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70" w:type="dxa"/>
            <w:vMerge w:val="restart"/>
            <w:vAlign w:val="center"/>
          </w:tcPr>
          <w:p w14:paraId="4ED6750B">
            <w:pPr>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280" w:type="dxa"/>
            <w:vMerge w:val="restart"/>
            <w:vAlign w:val="center"/>
          </w:tcPr>
          <w:p w14:paraId="3C3A0F2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专业拓展</w:t>
            </w:r>
            <w:r>
              <w:rPr>
                <w:rFonts w:hint="eastAsia" w:ascii="宋体" w:hAnsi="宋体" w:eastAsia="宋体" w:cs="宋体"/>
                <w:color w:val="000000" w:themeColor="text1"/>
                <w:kern w:val="0"/>
                <w:sz w:val="18"/>
                <w:szCs w:val="18"/>
                <w:highlight w:val="none"/>
                <w14:textFill>
                  <w14:solidFill>
                    <w14:schemeClr w14:val="tx1"/>
                  </w14:solidFill>
                </w14:textFill>
              </w:rPr>
              <w:t>课</w:t>
            </w:r>
          </w:p>
        </w:tc>
        <w:tc>
          <w:tcPr>
            <w:tcW w:w="510" w:type="dxa"/>
            <w:vAlign w:val="center"/>
          </w:tcPr>
          <w:p w14:paraId="4FAC6941">
            <w:pPr>
              <w:keepNext w:val="0"/>
              <w:keepLines w:val="0"/>
              <w:pageBreakBefore w:val="0"/>
              <w:widowControl/>
              <w:suppressLineNumbers w:val="0"/>
              <w:kinsoku/>
              <w:wordWrap/>
              <w:overflowPunct/>
              <w:topLinePunct w:val="0"/>
              <w:bidi w:val="0"/>
              <w:spacing w:line="360" w:lineRule="exact"/>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1003" w:type="dxa"/>
            <w:shd w:val="clear" w:color="auto" w:fill="auto"/>
            <w:vAlign w:val="center"/>
          </w:tcPr>
          <w:p w14:paraId="3CB0EB54">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ZN0104Z</w:t>
            </w:r>
          </w:p>
        </w:tc>
        <w:tc>
          <w:tcPr>
            <w:tcW w:w="1669" w:type="dxa"/>
            <w:vAlign w:val="center"/>
          </w:tcPr>
          <w:p w14:paraId="3119906A">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品牌策划与设计</w:t>
            </w:r>
          </w:p>
        </w:tc>
        <w:tc>
          <w:tcPr>
            <w:tcW w:w="459" w:type="dxa"/>
            <w:vAlign w:val="center"/>
          </w:tcPr>
          <w:p w14:paraId="2383FDD4">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B</w:t>
            </w:r>
          </w:p>
        </w:tc>
        <w:tc>
          <w:tcPr>
            <w:tcW w:w="769" w:type="dxa"/>
            <w:shd w:val="clear" w:color="auto" w:fill="auto"/>
            <w:vAlign w:val="center"/>
          </w:tcPr>
          <w:p w14:paraId="11A96F3E">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48</w:t>
            </w:r>
          </w:p>
        </w:tc>
        <w:tc>
          <w:tcPr>
            <w:tcW w:w="694" w:type="dxa"/>
            <w:shd w:val="clear" w:color="auto" w:fill="auto"/>
            <w:vAlign w:val="center"/>
          </w:tcPr>
          <w:p w14:paraId="6733AC90">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24</w:t>
            </w:r>
          </w:p>
        </w:tc>
        <w:tc>
          <w:tcPr>
            <w:tcW w:w="637" w:type="dxa"/>
            <w:shd w:val="clear" w:color="auto" w:fill="auto"/>
            <w:vAlign w:val="center"/>
          </w:tcPr>
          <w:p w14:paraId="69A999EF">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24</w:t>
            </w:r>
          </w:p>
        </w:tc>
        <w:tc>
          <w:tcPr>
            <w:tcW w:w="526" w:type="dxa"/>
            <w:shd w:val="clear" w:color="auto" w:fill="auto"/>
            <w:vAlign w:val="center"/>
          </w:tcPr>
          <w:p w14:paraId="3488D1DC">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3</w:t>
            </w:r>
          </w:p>
        </w:tc>
        <w:tc>
          <w:tcPr>
            <w:tcW w:w="539" w:type="dxa"/>
            <w:vAlign w:val="center"/>
          </w:tcPr>
          <w:p w14:paraId="306D627B">
            <w:pPr>
              <w:jc w:val="center"/>
              <w:rPr>
                <w:rFonts w:hint="eastAsia" w:ascii="宋体" w:hAnsi="宋体" w:eastAsia="宋体" w:cs="宋体"/>
                <w:color w:val="000000" w:themeColor="text1"/>
                <w:kern w:val="0"/>
                <w:sz w:val="18"/>
                <w:szCs w:val="18"/>
                <w:highlight w:val="none"/>
                <w14:textFill>
                  <w14:solidFill>
                    <w14:schemeClr w14:val="tx1"/>
                  </w14:solidFill>
                </w14:textFill>
              </w:rPr>
            </w:pPr>
          </w:p>
        </w:tc>
        <w:tc>
          <w:tcPr>
            <w:tcW w:w="539" w:type="dxa"/>
            <w:vAlign w:val="center"/>
          </w:tcPr>
          <w:p w14:paraId="1A9EE674">
            <w:pPr>
              <w:jc w:val="center"/>
              <w:rPr>
                <w:rFonts w:hint="eastAsia" w:ascii="宋体" w:hAnsi="宋体" w:eastAsia="宋体" w:cs="宋体"/>
                <w:color w:val="000000" w:themeColor="text1"/>
                <w:kern w:val="0"/>
                <w:sz w:val="18"/>
                <w:szCs w:val="18"/>
                <w:highlight w:val="none"/>
                <w14:textFill>
                  <w14:solidFill>
                    <w14:schemeClr w14:val="tx1"/>
                  </w14:solidFill>
                </w14:textFill>
              </w:rPr>
            </w:pPr>
          </w:p>
        </w:tc>
        <w:tc>
          <w:tcPr>
            <w:tcW w:w="539" w:type="dxa"/>
            <w:vAlign w:val="center"/>
          </w:tcPr>
          <w:p w14:paraId="6667EC3E">
            <w:pPr>
              <w:jc w:val="center"/>
              <w:rPr>
                <w:rFonts w:hint="eastAsia" w:ascii="宋体" w:hAnsi="宋体" w:eastAsia="宋体" w:cs="宋体"/>
                <w:color w:val="000000" w:themeColor="text1"/>
                <w:kern w:val="0"/>
                <w:sz w:val="18"/>
                <w:szCs w:val="18"/>
                <w:highlight w:val="none"/>
                <w14:textFill>
                  <w14:solidFill>
                    <w14:schemeClr w14:val="tx1"/>
                  </w14:solidFill>
                </w14:textFill>
              </w:rPr>
            </w:pPr>
          </w:p>
        </w:tc>
        <w:tc>
          <w:tcPr>
            <w:tcW w:w="539" w:type="dxa"/>
            <w:vAlign w:val="center"/>
          </w:tcPr>
          <w:p w14:paraId="50736F7E">
            <w:pPr>
              <w:keepNext w:val="0"/>
              <w:keepLines w:val="0"/>
              <w:widowControl/>
              <w:suppressLineNumbers w:val="0"/>
              <w:jc w:val="center"/>
              <w:textAlignment w:val="center"/>
              <w:rPr>
                <w:rFonts w:hint="default"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48</w:t>
            </w:r>
          </w:p>
        </w:tc>
        <w:tc>
          <w:tcPr>
            <w:tcW w:w="539" w:type="dxa"/>
            <w:vAlign w:val="center"/>
          </w:tcPr>
          <w:p w14:paraId="690F4527">
            <w:pPr>
              <w:jc w:val="center"/>
              <w:rPr>
                <w:rFonts w:hint="eastAsia" w:ascii="宋体" w:hAnsi="宋体" w:eastAsia="宋体" w:cs="宋体"/>
                <w:color w:val="000000" w:themeColor="text1"/>
                <w:kern w:val="0"/>
                <w:sz w:val="18"/>
                <w:szCs w:val="18"/>
                <w:highlight w:val="none"/>
                <w14:textFill>
                  <w14:solidFill>
                    <w14:schemeClr w14:val="tx1"/>
                  </w14:solidFill>
                </w14:textFill>
              </w:rPr>
            </w:pPr>
          </w:p>
        </w:tc>
        <w:tc>
          <w:tcPr>
            <w:tcW w:w="614" w:type="dxa"/>
            <w:vAlign w:val="center"/>
          </w:tcPr>
          <w:p w14:paraId="05E719FC">
            <w:pPr>
              <w:jc w:val="center"/>
              <w:rPr>
                <w:rFonts w:hint="eastAsia" w:ascii="宋体" w:hAnsi="宋体" w:eastAsia="宋体" w:cs="宋体"/>
                <w:color w:val="000000" w:themeColor="text1"/>
                <w:kern w:val="0"/>
                <w:sz w:val="18"/>
                <w:szCs w:val="18"/>
                <w:highlight w:val="none"/>
                <w14:textFill>
                  <w14:solidFill>
                    <w14:schemeClr w14:val="tx1"/>
                  </w14:solidFill>
                </w14:textFill>
              </w:rPr>
            </w:pPr>
          </w:p>
        </w:tc>
        <w:tc>
          <w:tcPr>
            <w:tcW w:w="606" w:type="dxa"/>
            <w:vAlign w:val="center"/>
          </w:tcPr>
          <w:p w14:paraId="48D21297">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③⑥</w:t>
            </w:r>
          </w:p>
        </w:tc>
        <w:tc>
          <w:tcPr>
            <w:tcW w:w="396" w:type="dxa"/>
            <w:vMerge w:val="restart"/>
            <w:vAlign w:val="center"/>
          </w:tcPr>
          <w:p w14:paraId="06627F02">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三选二</w:t>
            </w:r>
          </w:p>
        </w:tc>
      </w:tr>
      <w:tr w14:paraId="73A83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70" w:type="dxa"/>
            <w:vMerge w:val="continue"/>
            <w:vAlign w:val="center"/>
          </w:tcPr>
          <w:p w14:paraId="5D735DDA">
            <w:pPr>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280" w:type="dxa"/>
            <w:vMerge w:val="continue"/>
            <w:vAlign w:val="center"/>
          </w:tcPr>
          <w:p w14:paraId="55B307B4">
            <w:pPr>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510" w:type="dxa"/>
            <w:vAlign w:val="center"/>
          </w:tcPr>
          <w:p w14:paraId="609B7011">
            <w:pPr>
              <w:keepNext w:val="0"/>
              <w:keepLines w:val="0"/>
              <w:pageBreakBefore w:val="0"/>
              <w:widowControl/>
              <w:suppressLineNumbers w:val="0"/>
              <w:kinsoku/>
              <w:wordWrap/>
              <w:overflowPunct/>
              <w:topLinePunct w:val="0"/>
              <w:bidi w:val="0"/>
              <w:spacing w:line="360" w:lineRule="exact"/>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w:t>
            </w:r>
          </w:p>
        </w:tc>
        <w:tc>
          <w:tcPr>
            <w:tcW w:w="1003" w:type="dxa"/>
            <w:vAlign w:val="center"/>
          </w:tcPr>
          <w:p w14:paraId="503E5541">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ZN0106Z</w:t>
            </w:r>
          </w:p>
        </w:tc>
        <w:tc>
          <w:tcPr>
            <w:tcW w:w="1669" w:type="dxa"/>
            <w:shd w:val="clear" w:color="auto" w:fill="auto"/>
            <w:vAlign w:val="center"/>
          </w:tcPr>
          <w:p w14:paraId="7B234F39">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短视频策划与制作</w:t>
            </w:r>
          </w:p>
        </w:tc>
        <w:tc>
          <w:tcPr>
            <w:tcW w:w="459" w:type="dxa"/>
            <w:vAlign w:val="center"/>
          </w:tcPr>
          <w:p w14:paraId="0A2918DF">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B</w:t>
            </w:r>
          </w:p>
        </w:tc>
        <w:tc>
          <w:tcPr>
            <w:tcW w:w="769" w:type="dxa"/>
            <w:vAlign w:val="center"/>
          </w:tcPr>
          <w:p w14:paraId="16DD2B25">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48</w:t>
            </w:r>
          </w:p>
        </w:tc>
        <w:tc>
          <w:tcPr>
            <w:tcW w:w="694" w:type="dxa"/>
            <w:vAlign w:val="center"/>
          </w:tcPr>
          <w:p w14:paraId="7C76F949">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24</w:t>
            </w:r>
          </w:p>
        </w:tc>
        <w:tc>
          <w:tcPr>
            <w:tcW w:w="637" w:type="dxa"/>
            <w:vAlign w:val="center"/>
          </w:tcPr>
          <w:p w14:paraId="39155330">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24</w:t>
            </w:r>
          </w:p>
        </w:tc>
        <w:tc>
          <w:tcPr>
            <w:tcW w:w="526" w:type="dxa"/>
            <w:vAlign w:val="center"/>
          </w:tcPr>
          <w:p w14:paraId="17A13634">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3</w:t>
            </w:r>
          </w:p>
        </w:tc>
        <w:tc>
          <w:tcPr>
            <w:tcW w:w="539" w:type="dxa"/>
            <w:vAlign w:val="center"/>
          </w:tcPr>
          <w:p w14:paraId="5D4F2586">
            <w:pPr>
              <w:jc w:val="center"/>
              <w:rPr>
                <w:rFonts w:hint="eastAsia" w:ascii="宋体" w:hAnsi="宋体" w:eastAsia="宋体" w:cs="宋体"/>
                <w:color w:val="000000" w:themeColor="text1"/>
                <w:kern w:val="0"/>
                <w:sz w:val="18"/>
                <w:szCs w:val="18"/>
                <w:highlight w:val="none"/>
                <w14:textFill>
                  <w14:solidFill>
                    <w14:schemeClr w14:val="tx1"/>
                  </w14:solidFill>
                </w14:textFill>
              </w:rPr>
            </w:pPr>
          </w:p>
        </w:tc>
        <w:tc>
          <w:tcPr>
            <w:tcW w:w="539" w:type="dxa"/>
            <w:vAlign w:val="center"/>
          </w:tcPr>
          <w:p w14:paraId="652C66C5">
            <w:pPr>
              <w:jc w:val="center"/>
              <w:rPr>
                <w:rFonts w:hint="eastAsia" w:ascii="宋体" w:hAnsi="宋体" w:eastAsia="宋体" w:cs="宋体"/>
                <w:color w:val="000000" w:themeColor="text1"/>
                <w:kern w:val="0"/>
                <w:sz w:val="18"/>
                <w:szCs w:val="18"/>
                <w:highlight w:val="none"/>
                <w14:textFill>
                  <w14:solidFill>
                    <w14:schemeClr w14:val="tx1"/>
                  </w14:solidFill>
                </w14:textFill>
              </w:rPr>
            </w:pPr>
          </w:p>
        </w:tc>
        <w:tc>
          <w:tcPr>
            <w:tcW w:w="539" w:type="dxa"/>
            <w:vAlign w:val="center"/>
          </w:tcPr>
          <w:p w14:paraId="7B900BF3">
            <w:pPr>
              <w:jc w:val="center"/>
              <w:rPr>
                <w:rFonts w:hint="eastAsia" w:ascii="宋体" w:hAnsi="宋体" w:eastAsia="宋体" w:cs="宋体"/>
                <w:color w:val="000000" w:themeColor="text1"/>
                <w:kern w:val="0"/>
                <w:sz w:val="18"/>
                <w:szCs w:val="18"/>
                <w:highlight w:val="none"/>
                <w14:textFill>
                  <w14:solidFill>
                    <w14:schemeClr w14:val="tx1"/>
                  </w14:solidFill>
                </w14:textFill>
              </w:rPr>
            </w:pPr>
          </w:p>
        </w:tc>
        <w:tc>
          <w:tcPr>
            <w:tcW w:w="539" w:type="dxa"/>
            <w:vAlign w:val="center"/>
          </w:tcPr>
          <w:p w14:paraId="4DEE5DCE">
            <w:pPr>
              <w:keepNext w:val="0"/>
              <w:keepLines w:val="0"/>
              <w:widowControl/>
              <w:suppressLineNumbers w:val="0"/>
              <w:jc w:val="center"/>
              <w:textAlignment w:val="center"/>
              <w:rPr>
                <w:rFonts w:hint="default" w:ascii="宋体" w:hAnsi="宋体" w:eastAsia="宋体" w:cs="宋体"/>
                <w:color w:val="000000" w:themeColor="text1"/>
                <w:kern w:val="0"/>
                <w:sz w:val="18"/>
                <w:szCs w:val="18"/>
                <w:highlight w:val="none"/>
                <w:lang w:val="en-US"/>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48</w:t>
            </w:r>
          </w:p>
        </w:tc>
        <w:tc>
          <w:tcPr>
            <w:tcW w:w="539" w:type="dxa"/>
            <w:vAlign w:val="center"/>
          </w:tcPr>
          <w:p w14:paraId="6D573DDF">
            <w:pPr>
              <w:jc w:val="center"/>
              <w:rPr>
                <w:rFonts w:hint="eastAsia" w:ascii="宋体" w:hAnsi="宋体" w:eastAsia="宋体" w:cs="宋体"/>
                <w:color w:val="000000" w:themeColor="text1"/>
                <w:kern w:val="0"/>
                <w:sz w:val="18"/>
                <w:szCs w:val="18"/>
                <w:highlight w:val="none"/>
                <w14:textFill>
                  <w14:solidFill>
                    <w14:schemeClr w14:val="tx1"/>
                  </w14:solidFill>
                </w14:textFill>
              </w:rPr>
            </w:pPr>
          </w:p>
        </w:tc>
        <w:tc>
          <w:tcPr>
            <w:tcW w:w="614" w:type="dxa"/>
            <w:vAlign w:val="center"/>
          </w:tcPr>
          <w:p w14:paraId="7DD35225">
            <w:pPr>
              <w:jc w:val="center"/>
              <w:rPr>
                <w:rFonts w:hint="eastAsia" w:ascii="宋体" w:hAnsi="宋体" w:eastAsia="宋体" w:cs="宋体"/>
                <w:color w:val="000000" w:themeColor="text1"/>
                <w:kern w:val="0"/>
                <w:sz w:val="18"/>
                <w:szCs w:val="18"/>
                <w:highlight w:val="none"/>
                <w14:textFill>
                  <w14:solidFill>
                    <w14:schemeClr w14:val="tx1"/>
                  </w14:solidFill>
                </w14:textFill>
              </w:rPr>
            </w:pPr>
          </w:p>
        </w:tc>
        <w:tc>
          <w:tcPr>
            <w:tcW w:w="606" w:type="dxa"/>
            <w:vAlign w:val="center"/>
          </w:tcPr>
          <w:p w14:paraId="45E5BE15">
            <w:pPr>
              <w:keepNext w:val="0"/>
              <w:keepLines w:val="0"/>
              <w:widowControl/>
              <w:suppressLineNumbers w:val="0"/>
              <w:jc w:val="center"/>
              <w:textAlignment w:val="center"/>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④⑥</w:t>
            </w:r>
          </w:p>
        </w:tc>
        <w:tc>
          <w:tcPr>
            <w:tcW w:w="396" w:type="dxa"/>
            <w:vMerge w:val="continue"/>
            <w:vAlign w:val="center"/>
          </w:tcPr>
          <w:p w14:paraId="10CF67F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r>
      <w:tr w14:paraId="1D1A3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70" w:type="dxa"/>
            <w:vMerge w:val="continue"/>
            <w:vAlign w:val="center"/>
          </w:tcPr>
          <w:p w14:paraId="49C96D80">
            <w:pPr>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280" w:type="dxa"/>
            <w:vMerge w:val="continue"/>
            <w:vAlign w:val="center"/>
          </w:tcPr>
          <w:p w14:paraId="24224F8D">
            <w:pPr>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510" w:type="dxa"/>
            <w:vAlign w:val="center"/>
          </w:tcPr>
          <w:p w14:paraId="36A08B8C">
            <w:pPr>
              <w:keepNext w:val="0"/>
              <w:keepLines w:val="0"/>
              <w:pageBreakBefore w:val="0"/>
              <w:widowControl/>
              <w:suppressLineNumbers w:val="0"/>
              <w:kinsoku/>
              <w:wordWrap/>
              <w:overflowPunct/>
              <w:topLinePunct w:val="0"/>
              <w:bidi w:val="0"/>
              <w:spacing w:line="360" w:lineRule="exact"/>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w:t>
            </w:r>
          </w:p>
        </w:tc>
        <w:tc>
          <w:tcPr>
            <w:tcW w:w="1003" w:type="dxa"/>
            <w:vAlign w:val="center"/>
          </w:tcPr>
          <w:p w14:paraId="1A3BCAAF">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ZN0107Z</w:t>
            </w:r>
          </w:p>
        </w:tc>
        <w:tc>
          <w:tcPr>
            <w:tcW w:w="1669" w:type="dxa"/>
            <w:shd w:val="clear" w:color="auto" w:fill="auto"/>
            <w:vAlign w:val="center"/>
          </w:tcPr>
          <w:p w14:paraId="51E22BEB">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游戏设计与制作</w:t>
            </w:r>
          </w:p>
        </w:tc>
        <w:tc>
          <w:tcPr>
            <w:tcW w:w="459" w:type="dxa"/>
            <w:vAlign w:val="center"/>
          </w:tcPr>
          <w:p w14:paraId="1B92ED81">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B</w:t>
            </w:r>
          </w:p>
        </w:tc>
        <w:tc>
          <w:tcPr>
            <w:tcW w:w="769" w:type="dxa"/>
            <w:vAlign w:val="center"/>
          </w:tcPr>
          <w:p w14:paraId="2E999ACD">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48</w:t>
            </w:r>
          </w:p>
        </w:tc>
        <w:tc>
          <w:tcPr>
            <w:tcW w:w="694" w:type="dxa"/>
            <w:vAlign w:val="center"/>
          </w:tcPr>
          <w:p w14:paraId="68280509">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24</w:t>
            </w:r>
          </w:p>
        </w:tc>
        <w:tc>
          <w:tcPr>
            <w:tcW w:w="637" w:type="dxa"/>
            <w:vAlign w:val="center"/>
          </w:tcPr>
          <w:p w14:paraId="0D791003">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24</w:t>
            </w:r>
          </w:p>
        </w:tc>
        <w:tc>
          <w:tcPr>
            <w:tcW w:w="526" w:type="dxa"/>
            <w:vAlign w:val="center"/>
          </w:tcPr>
          <w:p w14:paraId="3FBAF2C1">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3</w:t>
            </w:r>
          </w:p>
        </w:tc>
        <w:tc>
          <w:tcPr>
            <w:tcW w:w="539" w:type="dxa"/>
            <w:vAlign w:val="center"/>
          </w:tcPr>
          <w:p w14:paraId="208FC928">
            <w:pPr>
              <w:jc w:val="center"/>
              <w:rPr>
                <w:rFonts w:hint="eastAsia" w:ascii="宋体" w:hAnsi="宋体" w:eastAsia="宋体" w:cs="宋体"/>
                <w:color w:val="000000" w:themeColor="text1"/>
                <w:kern w:val="0"/>
                <w:sz w:val="18"/>
                <w:szCs w:val="18"/>
                <w:highlight w:val="none"/>
                <w14:textFill>
                  <w14:solidFill>
                    <w14:schemeClr w14:val="tx1"/>
                  </w14:solidFill>
                </w14:textFill>
              </w:rPr>
            </w:pPr>
          </w:p>
        </w:tc>
        <w:tc>
          <w:tcPr>
            <w:tcW w:w="539" w:type="dxa"/>
            <w:vAlign w:val="center"/>
          </w:tcPr>
          <w:p w14:paraId="1F3078C4">
            <w:pPr>
              <w:jc w:val="center"/>
              <w:rPr>
                <w:rFonts w:hint="eastAsia" w:ascii="宋体" w:hAnsi="宋体" w:eastAsia="宋体" w:cs="宋体"/>
                <w:color w:val="000000" w:themeColor="text1"/>
                <w:kern w:val="0"/>
                <w:sz w:val="18"/>
                <w:szCs w:val="18"/>
                <w:highlight w:val="none"/>
                <w14:textFill>
                  <w14:solidFill>
                    <w14:schemeClr w14:val="tx1"/>
                  </w14:solidFill>
                </w14:textFill>
              </w:rPr>
            </w:pPr>
          </w:p>
        </w:tc>
        <w:tc>
          <w:tcPr>
            <w:tcW w:w="539" w:type="dxa"/>
            <w:vAlign w:val="center"/>
          </w:tcPr>
          <w:p w14:paraId="3EA1D195">
            <w:pPr>
              <w:jc w:val="center"/>
              <w:rPr>
                <w:rFonts w:hint="eastAsia" w:ascii="宋体" w:hAnsi="宋体" w:eastAsia="宋体" w:cs="宋体"/>
                <w:color w:val="000000" w:themeColor="text1"/>
                <w:kern w:val="0"/>
                <w:sz w:val="18"/>
                <w:szCs w:val="18"/>
                <w:highlight w:val="none"/>
                <w14:textFill>
                  <w14:solidFill>
                    <w14:schemeClr w14:val="tx1"/>
                  </w14:solidFill>
                </w14:textFill>
              </w:rPr>
            </w:pPr>
          </w:p>
        </w:tc>
        <w:tc>
          <w:tcPr>
            <w:tcW w:w="539" w:type="dxa"/>
            <w:vAlign w:val="center"/>
          </w:tcPr>
          <w:p w14:paraId="673E34FF">
            <w:pPr>
              <w:keepNext w:val="0"/>
              <w:keepLines w:val="0"/>
              <w:widowControl/>
              <w:suppressLineNumbers w:val="0"/>
              <w:jc w:val="center"/>
              <w:textAlignment w:val="center"/>
              <w:rPr>
                <w:rFonts w:hint="default" w:ascii="宋体" w:hAnsi="宋体" w:eastAsia="宋体" w:cs="宋体"/>
                <w:color w:val="000000" w:themeColor="text1"/>
                <w:kern w:val="0"/>
                <w:sz w:val="18"/>
                <w:szCs w:val="18"/>
                <w:highlight w:val="none"/>
                <w:lang w:val="en-US"/>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48</w:t>
            </w:r>
          </w:p>
        </w:tc>
        <w:tc>
          <w:tcPr>
            <w:tcW w:w="539" w:type="dxa"/>
            <w:vAlign w:val="center"/>
          </w:tcPr>
          <w:p w14:paraId="4B61B30A">
            <w:pPr>
              <w:jc w:val="center"/>
              <w:rPr>
                <w:rFonts w:hint="eastAsia" w:ascii="宋体" w:hAnsi="宋体" w:eastAsia="宋体" w:cs="宋体"/>
                <w:color w:val="000000" w:themeColor="text1"/>
                <w:kern w:val="0"/>
                <w:sz w:val="18"/>
                <w:szCs w:val="18"/>
                <w:highlight w:val="none"/>
                <w14:textFill>
                  <w14:solidFill>
                    <w14:schemeClr w14:val="tx1"/>
                  </w14:solidFill>
                </w14:textFill>
              </w:rPr>
            </w:pPr>
          </w:p>
        </w:tc>
        <w:tc>
          <w:tcPr>
            <w:tcW w:w="614" w:type="dxa"/>
            <w:vAlign w:val="center"/>
          </w:tcPr>
          <w:p w14:paraId="2901DF40">
            <w:pPr>
              <w:jc w:val="center"/>
              <w:rPr>
                <w:rFonts w:hint="eastAsia" w:ascii="宋体" w:hAnsi="宋体" w:eastAsia="宋体" w:cs="宋体"/>
                <w:color w:val="000000" w:themeColor="text1"/>
                <w:kern w:val="0"/>
                <w:sz w:val="18"/>
                <w:szCs w:val="18"/>
                <w:highlight w:val="none"/>
                <w14:textFill>
                  <w14:solidFill>
                    <w14:schemeClr w14:val="tx1"/>
                  </w14:solidFill>
                </w14:textFill>
              </w:rPr>
            </w:pPr>
          </w:p>
        </w:tc>
        <w:tc>
          <w:tcPr>
            <w:tcW w:w="606" w:type="dxa"/>
            <w:vAlign w:val="center"/>
          </w:tcPr>
          <w:p w14:paraId="4B14ABF0">
            <w:pPr>
              <w:keepNext w:val="0"/>
              <w:keepLines w:val="0"/>
              <w:widowControl/>
              <w:suppressLineNumbers w:val="0"/>
              <w:jc w:val="center"/>
              <w:textAlignment w:val="center"/>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①③</w:t>
            </w:r>
          </w:p>
        </w:tc>
        <w:tc>
          <w:tcPr>
            <w:tcW w:w="396" w:type="dxa"/>
            <w:vMerge w:val="continue"/>
            <w:vAlign w:val="center"/>
          </w:tcPr>
          <w:p w14:paraId="5D7022B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r>
      <w:tr w14:paraId="6DA54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70" w:type="dxa"/>
            <w:vMerge w:val="continue"/>
            <w:vAlign w:val="center"/>
          </w:tcPr>
          <w:p w14:paraId="62DA717E">
            <w:pPr>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280" w:type="dxa"/>
            <w:vMerge w:val="continue"/>
            <w:vAlign w:val="center"/>
          </w:tcPr>
          <w:p w14:paraId="4D65A268">
            <w:pPr>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510" w:type="dxa"/>
            <w:vAlign w:val="center"/>
          </w:tcPr>
          <w:p w14:paraId="0AB24C93">
            <w:pPr>
              <w:keepNext w:val="0"/>
              <w:keepLines w:val="0"/>
              <w:pageBreakBefore w:val="0"/>
              <w:widowControl/>
              <w:suppressLineNumbers w:val="0"/>
              <w:kinsoku/>
              <w:wordWrap/>
              <w:overflowPunct/>
              <w:topLinePunct w:val="0"/>
              <w:bidi w:val="0"/>
              <w:spacing w:line="360" w:lineRule="exact"/>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w:t>
            </w:r>
          </w:p>
        </w:tc>
        <w:tc>
          <w:tcPr>
            <w:tcW w:w="1003" w:type="dxa"/>
            <w:vAlign w:val="center"/>
          </w:tcPr>
          <w:p w14:paraId="3533665D">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ZN0108Z</w:t>
            </w:r>
          </w:p>
        </w:tc>
        <w:tc>
          <w:tcPr>
            <w:tcW w:w="1669" w:type="dxa"/>
            <w:shd w:val="clear" w:color="auto" w:fill="auto"/>
            <w:vAlign w:val="center"/>
          </w:tcPr>
          <w:p w14:paraId="53CDD08E">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融媒体策划与营销</w:t>
            </w:r>
          </w:p>
        </w:tc>
        <w:tc>
          <w:tcPr>
            <w:tcW w:w="459" w:type="dxa"/>
            <w:vAlign w:val="center"/>
          </w:tcPr>
          <w:p w14:paraId="589D78A4">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B</w:t>
            </w:r>
          </w:p>
        </w:tc>
        <w:tc>
          <w:tcPr>
            <w:tcW w:w="769" w:type="dxa"/>
            <w:vAlign w:val="center"/>
          </w:tcPr>
          <w:p w14:paraId="4A824291">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64</w:t>
            </w:r>
          </w:p>
        </w:tc>
        <w:tc>
          <w:tcPr>
            <w:tcW w:w="694" w:type="dxa"/>
            <w:vAlign w:val="center"/>
          </w:tcPr>
          <w:p w14:paraId="2A0F6EDD">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32</w:t>
            </w:r>
          </w:p>
        </w:tc>
        <w:tc>
          <w:tcPr>
            <w:tcW w:w="637" w:type="dxa"/>
            <w:vAlign w:val="center"/>
          </w:tcPr>
          <w:p w14:paraId="136EE30E">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32</w:t>
            </w:r>
          </w:p>
        </w:tc>
        <w:tc>
          <w:tcPr>
            <w:tcW w:w="526" w:type="dxa"/>
            <w:vAlign w:val="center"/>
          </w:tcPr>
          <w:p w14:paraId="17F13B6A">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4</w:t>
            </w:r>
          </w:p>
        </w:tc>
        <w:tc>
          <w:tcPr>
            <w:tcW w:w="539" w:type="dxa"/>
            <w:vAlign w:val="center"/>
          </w:tcPr>
          <w:p w14:paraId="37C4A896">
            <w:pPr>
              <w:jc w:val="center"/>
              <w:rPr>
                <w:rFonts w:hint="eastAsia" w:ascii="宋体" w:hAnsi="宋体" w:eastAsia="宋体" w:cs="宋体"/>
                <w:color w:val="000000" w:themeColor="text1"/>
                <w:kern w:val="0"/>
                <w:sz w:val="18"/>
                <w:szCs w:val="18"/>
                <w:highlight w:val="none"/>
                <w14:textFill>
                  <w14:solidFill>
                    <w14:schemeClr w14:val="tx1"/>
                  </w14:solidFill>
                </w14:textFill>
              </w:rPr>
            </w:pPr>
          </w:p>
        </w:tc>
        <w:tc>
          <w:tcPr>
            <w:tcW w:w="539" w:type="dxa"/>
            <w:vAlign w:val="center"/>
          </w:tcPr>
          <w:p w14:paraId="7B2F7139">
            <w:pPr>
              <w:jc w:val="center"/>
              <w:rPr>
                <w:rFonts w:hint="eastAsia" w:ascii="宋体" w:hAnsi="宋体" w:eastAsia="宋体" w:cs="宋体"/>
                <w:color w:val="000000" w:themeColor="text1"/>
                <w:kern w:val="0"/>
                <w:sz w:val="18"/>
                <w:szCs w:val="18"/>
                <w:highlight w:val="none"/>
                <w14:textFill>
                  <w14:solidFill>
                    <w14:schemeClr w14:val="tx1"/>
                  </w14:solidFill>
                </w14:textFill>
              </w:rPr>
            </w:pPr>
          </w:p>
        </w:tc>
        <w:tc>
          <w:tcPr>
            <w:tcW w:w="539" w:type="dxa"/>
            <w:vAlign w:val="center"/>
          </w:tcPr>
          <w:p w14:paraId="1DB73890">
            <w:pPr>
              <w:jc w:val="center"/>
              <w:rPr>
                <w:rFonts w:hint="eastAsia" w:ascii="宋体" w:hAnsi="宋体" w:eastAsia="宋体" w:cs="宋体"/>
                <w:color w:val="000000" w:themeColor="text1"/>
                <w:kern w:val="0"/>
                <w:sz w:val="18"/>
                <w:szCs w:val="18"/>
                <w:highlight w:val="none"/>
                <w14:textFill>
                  <w14:solidFill>
                    <w14:schemeClr w14:val="tx1"/>
                  </w14:solidFill>
                </w14:textFill>
              </w:rPr>
            </w:pPr>
          </w:p>
        </w:tc>
        <w:tc>
          <w:tcPr>
            <w:tcW w:w="539" w:type="dxa"/>
            <w:vAlign w:val="center"/>
          </w:tcPr>
          <w:p w14:paraId="519FBB72">
            <w:pPr>
              <w:keepNext w:val="0"/>
              <w:keepLines w:val="0"/>
              <w:widowControl/>
              <w:suppressLineNumbers w:val="0"/>
              <w:jc w:val="center"/>
              <w:textAlignment w:val="center"/>
              <w:rPr>
                <w:rFonts w:hint="default" w:ascii="宋体" w:hAnsi="宋体" w:eastAsia="宋体" w:cs="宋体"/>
                <w:color w:val="000000" w:themeColor="text1"/>
                <w:kern w:val="0"/>
                <w:sz w:val="18"/>
                <w:szCs w:val="18"/>
                <w:highlight w:val="none"/>
                <w:lang w:val="en-US"/>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64</w:t>
            </w:r>
          </w:p>
        </w:tc>
        <w:tc>
          <w:tcPr>
            <w:tcW w:w="539" w:type="dxa"/>
            <w:vAlign w:val="center"/>
          </w:tcPr>
          <w:p w14:paraId="451D66EE">
            <w:pPr>
              <w:jc w:val="center"/>
              <w:rPr>
                <w:rFonts w:hint="eastAsia" w:ascii="宋体" w:hAnsi="宋体" w:eastAsia="宋体" w:cs="宋体"/>
                <w:color w:val="000000" w:themeColor="text1"/>
                <w:kern w:val="0"/>
                <w:sz w:val="18"/>
                <w:szCs w:val="18"/>
                <w:highlight w:val="none"/>
                <w14:textFill>
                  <w14:solidFill>
                    <w14:schemeClr w14:val="tx1"/>
                  </w14:solidFill>
                </w14:textFill>
              </w:rPr>
            </w:pPr>
          </w:p>
        </w:tc>
        <w:tc>
          <w:tcPr>
            <w:tcW w:w="614" w:type="dxa"/>
            <w:vAlign w:val="center"/>
          </w:tcPr>
          <w:p w14:paraId="391BB8FF">
            <w:pPr>
              <w:jc w:val="center"/>
              <w:rPr>
                <w:rFonts w:hint="eastAsia" w:ascii="宋体" w:hAnsi="宋体" w:eastAsia="宋体" w:cs="宋体"/>
                <w:color w:val="000000" w:themeColor="text1"/>
                <w:kern w:val="0"/>
                <w:sz w:val="18"/>
                <w:szCs w:val="18"/>
                <w:highlight w:val="none"/>
                <w14:textFill>
                  <w14:solidFill>
                    <w14:schemeClr w14:val="tx1"/>
                  </w14:solidFill>
                </w14:textFill>
              </w:rPr>
            </w:pPr>
          </w:p>
        </w:tc>
        <w:tc>
          <w:tcPr>
            <w:tcW w:w="606" w:type="dxa"/>
            <w:vAlign w:val="center"/>
          </w:tcPr>
          <w:p w14:paraId="7F5A1273">
            <w:pPr>
              <w:keepNext w:val="0"/>
              <w:keepLines w:val="0"/>
              <w:widowControl/>
              <w:suppressLineNumbers w:val="0"/>
              <w:jc w:val="center"/>
              <w:textAlignment w:val="center"/>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④⑦</w:t>
            </w:r>
          </w:p>
        </w:tc>
        <w:tc>
          <w:tcPr>
            <w:tcW w:w="396" w:type="dxa"/>
            <w:vMerge w:val="restart"/>
            <w:vAlign w:val="center"/>
          </w:tcPr>
          <w:p w14:paraId="6BAD9C7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三选二</w:t>
            </w:r>
          </w:p>
        </w:tc>
      </w:tr>
      <w:tr w14:paraId="45A5B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70" w:type="dxa"/>
            <w:vMerge w:val="continue"/>
            <w:vAlign w:val="center"/>
          </w:tcPr>
          <w:p w14:paraId="6EBE1BB6">
            <w:pPr>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280" w:type="dxa"/>
            <w:vMerge w:val="continue"/>
            <w:vAlign w:val="center"/>
          </w:tcPr>
          <w:p w14:paraId="26053BD5">
            <w:pPr>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510" w:type="dxa"/>
            <w:vAlign w:val="center"/>
          </w:tcPr>
          <w:p w14:paraId="0CB7423D">
            <w:pPr>
              <w:keepNext w:val="0"/>
              <w:keepLines w:val="0"/>
              <w:pageBreakBefore w:val="0"/>
              <w:widowControl/>
              <w:suppressLineNumbers w:val="0"/>
              <w:kinsoku/>
              <w:wordWrap/>
              <w:overflowPunct/>
              <w:topLinePunct w:val="0"/>
              <w:bidi w:val="0"/>
              <w:spacing w:line="360" w:lineRule="exact"/>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w:t>
            </w:r>
          </w:p>
        </w:tc>
        <w:tc>
          <w:tcPr>
            <w:tcW w:w="1003" w:type="dxa"/>
            <w:vAlign w:val="center"/>
          </w:tcPr>
          <w:p w14:paraId="7C1C0E9C">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ZN0109Z</w:t>
            </w:r>
          </w:p>
        </w:tc>
        <w:tc>
          <w:tcPr>
            <w:tcW w:w="1669" w:type="dxa"/>
            <w:shd w:val="clear" w:color="auto" w:fill="auto"/>
            <w:vAlign w:val="center"/>
          </w:tcPr>
          <w:p w14:paraId="5C9065AC">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人工智能与新媒体</w:t>
            </w:r>
          </w:p>
        </w:tc>
        <w:tc>
          <w:tcPr>
            <w:tcW w:w="459" w:type="dxa"/>
            <w:vAlign w:val="center"/>
          </w:tcPr>
          <w:p w14:paraId="044BD601">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B</w:t>
            </w:r>
          </w:p>
        </w:tc>
        <w:tc>
          <w:tcPr>
            <w:tcW w:w="769" w:type="dxa"/>
            <w:vAlign w:val="center"/>
          </w:tcPr>
          <w:p w14:paraId="443BE7A4">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64</w:t>
            </w:r>
          </w:p>
        </w:tc>
        <w:tc>
          <w:tcPr>
            <w:tcW w:w="694" w:type="dxa"/>
            <w:vAlign w:val="center"/>
          </w:tcPr>
          <w:p w14:paraId="53B11991">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32</w:t>
            </w:r>
          </w:p>
        </w:tc>
        <w:tc>
          <w:tcPr>
            <w:tcW w:w="637" w:type="dxa"/>
            <w:vAlign w:val="center"/>
          </w:tcPr>
          <w:p w14:paraId="4A1EBEE4">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32</w:t>
            </w:r>
          </w:p>
        </w:tc>
        <w:tc>
          <w:tcPr>
            <w:tcW w:w="526" w:type="dxa"/>
            <w:vAlign w:val="center"/>
          </w:tcPr>
          <w:p w14:paraId="58EF4979">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4</w:t>
            </w:r>
          </w:p>
        </w:tc>
        <w:tc>
          <w:tcPr>
            <w:tcW w:w="539" w:type="dxa"/>
            <w:vAlign w:val="center"/>
          </w:tcPr>
          <w:p w14:paraId="185140BA">
            <w:pPr>
              <w:jc w:val="center"/>
              <w:rPr>
                <w:rFonts w:hint="eastAsia" w:ascii="宋体" w:hAnsi="宋体" w:eastAsia="宋体" w:cs="宋体"/>
                <w:color w:val="000000" w:themeColor="text1"/>
                <w:kern w:val="0"/>
                <w:sz w:val="18"/>
                <w:szCs w:val="18"/>
                <w:highlight w:val="none"/>
                <w14:textFill>
                  <w14:solidFill>
                    <w14:schemeClr w14:val="tx1"/>
                  </w14:solidFill>
                </w14:textFill>
              </w:rPr>
            </w:pPr>
          </w:p>
        </w:tc>
        <w:tc>
          <w:tcPr>
            <w:tcW w:w="539" w:type="dxa"/>
            <w:vAlign w:val="center"/>
          </w:tcPr>
          <w:p w14:paraId="3AC3A43E">
            <w:pPr>
              <w:jc w:val="center"/>
              <w:rPr>
                <w:rFonts w:hint="eastAsia" w:ascii="宋体" w:hAnsi="宋体" w:eastAsia="宋体" w:cs="宋体"/>
                <w:color w:val="000000" w:themeColor="text1"/>
                <w:kern w:val="0"/>
                <w:sz w:val="18"/>
                <w:szCs w:val="18"/>
                <w:highlight w:val="none"/>
                <w14:textFill>
                  <w14:solidFill>
                    <w14:schemeClr w14:val="tx1"/>
                  </w14:solidFill>
                </w14:textFill>
              </w:rPr>
            </w:pPr>
          </w:p>
        </w:tc>
        <w:tc>
          <w:tcPr>
            <w:tcW w:w="539" w:type="dxa"/>
            <w:vAlign w:val="center"/>
          </w:tcPr>
          <w:p w14:paraId="7A2B2037">
            <w:pPr>
              <w:jc w:val="center"/>
              <w:rPr>
                <w:rFonts w:hint="eastAsia" w:ascii="宋体" w:hAnsi="宋体" w:eastAsia="宋体" w:cs="宋体"/>
                <w:color w:val="000000" w:themeColor="text1"/>
                <w:kern w:val="0"/>
                <w:sz w:val="18"/>
                <w:szCs w:val="18"/>
                <w:highlight w:val="none"/>
                <w14:textFill>
                  <w14:solidFill>
                    <w14:schemeClr w14:val="tx1"/>
                  </w14:solidFill>
                </w14:textFill>
              </w:rPr>
            </w:pPr>
          </w:p>
        </w:tc>
        <w:tc>
          <w:tcPr>
            <w:tcW w:w="539" w:type="dxa"/>
            <w:vAlign w:val="center"/>
          </w:tcPr>
          <w:p w14:paraId="1D855C27">
            <w:pPr>
              <w:keepNext w:val="0"/>
              <w:keepLines w:val="0"/>
              <w:widowControl/>
              <w:suppressLineNumbers w:val="0"/>
              <w:jc w:val="center"/>
              <w:textAlignment w:val="center"/>
              <w:rPr>
                <w:rFonts w:hint="default" w:ascii="宋体" w:hAnsi="宋体" w:eastAsia="宋体" w:cs="宋体"/>
                <w:color w:val="000000" w:themeColor="text1"/>
                <w:kern w:val="0"/>
                <w:sz w:val="18"/>
                <w:szCs w:val="18"/>
                <w:highlight w:val="none"/>
                <w:lang w:val="en-US"/>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64</w:t>
            </w:r>
          </w:p>
        </w:tc>
        <w:tc>
          <w:tcPr>
            <w:tcW w:w="539" w:type="dxa"/>
            <w:vAlign w:val="center"/>
          </w:tcPr>
          <w:p w14:paraId="19789040">
            <w:pPr>
              <w:jc w:val="center"/>
              <w:rPr>
                <w:rFonts w:hint="eastAsia" w:ascii="宋体" w:hAnsi="宋体" w:eastAsia="宋体" w:cs="宋体"/>
                <w:color w:val="000000" w:themeColor="text1"/>
                <w:kern w:val="0"/>
                <w:sz w:val="18"/>
                <w:szCs w:val="18"/>
                <w:highlight w:val="none"/>
                <w14:textFill>
                  <w14:solidFill>
                    <w14:schemeClr w14:val="tx1"/>
                  </w14:solidFill>
                </w14:textFill>
              </w:rPr>
            </w:pPr>
          </w:p>
        </w:tc>
        <w:tc>
          <w:tcPr>
            <w:tcW w:w="614" w:type="dxa"/>
            <w:vAlign w:val="center"/>
          </w:tcPr>
          <w:p w14:paraId="68256A1A">
            <w:pPr>
              <w:jc w:val="center"/>
              <w:rPr>
                <w:rFonts w:hint="eastAsia" w:ascii="宋体" w:hAnsi="宋体" w:eastAsia="宋体" w:cs="宋体"/>
                <w:color w:val="000000" w:themeColor="text1"/>
                <w:kern w:val="0"/>
                <w:sz w:val="18"/>
                <w:szCs w:val="18"/>
                <w:highlight w:val="none"/>
                <w14:textFill>
                  <w14:solidFill>
                    <w14:schemeClr w14:val="tx1"/>
                  </w14:solidFill>
                </w14:textFill>
              </w:rPr>
            </w:pPr>
          </w:p>
        </w:tc>
        <w:tc>
          <w:tcPr>
            <w:tcW w:w="606" w:type="dxa"/>
            <w:vAlign w:val="center"/>
          </w:tcPr>
          <w:p w14:paraId="5C3A2E82">
            <w:pPr>
              <w:keepNext w:val="0"/>
              <w:keepLines w:val="0"/>
              <w:widowControl/>
              <w:suppressLineNumbers w:val="0"/>
              <w:jc w:val="center"/>
              <w:textAlignment w:val="center"/>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④⑦</w:t>
            </w:r>
          </w:p>
        </w:tc>
        <w:tc>
          <w:tcPr>
            <w:tcW w:w="396" w:type="dxa"/>
            <w:vMerge w:val="continue"/>
            <w:vAlign w:val="center"/>
          </w:tcPr>
          <w:p w14:paraId="5F8A5F1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r>
      <w:tr w14:paraId="304CC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70" w:type="dxa"/>
            <w:vMerge w:val="continue"/>
            <w:vAlign w:val="center"/>
          </w:tcPr>
          <w:p w14:paraId="238DFFAA">
            <w:pPr>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280" w:type="dxa"/>
            <w:vMerge w:val="continue"/>
            <w:vAlign w:val="center"/>
          </w:tcPr>
          <w:p w14:paraId="4058712E">
            <w:pPr>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510" w:type="dxa"/>
            <w:vAlign w:val="center"/>
          </w:tcPr>
          <w:p w14:paraId="532E11D9">
            <w:pPr>
              <w:keepNext w:val="0"/>
              <w:keepLines w:val="0"/>
              <w:pageBreakBefore w:val="0"/>
              <w:widowControl/>
              <w:suppressLineNumbers w:val="0"/>
              <w:kinsoku/>
              <w:wordWrap/>
              <w:overflowPunct/>
              <w:topLinePunct w:val="0"/>
              <w:bidi w:val="0"/>
              <w:spacing w:line="360" w:lineRule="exact"/>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w:t>
            </w:r>
          </w:p>
        </w:tc>
        <w:tc>
          <w:tcPr>
            <w:tcW w:w="1003" w:type="dxa"/>
            <w:shd w:val="clear" w:color="auto" w:fill="auto"/>
            <w:vAlign w:val="center"/>
          </w:tcPr>
          <w:p w14:paraId="0070C737">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ZN0105Z</w:t>
            </w:r>
          </w:p>
        </w:tc>
        <w:tc>
          <w:tcPr>
            <w:tcW w:w="1669" w:type="dxa"/>
            <w:vAlign w:val="center"/>
          </w:tcPr>
          <w:p w14:paraId="3BDB268C">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数字文创产品开发与设计</w:t>
            </w:r>
          </w:p>
        </w:tc>
        <w:tc>
          <w:tcPr>
            <w:tcW w:w="459" w:type="dxa"/>
            <w:vAlign w:val="center"/>
          </w:tcPr>
          <w:p w14:paraId="2AECB51B">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B</w:t>
            </w:r>
          </w:p>
        </w:tc>
        <w:tc>
          <w:tcPr>
            <w:tcW w:w="769" w:type="dxa"/>
            <w:shd w:val="clear" w:color="auto" w:fill="auto"/>
            <w:vAlign w:val="center"/>
          </w:tcPr>
          <w:p w14:paraId="2A87A0FD">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64</w:t>
            </w:r>
          </w:p>
        </w:tc>
        <w:tc>
          <w:tcPr>
            <w:tcW w:w="694" w:type="dxa"/>
            <w:shd w:val="clear" w:color="auto" w:fill="auto"/>
            <w:vAlign w:val="center"/>
          </w:tcPr>
          <w:p w14:paraId="0C43D6BA">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32</w:t>
            </w:r>
          </w:p>
        </w:tc>
        <w:tc>
          <w:tcPr>
            <w:tcW w:w="637" w:type="dxa"/>
            <w:shd w:val="clear" w:color="auto" w:fill="auto"/>
            <w:vAlign w:val="center"/>
          </w:tcPr>
          <w:p w14:paraId="6C396B4C">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32</w:t>
            </w:r>
          </w:p>
        </w:tc>
        <w:tc>
          <w:tcPr>
            <w:tcW w:w="526" w:type="dxa"/>
            <w:shd w:val="clear" w:color="auto" w:fill="auto"/>
            <w:vAlign w:val="center"/>
          </w:tcPr>
          <w:p w14:paraId="79CA6CB0">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4</w:t>
            </w:r>
          </w:p>
        </w:tc>
        <w:tc>
          <w:tcPr>
            <w:tcW w:w="539" w:type="dxa"/>
            <w:vAlign w:val="center"/>
          </w:tcPr>
          <w:p w14:paraId="023B2AAE">
            <w:pPr>
              <w:jc w:val="center"/>
              <w:rPr>
                <w:rFonts w:hint="eastAsia" w:ascii="宋体" w:hAnsi="宋体" w:eastAsia="宋体" w:cs="宋体"/>
                <w:color w:val="000000" w:themeColor="text1"/>
                <w:kern w:val="0"/>
                <w:sz w:val="18"/>
                <w:szCs w:val="18"/>
                <w:highlight w:val="none"/>
                <w14:textFill>
                  <w14:solidFill>
                    <w14:schemeClr w14:val="tx1"/>
                  </w14:solidFill>
                </w14:textFill>
              </w:rPr>
            </w:pPr>
          </w:p>
        </w:tc>
        <w:tc>
          <w:tcPr>
            <w:tcW w:w="539" w:type="dxa"/>
            <w:vAlign w:val="center"/>
          </w:tcPr>
          <w:p w14:paraId="42A70910">
            <w:pPr>
              <w:jc w:val="center"/>
              <w:rPr>
                <w:rFonts w:hint="eastAsia" w:ascii="宋体" w:hAnsi="宋体" w:eastAsia="宋体" w:cs="宋体"/>
                <w:color w:val="000000" w:themeColor="text1"/>
                <w:kern w:val="0"/>
                <w:sz w:val="18"/>
                <w:szCs w:val="18"/>
                <w:highlight w:val="none"/>
                <w14:textFill>
                  <w14:solidFill>
                    <w14:schemeClr w14:val="tx1"/>
                  </w14:solidFill>
                </w14:textFill>
              </w:rPr>
            </w:pPr>
          </w:p>
        </w:tc>
        <w:tc>
          <w:tcPr>
            <w:tcW w:w="539" w:type="dxa"/>
            <w:vAlign w:val="center"/>
          </w:tcPr>
          <w:p w14:paraId="3101D5B1">
            <w:pPr>
              <w:jc w:val="center"/>
              <w:rPr>
                <w:rFonts w:hint="eastAsia" w:ascii="宋体" w:hAnsi="宋体" w:eastAsia="宋体" w:cs="宋体"/>
                <w:color w:val="000000" w:themeColor="text1"/>
                <w:kern w:val="0"/>
                <w:sz w:val="18"/>
                <w:szCs w:val="18"/>
                <w:highlight w:val="none"/>
                <w14:textFill>
                  <w14:solidFill>
                    <w14:schemeClr w14:val="tx1"/>
                  </w14:solidFill>
                </w14:textFill>
              </w:rPr>
            </w:pPr>
          </w:p>
        </w:tc>
        <w:tc>
          <w:tcPr>
            <w:tcW w:w="539" w:type="dxa"/>
            <w:vAlign w:val="center"/>
          </w:tcPr>
          <w:p w14:paraId="620255D3">
            <w:pPr>
              <w:keepNext w:val="0"/>
              <w:keepLines w:val="0"/>
              <w:widowControl/>
              <w:suppressLineNumbers w:val="0"/>
              <w:jc w:val="center"/>
              <w:textAlignment w:val="center"/>
              <w:rPr>
                <w:rFonts w:hint="default"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64</w:t>
            </w:r>
          </w:p>
        </w:tc>
        <w:tc>
          <w:tcPr>
            <w:tcW w:w="539" w:type="dxa"/>
            <w:vAlign w:val="center"/>
          </w:tcPr>
          <w:p w14:paraId="34DE0436">
            <w:pPr>
              <w:jc w:val="center"/>
              <w:rPr>
                <w:rFonts w:hint="eastAsia" w:ascii="宋体" w:hAnsi="宋体" w:eastAsia="宋体" w:cs="宋体"/>
                <w:color w:val="000000" w:themeColor="text1"/>
                <w:kern w:val="0"/>
                <w:sz w:val="18"/>
                <w:szCs w:val="18"/>
                <w:highlight w:val="none"/>
                <w14:textFill>
                  <w14:solidFill>
                    <w14:schemeClr w14:val="tx1"/>
                  </w14:solidFill>
                </w14:textFill>
              </w:rPr>
            </w:pPr>
          </w:p>
        </w:tc>
        <w:tc>
          <w:tcPr>
            <w:tcW w:w="614" w:type="dxa"/>
            <w:vAlign w:val="center"/>
          </w:tcPr>
          <w:p w14:paraId="56316986">
            <w:pPr>
              <w:jc w:val="center"/>
              <w:rPr>
                <w:rFonts w:hint="eastAsia" w:ascii="宋体" w:hAnsi="宋体" w:eastAsia="宋体" w:cs="宋体"/>
                <w:color w:val="000000" w:themeColor="text1"/>
                <w:kern w:val="0"/>
                <w:sz w:val="18"/>
                <w:szCs w:val="18"/>
                <w:highlight w:val="none"/>
                <w14:textFill>
                  <w14:solidFill>
                    <w14:schemeClr w14:val="tx1"/>
                  </w14:solidFill>
                </w14:textFill>
              </w:rPr>
            </w:pPr>
          </w:p>
        </w:tc>
        <w:tc>
          <w:tcPr>
            <w:tcW w:w="606" w:type="dxa"/>
            <w:shd w:val="clear" w:color="auto" w:fill="auto"/>
            <w:vAlign w:val="center"/>
          </w:tcPr>
          <w:p w14:paraId="7DC87524">
            <w:pPr>
              <w:keepNext w:val="0"/>
              <w:keepLines w:val="0"/>
              <w:widowControl/>
              <w:suppressLineNumbers w:val="0"/>
              <w:jc w:val="center"/>
              <w:textAlignment w:val="center"/>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③⑥</w:t>
            </w:r>
          </w:p>
        </w:tc>
        <w:tc>
          <w:tcPr>
            <w:tcW w:w="396" w:type="dxa"/>
            <w:vMerge w:val="continue"/>
            <w:vAlign w:val="center"/>
          </w:tcPr>
          <w:p w14:paraId="6331892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r>
      <w:tr w14:paraId="5A460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70" w:type="dxa"/>
            <w:vMerge w:val="continue"/>
            <w:vAlign w:val="center"/>
          </w:tcPr>
          <w:p w14:paraId="792D1D5C">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280" w:type="dxa"/>
            <w:vMerge w:val="continue"/>
            <w:vAlign w:val="center"/>
          </w:tcPr>
          <w:p w14:paraId="15ABBE43">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1513" w:type="dxa"/>
            <w:gridSpan w:val="2"/>
            <w:vAlign w:val="center"/>
          </w:tcPr>
          <w:p w14:paraId="4B62213E">
            <w:pPr>
              <w:keepNext w:val="0"/>
              <w:keepLines w:val="0"/>
              <w:pageBreakBefore w:val="0"/>
              <w:widowControl/>
              <w:suppressLineNumbers w:val="0"/>
              <w:kinsoku/>
              <w:wordWrap/>
              <w:overflowPunct/>
              <w:topLinePunct w:val="0"/>
              <w:bidi w:val="0"/>
              <w:spacing w:line="360" w:lineRule="exact"/>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小计</w:t>
            </w:r>
          </w:p>
        </w:tc>
        <w:tc>
          <w:tcPr>
            <w:tcW w:w="1669" w:type="dxa"/>
            <w:vAlign w:val="center"/>
          </w:tcPr>
          <w:p w14:paraId="53D5115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459" w:type="dxa"/>
            <w:vAlign w:val="center"/>
          </w:tcPr>
          <w:p w14:paraId="6911A6C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769" w:type="dxa"/>
            <w:vAlign w:val="center"/>
          </w:tcPr>
          <w:p w14:paraId="443FE5CF">
            <w:pPr>
              <w:keepNext w:val="0"/>
              <w:keepLines w:val="0"/>
              <w:widowControl/>
              <w:suppressLineNumbers w:val="0"/>
              <w:jc w:val="center"/>
              <w:textAlignment w:val="center"/>
              <w:rPr>
                <w:rFonts w:hint="default" w:ascii="宋体" w:hAnsi="宋体" w:eastAsia="宋体" w:cs="宋体"/>
                <w:color w:val="000000" w:themeColor="text1"/>
                <w:kern w:val="0"/>
                <w:sz w:val="18"/>
                <w:szCs w:val="18"/>
                <w:highlight w:val="none"/>
                <w:lang w:val="en-US"/>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224</w:t>
            </w:r>
          </w:p>
        </w:tc>
        <w:tc>
          <w:tcPr>
            <w:tcW w:w="694" w:type="dxa"/>
            <w:vAlign w:val="center"/>
          </w:tcPr>
          <w:p w14:paraId="23AB9FE0">
            <w:pPr>
              <w:keepNext w:val="0"/>
              <w:keepLines w:val="0"/>
              <w:widowControl/>
              <w:suppressLineNumbers w:val="0"/>
              <w:jc w:val="center"/>
              <w:textAlignment w:val="center"/>
              <w:rPr>
                <w:rFonts w:hint="default" w:ascii="宋体" w:hAnsi="宋体" w:eastAsia="宋体" w:cs="宋体"/>
                <w:color w:val="000000" w:themeColor="text1"/>
                <w:kern w:val="0"/>
                <w:sz w:val="18"/>
                <w:szCs w:val="18"/>
                <w:highlight w:val="none"/>
                <w:lang w:val="en-US"/>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112</w:t>
            </w:r>
          </w:p>
        </w:tc>
        <w:tc>
          <w:tcPr>
            <w:tcW w:w="637" w:type="dxa"/>
            <w:vAlign w:val="center"/>
          </w:tcPr>
          <w:p w14:paraId="1F9D2AC1">
            <w:pPr>
              <w:keepNext w:val="0"/>
              <w:keepLines w:val="0"/>
              <w:widowControl/>
              <w:suppressLineNumbers w:val="0"/>
              <w:jc w:val="center"/>
              <w:textAlignment w:val="center"/>
              <w:rPr>
                <w:rFonts w:hint="default" w:ascii="宋体" w:hAnsi="宋体" w:eastAsia="宋体" w:cs="宋体"/>
                <w:color w:val="000000" w:themeColor="text1"/>
                <w:kern w:val="0"/>
                <w:sz w:val="18"/>
                <w:szCs w:val="18"/>
                <w:highlight w:val="none"/>
                <w:lang w:val="en-US"/>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112</w:t>
            </w:r>
          </w:p>
        </w:tc>
        <w:tc>
          <w:tcPr>
            <w:tcW w:w="526" w:type="dxa"/>
            <w:vAlign w:val="center"/>
          </w:tcPr>
          <w:p w14:paraId="1D5983ED">
            <w:pPr>
              <w:keepNext w:val="0"/>
              <w:keepLines w:val="0"/>
              <w:widowControl/>
              <w:suppressLineNumbers w:val="0"/>
              <w:jc w:val="center"/>
              <w:textAlignment w:val="center"/>
              <w:rPr>
                <w:rFonts w:hint="default" w:ascii="宋体" w:hAnsi="宋体" w:eastAsia="宋体" w:cs="宋体"/>
                <w:color w:val="000000" w:themeColor="text1"/>
                <w:kern w:val="0"/>
                <w:sz w:val="18"/>
                <w:szCs w:val="18"/>
                <w:highlight w:val="none"/>
                <w:lang w:val="en-US"/>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14</w:t>
            </w:r>
          </w:p>
        </w:tc>
        <w:tc>
          <w:tcPr>
            <w:tcW w:w="539" w:type="dxa"/>
            <w:vAlign w:val="center"/>
          </w:tcPr>
          <w:p w14:paraId="1094E6BD">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0</w:t>
            </w:r>
          </w:p>
        </w:tc>
        <w:tc>
          <w:tcPr>
            <w:tcW w:w="539" w:type="dxa"/>
            <w:vAlign w:val="center"/>
          </w:tcPr>
          <w:p w14:paraId="25EC3759">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0</w:t>
            </w:r>
          </w:p>
        </w:tc>
        <w:tc>
          <w:tcPr>
            <w:tcW w:w="539" w:type="dxa"/>
            <w:vAlign w:val="center"/>
          </w:tcPr>
          <w:p w14:paraId="5B239F01">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0</w:t>
            </w:r>
          </w:p>
        </w:tc>
        <w:tc>
          <w:tcPr>
            <w:tcW w:w="539" w:type="dxa"/>
            <w:vAlign w:val="center"/>
          </w:tcPr>
          <w:p w14:paraId="0E3F7D23">
            <w:pPr>
              <w:keepNext w:val="0"/>
              <w:keepLines w:val="0"/>
              <w:widowControl/>
              <w:suppressLineNumbers w:val="0"/>
              <w:jc w:val="center"/>
              <w:textAlignment w:val="center"/>
              <w:rPr>
                <w:rFonts w:hint="default" w:ascii="宋体" w:hAnsi="宋体" w:eastAsia="宋体" w:cs="宋体"/>
                <w:color w:val="000000" w:themeColor="text1"/>
                <w:kern w:val="0"/>
                <w:sz w:val="18"/>
                <w:szCs w:val="18"/>
                <w:highlight w:val="none"/>
                <w:lang w:val="en-US"/>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224</w:t>
            </w:r>
          </w:p>
        </w:tc>
        <w:tc>
          <w:tcPr>
            <w:tcW w:w="539" w:type="dxa"/>
            <w:vAlign w:val="center"/>
          </w:tcPr>
          <w:p w14:paraId="791FE1DB">
            <w:pPr>
              <w:jc w:val="center"/>
              <w:rPr>
                <w:rFonts w:hint="eastAsia" w:ascii="宋体" w:hAnsi="宋体" w:eastAsia="宋体" w:cs="宋体"/>
                <w:color w:val="000000" w:themeColor="text1"/>
                <w:kern w:val="0"/>
                <w:sz w:val="18"/>
                <w:szCs w:val="18"/>
                <w:highlight w:val="none"/>
                <w14:textFill>
                  <w14:solidFill>
                    <w14:schemeClr w14:val="tx1"/>
                  </w14:solidFill>
                </w14:textFill>
              </w:rPr>
            </w:pPr>
          </w:p>
        </w:tc>
        <w:tc>
          <w:tcPr>
            <w:tcW w:w="614" w:type="dxa"/>
            <w:vAlign w:val="center"/>
          </w:tcPr>
          <w:p w14:paraId="63020C57">
            <w:pPr>
              <w:jc w:val="center"/>
              <w:rPr>
                <w:rFonts w:hint="eastAsia" w:ascii="宋体" w:hAnsi="宋体" w:eastAsia="宋体" w:cs="宋体"/>
                <w:color w:val="000000" w:themeColor="text1"/>
                <w:kern w:val="0"/>
                <w:sz w:val="18"/>
                <w:szCs w:val="18"/>
                <w:highlight w:val="none"/>
                <w14:textFill>
                  <w14:solidFill>
                    <w14:schemeClr w14:val="tx1"/>
                  </w14:solidFill>
                </w14:textFill>
              </w:rPr>
            </w:pPr>
          </w:p>
        </w:tc>
        <w:tc>
          <w:tcPr>
            <w:tcW w:w="606" w:type="dxa"/>
            <w:vAlign w:val="center"/>
          </w:tcPr>
          <w:p w14:paraId="3BBA42A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396" w:type="dxa"/>
            <w:vAlign w:val="center"/>
          </w:tcPr>
          <w:p w14:paraId="012A5A7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r>
      <w:tr w14:paraId="4E3E1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70" w:type="dxa"/>
            <w:vMerge w:val="restart"/>
            <w:vAlign w:val="center"/>
          </w:tcPr>
          <w:p w14:paraId="1BD68D4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280" w:type="dxa"/>
            <w:vMerge w:val="restart"/>
            <w:vAlign w:val="center"/>
          </w:tcPr>
          <w:p w14:paraId="11A749E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专业实践</w:t>
            </w:r>
            <w:r>
              <w:rPr>
                <w:rFonts w:hint="eastAsia" w:ascii="宋体" w:hAnsi="宋体" w:eastAsia="宋体" w:cs="宋体"/>
                <w:color w:val="000000" w:themeColor="text1"/>
                <w:kern w:val="0"/>
                <w:sz w:val="18"/>
                <w:szCs w:val="18"/>
                <w:highlight w:val="none"/>
                <w14:textFill>
                  <w14:solidFill>
                    <w14:schemeClr w14:val="tx1"/>
                  </w14:solidFill>
                </w14:textFill>
              </w:rPr>
              <w:t>课</w:t>
            </w:r>
          </w:p>
        </w:tc>
        <w:tc>
          <w:tcPr>
            <w:tcW w:w="510" w:type="dxa"/>
            <w:vAlign w:val="center"/>
          </w:tcPr>
          <w:p w14:paraId="49B1A8A9">
            <w:pPr>
              <w:keepNext w:val="0"/>
              <w:keepLines w:val="0"/>
              <w:pageBreakBefore w:val="0"/>
              <w:widowControl/>
              <w:suppressLineNumbers w:val="0"/>
              <w:kinsoku/>
              <w:wordWrap/>
              <w:overflowPunct/>
              <w:topLinePunct w:val="0"/>
              <w:bidi w:val="0"/>
              <w:spacing w:line="360" w:lineRule="exact"/>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1003" w:type="dxa"/>
            <w:vAlign w:val="center"/>
          </w:tcPr>
          <w:p w14:paraId="39D6CB57">
            <w:pPr>
              <w:keepNext w:val="0"/>
              <w:keepLines w:val="0"/>
              <w:pageBreakBefore w:val="0"/>
              <w:widowControl/>
              <w:suppressLineNumbers w:val="0"/>
              <w:kinsoku/>
              <w:wordWrap/>
              <w:overflowPunct/>
              <w:topLinePunct w:val="0"/>
              <w:bidi w:val="0"/>
              <w:spacing w:line="360" w:lineRule="exact"/>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010206Z</w:t>
            </w:r>
          </w:p>
        </w:tc>
        <w:tc>
          <w:tcPr>
            <w:tcW w:w="1669" w:type="dxa"/>
            <w:vAlign w:val="center"/>
          </w:tcPr>
          <w:p w14:paraId="5E89669C">
            <w:pPr>
              <w:keepNext w:val="0"/>
              <w:keepLines w:val="0"/>
              <w:pageBreakBefore w:val="0"/>
              <w:widowControl/>
              <w:suppressLineNumbers w:val="0"/>
              <w:kinsoku/>
              <w:wordWrap/>
              <w:overflowPunct/>
              <w:topLinePunct w:val="0"/>
              <w:bidi w:val="0"/>
              <w:spacing w:line="360" w:lineRule="exact"/>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岗位实习</w:t>
            </w:r>
          </w:p>
        </w:tc>
        <w:tc>
          <w:tcPr>
            <w:tcW w:w="459" w:type="dxa"/>
            <w:vAlign w:val="center"/>
          </w:tcPr>
          <w:p w14:paraId="75DB9EAC">
            <w:pPr>
              <w:keepNext w:val="0"/>
              <w:keepLines w:val="0"/>
              <w:pageBreakBefore w:val="0"/>
              <w:widowControl/>
              <w:suppressLineNumbers w:val="0"/>
              <w:kinsoku/>
              <w:wordWrap/>
              <w:overflowPunct/>
              <w:topLinePunct w:val="0"/>
              <w:bidi w:val="0"/>
              <w:spacing w:line="360" w:lineRule="exact"/>
              <w:jc w:val="center"/>
              <w:textAlignment w:val="cente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C</w:t>
            </w:r>
          </w:p>
        </w:tc>
        <w:tc>
          <w:tcPr>
            <w:tcW w:w="769" w:type="dxa"/>
            <w:vAlign w:val="center"/>
          </w:tcPr>
          <w:p w14:paraId="0349FB38">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780</w:t>
            </w:r>
          </w:p>
        </w:tc>
        <w:tc>
          <w:tcPr>
            <w:tcW w:w="694" w:type="dxa"/>
            <w:vAlign w:val="center"/>
          </w:tcPr>
          <w:p w14:paraId="0A1FADEB">
            <w:pPr>
              <w:jc w:val="cente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p>
        </w:tc>
        <w:tc>
          <w:tcPr>
            <w:tcW w:w="637" w:type="dxa"/>
            <w:vAlign w:val="center"/>
          </w:tcPr>
          <w:p w14:paraId="3E5203B9">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780</w:t>
            </w:r>
          </w:p>
        </w:tc>
        <w:tc>
          <w:tcPr>
            <w:tcW w:w="526" w:type="dxa"/>
            <w:vAlign w:val="center"/>
          </w:tcPr>
          <w:p w14:paraId="56BA87BA">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26</w:t>
            </w:r>
          </w:p>
        </w:tc>
        <w:tc>
          <w:tcPr>
            <w:tcW w:w="539" w:type="dxa"/>
            <w:vAlign w:val="center"/>
          </w:tcPr>
          <w:p w14:paraId="0CEECBC1">
            <w:pPr>
              <w:jc w:val="center"/>
              <w:rPr>
                <w:rFonts w:hint="eastAsia" w:ascii="宋体" w:hAnsi="宋体" w:eastAsia="宋体" w:cs="宋体"/>
                <w:color w:val="000000" w:themeColor="text1"/>
                <w:kern w:val="0"/>
                <w:sz w:val="18"/>
                <w:szCs w:val="18"/>
                <w:highlight w:val="none"/>
                <w14:textFill>
                  <w14:solidFill>
                    <w14:schemeClr w14:val="tx1"/>
                  </w14:solidFill>
                </w14:textFill>
              </w:rPr>
            </w:pPr>
          </w:p>
        </w:tc>
        <w:tc>
          <w:tcPr>
            <w:tcW w:w="539" w:type="dxa"/>
            <w:vAlign w:val="center"/>
          </w:tcPr>
          <w:p w14:paraId="4D5A7CDD">
            <w:pPr>
              <w:jc w:val="center"/>
              <w:rPr>
                <w:rFonts w:hint="eastAsia" w:ascii="宋体" w:hAnsi="宋体" w:eastAsia="宋体" w:cs="宋体"/>
                <w:color w:val="000000" w:themeColor="text1"/>
                <w:kern w:val="0"/>
                <w:sz w:val="18"/>
                <w:szCs w:val="18"/>
                <w:highlight w:val="none"/>
                <w14:textFill>
                  <w14:solidFill>
                    <w14:schemeClr w14:val="tx1"/>
                  </w14:solidFill>
                </w14:textFill>
              </w:rPr>
            </w:pPr>
          </w:p>
        </w:tc>
        <w:tc>
          <w:tcPr>
            <w:tcW w:w="539" w:type="dxa"/>
            <w:vAlign w:val="center"/>
          </w:tcPr>
          <w:p w14:paraId="01F03EB5">
            <w:pPr>
              <w:jc w:val="center"/>
              <w:rPr>
                <w:rFonts w:hint="eastAsia" w:ascii="宋体" w:hAnsi="宋体" w:eastAsia="宋体" w:cs="宋体"/>
                <w:color w:val="000000" w:themeColor="text1"/>
                <w:kern w:val="0"/>
                <w:sz w:val="18"/>
                <w:szCs w:val="18"/>
                <w:highlight w:val="none"/>
                <w14:textFill>
                  <w14:solidFill>
                    <w14:schemeClr w14:val="tx1"/>
                  </w14:solidFill>
                </w14:textFill>
              </w:rPr>
            </w:pPr>
          </w:p>
        </w:tc>
        <w:tc>
          <w:tcPr>
            <w:tcW w:w="539" w:type="dxa"/>
            <w:vAlign w:val="center"/>
          </w:tcPr>
          <w:p w14:paraId="3E78B952">
            <w:pPr>
              <w:jc w:val="cente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p>
        </w:tc>
        <w:tc>
          <w:tcPr>
            <w:tcW w:w="539" w:type="dxa"/>
            <w:vAlign w:val="center"/>
          </w:tcPr>
          <w:p w14:paraId="64CDBF4A">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780</w:t>
            </w:r>
          </w:p>
        </w:tc>
        <w:tc>
          <w:tcPr>
            <w:tcW w:w="614" w:type="dxa"/>
            <w:vAlign w:val="center"/>
          </w:tcPr>
          <w:p w14:paraId="301A2CD0">
            <w:pPr>
              <w:jc w:val="cente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p>
        </w:tc>
        <w:tc>
          <w:tcPr>
            <w:tcW w:w="606" w:type="dxa"/>
            <w:vAlign w:val="center"/>
          </w:tcPr>
          <w:p w14:paraId="500D5A5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p>
        </w:tc>
        <w:tc>
          <w:tcPr>
            <w:tcW w:w="396" w:type="dxa"/>
            <w:vAlign w:val="center"/>
          </w:tcPr>
          <w:p w14:paraId="5BBCCE7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p>
        </w:tc>
      </w:tr>
      <w:tr w14:paraId="68B4F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70" w:type="dxa"/>
            <w:vMerge w:val="continue"/>
            <w:vAlign w:val="center"/>
          </w:tcPr>
          <w:p w14:paraId="59C41B8C">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280" w:type="dxa"/>
            <w:vMerge w:val="continue"/>
            <w:vAlign w:val="center"/>
          </w:tcPr>
          <w:p w14:paraId="4FD197D5">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510" w:type="dxa"/>
            <w:vAlign w:val="center"/>
          </w:tcPr>
          <w:p w14:paraId="28628AFC">
            <w:pPr>
              <w:keepNext w:val="0"/>
              <w:keepLines w:val="0"/>
              <w:pageBreakBefore w:val="0"/>
              <w:widowControl/>
              <w:suppressLineNumbers w:val="0"/>
              <w:kinsoku/>
              <w:wordWrap/>
              <w:overflowPunct/>
              <w:topLinePunct w:val="0"/>
              <w:bidi w:val="0"/>
              <w:spacing w:line="360" w:lineRule="exact"/>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w:t>
            </w:r>
          </w:p>
        </w:tc>
        <w:tc>
          <w:tcPr>
            <w:tcW w:w="1003" w:type="dxa"/>
            <w:vAlign w:val="center"/>
          </w:tcPr>
          <w:p w14:paraId="2F793DAF">
            <w:pPr>
              <w:keepNext w:val="0"/>
              <w:keepLines w:val="0"/>
              <w:pageBreakBefore w:val="0"/>
              <w:widowControl/>
              <w:suppressLineNumbers w:val="0"/>
              <w:kinsoku/>
              <w:wordWrap/>
              <w:overflowPunct/>
              <w:topLinePunct w:val="0"/>
              <w:bidi w:val="0"/>
              <w:spacing w:line="360" w:lineRule="exact"/>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010207Z</w:t>
            </w:r>
          </w:p>
        </w:tc>
        <w:tc>
          <w:tcPr>
            <w:tcW w:w="1669" w:type="dxa"/>
            <w:vAlign w:val="center"/>
          </w:tcPr>
          <w:p w14:paraId="796270EE">
            <w:pPr>
              <w:keepNext w:val="0"/>
              <w:keepLines w:val="0"/>
              <w:pageBreakBefore w:val="0"/>
              <w:widowControl/>
              <w:suppressLineNumbers w:val="0"/>
              <w:kinsoku/>
              <w:wordWrap/>
              <w:overflowPunct/>
              <w:topLinePunct w:val="0"/>
              <w:bidi w:val="0"/>
              <w:spacing w:line="360" w:lineRule="exact"/>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毕业设计与毕业教育</w:t>
            </w:r>
          </w:p>
        </w:tc>
        <w:tc>
          <w:tcPr>
            <w:tcW w:w="459" w:type="dxa"/>
            <w:vAlign w:val="center"/>
          </w:tcPr>
          <w:p w14:paraId="45964A71">
            <w:pPr>
              <w:keepNext w:val="0"/>
              <w:keepLines w:val="0"/>
              <w:pageBreakBefore w:val="0"/>
              <w:widowControl/>
              <w:suppressLineNumbers w:val="0"/>
              <w:kinsoku/>
              <w:wordWrap/>
              <w:overflowPunct/>
              <w:topLinePunct w:val="0"/>
              <w:bidi w:val="0"/>
              <w:spacing w:line="360" w:lineRule="exact"/>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C</w:t>
            </w:r>
          </w:p>
        </w:tc>
        <w:tc>
          <w:tcPr>
            <w:tcW w:w="769" w:type="dxa"/>
            <w:vAlign w:val="center"/>
          </w:tcPr>
          <w:p w14:paraId="716125D4">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300</w:t>
            </w:r>
          </w:p>
        </w:tc>
        <w:tc>
          <w:tcPr>
            <w:tcW w:w="694" w:type="dxa"/>
            <w:vAlign w:val="center"/>
          </w:tcPr>
          <w:p w14:paraId="63863EC4">
            <w:pPr>
              <w:jc w:val="center"/>
              <w:rPr>
                <w:rFonts w:hint="eastAsia" w:ascii="宋体" w:hAnsi="宋体" w:eastAsia="宋体" w:cs="宋体"/>
                <w:color w:val="000000" w:themeColor="text1"/>
                <w:kern w:val="0"/>
                <w:sz w:val="18"/>
                <w:szCs w:val="18"/>
                <w:highlight w:val="none"/>
                <w14:textFill>
                  <w14:solidFill>
                    <w14:schemeClr w14:val="tx1"/>
                  </w14:solidFill>
                </w14:textFill>
              </w:rPr>
            </w:pPr>
          </w:p>
        </w:tc>
        <w:tc>
          <w:tcPr>
            <w:tcW w:w="637" w:type="dxa"/>
            <w:vAlign w:val="center"/>
          </w:tcPr>
          <w:p w14:paraId="6074E04B">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300</w:t>
            </w:r>
          </w:p>
        </w:tc>
        <w:tc>
          <w:tcPr>
            <w:tcW w:w="526" w:type="dxa"/>
            <w:vAlign w:val="center"/>
          </w:tcPr>
          <w:p w14:paraId="56EB756A">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10</w:t>
            </w:r>
          </w:p>
        </w:tc>
        <w:tc>
          <w:tcPr>
            <w:tcW w:w="539" w:type="dxa"/>
            <w:vAlign w:val="center"/>
          </w:tcPr>
          <w:p w14:paraId="0E4B9A38">
            <w:pPr>
              <w:jc w:val="center"/>
              <w:rPr>
                <w:rFonts w:hint="eastAsia" w:ascii="宋体" w:hAnsi="宋体" w:eastAsia="宋体" w:cs="宋体"/>
                <w:color w:val="000000" w:themeColor="text1"/>
                <w:kern w:val="0"/>
                <w:sz w:val="18"/>
                <w:szCs w:val="18"/>
                <w:highlight w:val="none"/>
                <w14:textFill>
                  <w14:solidFill>
                    <w14:schemeClr w14:val="tx1"/>
                  </w14:solidFill>
                </w14:textFill>
              </w:rPr>
            </w:pPr>
          </w:p>
        </w:tc>
        <w:tc>
          <w:tcPr>
            <w:tcW w:w="539" w:type="dxa"/>
            <w:vAlign w:val="center"/>
          </w:tcPr>
          <w:p w14:paraId="26CE5CCA">
            <w:pPr>
              <w:jc w:val="center"/>
              <w:rPr>
                <w:rFonts w:hint="eastAsia" w:ascii="宋体" w:hAnsi="宋体" w:eastAsia="宋体" w:cs="宋体"/>
                <w:color w:val="000000" w:themeColor="text1"/>
                <w:kern w:val="0"/>
                <w:sz w:val="18"/>
                <w:szCs w:val="18"/>
                <w:highlight w:val="none"/>
                <w14:textFill>
                  <w14:solidFill>
                    <w14:schemeClr w14:val="tx1"/>
                  </w14:solidFill>
                </w14:textFill>
              </w:rPr>
            </w:pPr>
          </w:p>
        </w:tc>
        <w:tc>
          <w:tcPr>
            <w:tcW w:w="539" w:type="dxa"/>
            <w:vAlign w:val="center"/>
          </w:tcPr>
          <w:p w14:paraId="2A74F6B2">
            <w:pPr>
              <w:jc w:val="center"/>
              <w:rPr>
                <w:rFonts w:hint="eastAsia" w:ascii="宋体" w:hAnsi="宋体" w:eastAsia="宋体" w:cs="宋体"/>
                <w:color w:val="000000" w:themeColor="text1"/>
                <w:kern w:val="0"/>
                <w:sz w:val="18"/>
                <w:szCs w:val="18"/>
                <w:highlight w:val="none"/>
                <w14:textFill>
                  <w14:solidFill>
                    <w14:schemeClr w14:val="tx1"/>
                  </w14:solidFill>
                </w14:textFill>
              </w:rPr>
            </w:pPr>
          </w:p>
        </w:tc>
        <w:tc>
          <w:tcPr>
            <w:tcW w:w="539" w:type="dxa"/>
            <w:vAlign w:val="center"/>
          </w:tcPr>
          <w:p w14:paraId="2A85170D">
            <w:pPr>
              <w:jc w:val="center"/>
              <w:rPr>
                <w:rFonts w:hint="eastAsia" w:ascii="宋体" w:hAnsi="宋体" w:eastAsia="宋体" w:cs="宋体"/>
                <w:color w:val="000000" w:themeColor="text1"/>
                <w:kern w:val="0"/>
                <w:sz w:val="18"/>
                <w:szCs w:val="18"/>
                <w:highlight w:val="none"/>
                <w14:textFill>
                  <w14:solidFill>
                    <w14:schemeClr w14:val="tx1"/>
                  </w14:solidFill>
                </w14:textFill>
              </w:rPr>
            </w:pPr>
          </w:p>
        </w:tc>
        <w:tc>
          <w:tcPr>
            <w:tcW w:w="539" w:type="dxa"/>
            <w:vAlign w:val="center"/>
          </w:tcPr>
          <w:p w14:paraId="1F65A788">
            <w:pPr>
              <w:jc w:val="center"/>
              <w:rPr>
                <w:rFonts w:hint="eastAsia" w:ascii="宋体" w:hAnsi="宋体" w:eastAsia="宋体" w:cs="宋体"/>
                <w:color w:val="000000" w:themeColor="text1"/>
                <w:kern w:val="0"/>
                <w:sz w:val="18"/>
                <w:szCs w:val="18"/>
                <w:highlight w:val="none"/>
                <w14:textFill>
                  <w14:solidFill>
                    <w14:schemeClr w14:val="tx1"/>
                  </w14:solidFill>
                </w14:textFill>
              </w:rPr>
            </w:pPr>
          </w:p>
        </w:tc>
        <w:tc>
          <w:tcPr>
            <w:tcW w:w="614" w:type="dxa"/>
            <w:vAlign w:val="center"/>
          </w:tcPr>
          <w:p w14:paraId="5BA34C05">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300</w:t>
            </w:r>
          </w:p>
        </w:tc>
        <w:tc>
          <w:tcPr>
            <w:tcW w:w="606" w:type="dxa"/>
            <w:vAlign w:val="center"/>
          </w:tcPr>
          <w:p w14:paraId="455E04A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396" w:type="dxa"/>
            <w:vAlign w:val="center"/>
          </w:tcPr>
          <w:p w14:paraId="3CB302B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r>
      <w:tr w14:paraId="50AF0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70" w:type="dxa"/>
            <w:vMerge w:val="continue"/>
            <w:vAlign w:val="center"/>
          </w:tcPr>
          <w:p w14:paraId="543A4E92">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280" w:type="dxa"/>
            <w:vMerge w:val="continue"/>
            <w:vAlign w:val="center"/>
          </w:tcPr>
          <w:p w14:paraId="7EC94DDD">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1513" w:type="dxa"/>
            <w:gridSpan w:val="2"/>
            <w:vAlign w:val="center"/>
          </w:tcPr>
          <w:p w14:paraId="492FC69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小计</w:t>
            </w:r>
          </w:p>
        </w:tc>
        <w:tc>
          <w:tcPr>
            <w:tcW w:w="1669" w:type="dxa"/>
            <w:vAlign w:val="center"/>
          </w:tcPr>
          <w:p w14:paraId="7167A42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459" w:type="dxa"/>
            <w:vAlign w:val="center"/>
          </w:tcPr>
          <w:p w14:paraId="499B91D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769" w:type="dxa"/>
            <w:vAlign w:val="center"/>
          </w:tcPr>
          <w:p w14:paraId="0A6E7252">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1080</w:t>
            </w:r>
          </w:p>
        </w:tc>
        <w:tc>
          <w:tcPr>
            <w:tcW w:w="694" w:type="dxa"/>
            <w:vAlign w:val="center"/>
          </w:tcPr>
          <w:p w14:paraId="180201A7">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0</w:t>
            </w:r>
          </w:p>
        </w:tc>
        <w:tc>
          <w:tcPr>
            <w:tcW w:w="637" w:type="dxa"/>
            <w:vAlign w:val="center"/>
          </w:tcPr>
          <w:p w14:paraId="11A82D50">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1080</w:t>
            </w:r>
          </w:p>
        </w:tc>
        <w:tc>
          <w:tcPr>
            <w:tcW w:w="526" w:type="dxa"/>
            <w:vAlign w:val="center"/>
          </w:tcPr>
          <w:p w14:paraId="58F98421">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36</w:t>
            </w:r>
          </w:p>
        </w:tc>
        <w:tc>
          <w:tcPr>
            <w:tcW w:w="539" w:type="dxa"/>
            <w:vAlign w:val="center"/>
          </w:tcPr>
          <w:p w14:paraId="1AC47235">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0</w:t>
            </w:r>
          </w:p>
        </w:tc>
        <w:tc>
          <w:tcPr>
            <w:tcW w:w="539" w:type="dxa"/>
            <w:vAlign w:val="center"/>
          </w:tcPr>
          <w:p w14:paraId="328C40BF">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0</w:t>
            </w:r>
          </w:p>
        </w:tc>
        <w:tc>
          <w:tcPr>
            <w:tcW w:w="539" w:type="dxa"/>
            <w:vAlign w:val="center"/>
          </w:tcPr>
          <w:p w14:paraId="1A5D7CDC">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0</w:t>
            </w:r>
          </w:p>
        </w:tc>
        <w:tc>
          <w:tcPr>
            <w:tcW w:w="539" w:type="dxa"/>
            <w:vAlign w:val="center"/>
          </w:tcPr>
          <w:p w14:paraId="6D092D4A">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0</w:t>
            </w:r>
          </w:p>
        </w:tc>
        <w:tc>
          <w:tcPr>
            <w:tcW w:w="539" w:type="dxa"/>
            <w:vAlign w:val="center"/>
          </w:tcPr>
          <w:p w14:paraId="2A371270">
            <w:pPr>
              <w:keepNext w:val="0"/>
              <w:keepLines w:val="0"/>
              <w:widowControl/>
              <w:suppressLineNumbers w:val="0"/>
              <w:jc w:val="center"/>
              <w:textAlignment w:val="center"/>
              <w:rPr>
                <w:rFonts w:hint="default"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780</w:t>
            </w:r>
          </w:p>
        </w:tc>
        <w:tc>
          <w:tcPr>
            <w:tcW w:w="614" w:type="dxa"/>
            <w:vAlign w:val="center"/>
          </w:tcPr>
          <w:p w14:paraId="1B76F2A7">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300</w:t>
            </w:r>
          </w:p>
        </w:tc>
        <w:tc>
          <w:tcPr>
            <w:tcW w:w="606" w:type="dxa"/>
            <w:vAlign w:val="center"/>
          </w:tcPr>
          <w:p w14:paraId="52DBA6D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396" w:type="dxa"/>
            <w:vAlign w:val="center"/>
          </w:tcPr>
          <w:p w14:paraId="1E04A7F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r>
      <w:tr w14:paraId="070E6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50" w:type="dxa"/>
            <w:gridSpan w:val="2"/>
            <w:vMerge w:val="restart"/>
            <w:vAlign w:val="center"/>
          </w:tcPr>
          <w:p w14:paraId="007909D7">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其他</w:t>
            </w:r>
          </w:p>
        </w:tc>
        <w:tc>
          <w:tcPr>
            <w:tcW w:w="510" w:type="dxa"/>
            <w:vAlign w:val="center"/>
          </w:tcPr>
          <w:p w14:paraId="5828B3B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1</w:t>
            </w:r>
          </w:p>
        </w:tc>
        <w:tc>
          <w:tcPr>
            <w:tcW w:w="1003" w:type="dxa"/>
            <w:vAlign w:val="center"/>
          </w:tcPr>
          <w:p w14:paraId="5B67A3F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1669" w:type="dxa"/>
            <w:vAlign w:val="center"/>
          </w:tcPr>
          <w:p w14:paraId="04004060">
            <w:pPr>
              <w:keepNext w:val="0"/>
              <w:keepLines w:val="0"/>
              <w:pageBreakBefore w:val="0"/>
              <w:widowControl w:val="0"/>
              <w:shd w:val="clear" w:color="auto" w:fill="FFFFFF"/>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t>机动、考试</w:t>
            </w:r>
          </w:p>
        </w:tc>
        <w:tc>
          <w:tcPr>
            <w:tcW w:w="459" w:type="dxa"/>
            <w:vAlign w:val="center"/>
          </w:tcPr>
          <w:p w14:paraId="7FA529F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769" w:type="dxa"/>
            <w:vAlign w:val="center"/>
          </w:tcPr>
          <w:p w14:paraId="17F37760">
            <w:pPr>
              <w:jc w:val="center"/>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694" w:type="dxa"/>
            <w:vAlign w:val="center"/>
          </w:tcPr>
          <w:p w14:paraId="09E13AD1">
            <w:pPr>
              <w:jc w:val="center"/>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637" w:type="dxa"/>
            <w:vAlign w:val="center"/>
          </w:tcPr>
          <w:p w14:paraId="4F880571">
            <w:pPr>
              <w:jc w:val="center"/>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526" w:type="dxa"/>
            <w:vAlign w:val="center"/>
          </w:tcPr>
          <w:p w14:paraId="1E1FF420">
            <w:pPr>
              <w:jc w:val="center"/>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539" w:type="dxa"/>
            <w:vAlign w:val="center"/>
          </w:tcPr>
          <w:p w14:paraId="608A3B39">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1周</w:t>
            </w:r>
          </w:p>
        </w:tc>
        <w:tc>
          <w:tcPr>
            <w:tcW w:w="539" w:type="dxa"/>
            <w:vAlign w:val="center"/>
          </w:tcPr>
          <w:p w14:paraId="2E5CA679">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2周</w:t>
            </w:r>
          </w:p>
        </w:tc>
        <w:tc>
          <w:tcPr>
            <w:tcW w:w="539" w:type="dxa"/>
            <w:vAlign w:val="center"/>
          </w:tcPr>
          <w:p w14:paraId="4C174B38">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2周</w:t>
            </w:r>
          </w:p>
        </w:tc>
        <w:tc>
          <w:tcPr>
            <w:tcW w:w="539" w:type="dxa"/>
            <w:vAlign w:val="center"/>
          </w:tcPr>
          <w:p w14:paraId="643E96F8">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2周</w:t>
            </w:r>
          </w:p>
        </w:tc>
        <w:tc>
          <w:tcPr>
            <w:tcW w:w="539" w:type="dxa"/>
            <w:vAlign w:val="center"/>
          </w:tcPr>
          <w:p w14:paraId="33B2323E">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2周</w:t>
            </w:r>
          </w:p>
        </w:tc>
        <w:tc>
          <w:tcPr>
            <w:tcW w:w="614" w:type="dxa"/>
            <w:vAlign w:val="center"/>
          </w:tcPr>
          <w:p w14:paraId="1C33AA10">
            <w:pPr>
              <w:keepNext w:val="0"/>
              <w:keepLines w:val="0"/>
              <w:widowControl/>
              <w:suppressLineNumbers w:val="0"/>
              <w:jc w:val="both"/>
              <w:textAlignment w:val="center"/>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2周</w:t>
            </w:r>
          </w:p>
        </w:tc>
        <w:tc>
          <w:tcPr>
            <w:tcW w:w="606" w:type="dxa"/>
            <w:vAlign w:val="center"/>
          </w:tcPr>
          <w:p w14:paraId="38ED79FF">
            <w:pPr>
              <w:keepNext w:val="0"/>
              <w:keepLines w:val="0"/>
              <w:pageBreakBefore w:val="0"/>
              <w:widowControl/>
              <w:kinsoku/>
              <w:wordWrap/>
              <w:overflowPunct/>
              <w:topLinePunct w:val="0"/>
              <w:autoSpaceDE/>
              <w:autoSpaceDN/>
              <w:bidi w:val="0"/>
              <w:spacing w:line="360" w:lineRule="exact"/>
              <w:jc w:val="both"/>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p>
        </w:tc>
        <w:tc>
          <w:tcPr>
            <w:tcW w:w="396" w:type="dxa"/>
            <w:vAlign w:val="center"/>
          </w:tcPr>
          <w:p w14:paraId="592E3C25">
            <w:pPr>
              <w:keepNext w:val="0"/>
              <w:keepLines w:val="0"/>
              <w:pageBreakBefore w:val="0"/>
              <w:widowControl/>
              <w:kinsoku/>
              <w:wordWrap/>
              <w:overflowPunct/>
              <w:topLinePunct w:val="0"/>
              <w:autoSpaceDE/>
              <w:autoSpaceDN/>
              <w:bidi w:val="0"/>
              <w:spacing w:line="360" w:lineRule="exact"/>
              <w:jc w:val="both"/>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p>
        </w:tc>
      </w:tr>
      <w:tr w14:paraId="1845A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50" w:type="dxa"/>
            <w:gridSpan w:val="2"/>
            <w:vMerge w:val="continue"/>
            <w:vAlign w:val="center"/>
          </w:tcPr>
          <w:p w14:paraId="2B432251">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510" w:type="dxa"/>
            <w:vAlign w:val="center"/>
          </w:tcPr>
          <w:p w14:paraId="6BB8990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2</w:t>
            </w:r>
          </w:p>
        </w:tc>
        <w:tc>
          <w:tcPr>
            <w:tcW w:w="1003" w:type="dxa"/>
            <w:vAlign w:val="center"/>
          </w:tcPr>
          <w:p w14:paraId="0822444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1669" w:type="dxa"/>
            <w:vAlign w:val="center"/>
          </w:tcPr>
          <w:p w14:paraId="2E8F90E1">
            <w:pPr>
              <w:keepNext w:val="0"/>
              <w:keepLines w:val="0"/>
              <w:pageBreakBefore w:val="0"/>
              <w:widowControl w:val="0"/>
              <w:shd w:val="clear" w:color="auto" w:fill="FFFFFF"/>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pPr>
          </w:p>
        </w:tc>
        <w:tc>
          <w:tcPr>
            <w:tcW w:w="459" w:type="dxa"/>
            <w:vAlign w:val="center"/>
          </w:tcPr>
          <w:p w14:paraId="23AC99E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769" w:type="dxa"/>
            <w:vAlign w:val="center"/>
          </w:tcPr>
          <w:p w14:paraId="6373F79F">
            <w:pPr>
              <w:jc w:val="center"/>
              <w:rPr>
                <w:rFonts w:hint="eastAsia" w:ascii="宋体" w:hAnsi="宋体" w:eastAsia="宋体" w:cs="宋体"/>
                <w:color w:val="000000" w:themeColor="text1"/>
                <w:kern w:val="0"/>
                <w:sz w:val="18"/>
                <w:szCs w:val="18"/>
                <w:highlight w:val="none"/>
                <w14:textFill>
                  <w14:solidFill>
                    <w14:schemeClr w14:val="tx1"/>
                  </w14:solidFill>
                </w14:textFill>
              </w:rPr>
            </w:pPr>
          </w:p>
        </w:tc>
        <w:tc>
          <w:tcPr>
            <w:tcW w:w="694" w:type="dxa"/>
            <w:vAlign w:val="center"/>
          </w:tcPr>
          <w:p w14:paraId="00480C59">
            <w:pPr>
              <w:jc w:val="center"/>
              <w:rPr>
                <w:rFonts w:hint="eastAsia" w:ascii="宋体" w:hAnsi="宋体" w:eastAsia="宋体" w:cs="宋体"/>
                <w:color w:val="000000" w:themeColor="text1"/>
                <w:kern w:val="0"/>
                <w:sz w:val="18"/>
                <w:szCs w:val="18"/>
                <w:highlight w:val="none"/>
                <w14:textFill>
                  <w14:solidFill>
                    <w14:schemeClr w14:val="tx1"/>
                  </w14:solidFill>
                </w14:textFill>
              </w:rPr>
            </w:pPr>
          </w:p>
        </w:tc>
        <w:tc>
          <w:tcPr>
            <w:tcW w:w="637" w:type="dxa"/>
            <w:vAlign w:val="center"/>
          </w:tcPr>
          <w:p w14:paraId="5182EE0E">
            <w:pPr>
              <w:jc w:val="center"/>
              <w:rPr>
                <w:rFonts w:hint="eastAsia" w:ascii="宋体" w:hAnsi="宋体" w:eastAsia="宋体" w:cs="宋体"/>
                <w:color w:val="000000" w:themeColor="text1"/>
                <w:kern w:val="0"/>
                <w:sz w:val="18"/>
                <w:szCs w:val="18"/>
                <w:highlight w:val="none"/>
                <w14:textFill>
                  <w14:solidFill>
                    <w14:schemeClr w14:val="tx1"/>
                  </w14:solidFill>
                </w14:textFill>
              </w:rPr>
            </w:pPr>
          </w:p>
        </w:tc>
        <w:tc>
          <w:tcPr>
            <w:tcW w:w="526" w:type="dxa"/>
            <w:vAlign w:val="center"/>
          </w:tcPr>
          <w:p w14:paraId="079DB2BD">
            <w:pPr>
              <w:jc w:val="center"/>
              <w:rPr>
                <w:rFonts w:hint="eastAsia" w:ascii="宋体" w:hAnsi="宋体" w:eastAsia="宋体" w:cs="宋体"/>
                <w:color w:val="000000" w:themeColor="text1"/>
                <w:kern w:val="0"/>
                <w:sz w:val="18"/>
                <w:szCs w:val="18"/>
                <w:highlight w:val="none"/>
                <w14:textFill>
                  <w14:solidFill>
                    <w14:schemeClr w14:val="tx1"/>
                  </w14:solidFill>
                </w14:textFill>
              </w:rPr>
            </w:pPr>
          </w:p>
        </w:tc>
        <w:tc>
          <w:tcPr>
            <w:tcW w:w="539" w:type="dxa"/>
            <w:vAlign w:val="center"/>
          </w:tcPr>
          <w:p w14:paraId="73D82142">
            <w:pPr>
              <w:jc w:val="cente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p>
        </w:tc>
        <w:tc>
          <w:tcPr>
            <w:tcW w:w="539" w:type="dxa"/>
            <w:vAlign w:val="center"/>
          </w:tcPr>
          <w:p w14:paraId="61E5022E">
            <w:pPr>
              <w:jc w:val="cente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p>
        </w:tc>
        <w:tc>
          <w:tcPr>
            <w:tcW w:w="539" w:type="dxa"/>
            <w:vAlign w:val="center"/>
          </w:tcPr>
          <w:p w14:paraId="7A23EADF">
            <w:pPr>
              <w:jc w:val="center"/>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539" w:type="dxa"/>
            <w:vAlign w:val="center"/>
          </w:tcPr>
          <w:p w14:paraId="3C27963C">
            <w:pPr>
              <w:jc w:val="center"/>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539" w:type="dxa"/>
            <w:vAlign w:val="center"/>
          </w:tcPr>
          <w:p w14:paraId="42342405">
            <w:pPr>
              <w:jc w:val="center"/>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614" w:type="dxa"/>
            <w:vAlign w:val="center"/>
          </w:tcPr>
          <w:p w14:paraId="68DF77CD">
            <w:pPr>
              <w:jc w:val="both"/>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606" w:type="dxa"/>
            <w:vAlign w:val="center"/>
          </w:tcPr>
          <w:p w14:paraId="1216B4B0">
            <w:pPr>
              <w:keepNext w:val="0"/>
              <w:keepLines w:val="0"/>
              <w:pageBreakBefore w:val="0"/>
              <w:widowControl/>
              <w:kinsoku/>
              <w:wordWrap/>
              <w:overflowPunct/>
              <w:topLinePunct w:val="0"/>
              <w:autoSpaceDE/>
              <w:autoSpaceDN/>
              <w:bidi w:val="0"/>
              <w:spacing w:line="360" w:lineRule="exact"/>
              <w:jc w:val="both"/>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396" w:type="dxa"/>
            <w:vAlign w:val="center"/>
          </w:tcPr>
          <w:p w14:paraId="58426290">
            <w:pPr>
              <w:keepNext w:val="0"/>
              <w:keepLines w:val="0"/>
              <w:pageBreakBefore w:val="0"/>
              <w:widowControl/>
              <w:kinsoku/>
              <w:wordWrap/>
              <w:overflowPunct/>
              <w:topLinePunct w:val="0"/>
              <w:autoSpaceDE/>
              <w:autoSpaceDN/>
              <w:bidi w:val="0"/>
              <w:spacing w:line="360" w:lineRule="exact"/>
              <w:jc w:val="both"/>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r>
      <w:tr w14:paraId="79A95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63" w:type="dxa"/>
            <w:gridSpan w:val="4"/>
            <w:vAlign w:val="center"/>
          </w:tcPr>
          <w:p w14:paraId="5CBC024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合计</w:t>
            </w:r>
          </w:p>
        </w:tc>
        <w:tc>
          <w:tcPr>
            <w:tcW w:w="1669" w:type="dxa"/>
            <w:vAlign w:val="center"/>
          </w:tcPr>
          <w:p w14:paraId="23A4534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459" w:type="dxa"/>
            <w:vAlign w:val="center"/>
          </w:tcPr>
          <w:p w14:paraId="2B1FB50E">
            <w:pPr>
              <w:keepNext w:val="0"/>
              <w:keepLines w:val="0"/>
              <w:pageBreakBefore w:val="0"/>
              <w:widowControl/>
              <w:suppressLineNumbers w:val="0"/>
              <w:kinsoku/>
              <w:wordWrap/>
              <w:overflowPunct/>
              <w:topLinePunct w:val="0"/>
              <w:bidi w:val="0"/>
              <w:spacing w:line="360" w:lineRule="exact"/>
              <w:jc w:val="center"/>
              <w:textAlignment w:val="center"/>
              <w:rPr>
                <w:rFonts w:hint="eastAsia" w:ascii="宋体" w:hAnsi="宋体" w:eastAsia="宋体" w:cs="宋体"/>
                <w:color w:val="000000" w:themeColor="text1"/>
                <w:kern w:val="0"/>
                <w:sz w:val="18"/>
                <w:szCs w:val="18"/>
                <w:highlight w:val="none"/>
                <w14:textFill>
                  <w14:solidFill>
                    <w14:schemeClr w14:val="tx1"/>
                  </w14:solidFill>
                </w14:textFill>
              </w:rPr>
            </w:pPr>
          </w:p>
        </w:tc>
        <w:tc>
          <w:tcPr>
            <w:tcW w:w="769" w:type="dxa"/>
            <w:vAlign w:val="center"/>
          </w:tcPr>
          <w:p w14:paraId="712BD645">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2872</w:t>
            </w:r>
          </w:p>
        </w:tc>
        <w:tc>
          <w:tcPr>
            <w:tcW w:w="694" w:type="dxa"/>
            <w:vAlign w:val="center"/>
          </w:tcPr>
          <w:p w14:paraId="6D9CFBD0">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1010</w:t>
            </w:r>
          </w:p>
        </w:tc>
        <w:tc>
          <w:tcPr>
            <w:tcW w:w="637" w:type="dxa"/>
            <w:vAlign w:val="center"/>
          </w:tcPr>
          <w:p w14:paraId="73FF191E">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1862</w:t>
            </w:r>
          </w:p>
        </w:tc>
        <w:tc>
          <w:tcPr>
            <w:tcW w:w="526" w:type="dxa"/>
            <w:vAlign w:val="center"/>
          </w:tcPr>
          <w:p w14:paraId="27A642E4">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144</w:t>
            </w:r>
          </w:p>
        </w:tc>
        <w:tc>
          <w:tcPr>
            <w:tcW w:w="539" w:type="dxa"/>
            <w:vAlign w:val="center"/>
          </w:tcPr>
          <w:p w14:paraId="78EA6FC4">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624</w:t>
            </w:r>
          </w:p>
        </w:tc>
        <w:tc>
          <w:tcPr>
            <w:tcW w:w="539" w:type="dxa"/>
            <w:vAlign w:val="center"/>
          </w:tcPr>
          <w:p w14:paraId="6E8824A3">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508</w:t>
            </w:r>
          </w:p>
        </w:tc>
        <w:tc>
          <w:tcPr>
            <w:tcW w:w="539" w:type="dxa"/>
            <w:vAlign w:val="center"/>
          </w:tcPr>
          <w:p w14:paraId="5FEE76E1">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396</w:t>
            </w:r>
          </w:p>
        </w:tc>
        <w:tc>
          <w:tcPr>
            <w:tcW w:w="539" w:type="dxa"/>
            <w:vAlign w:val="center"/>
          </w:tcPr>
          <w:p w14:paraId="75A5AEB0">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264</w:t>
            </w:r>
          </w:p>
        </w:tc>
        <w:tc>
          <w:tcPr>
            <w:tcW w:w="539" w:type="dxa"/>
            <w:vAlign w:val="center"/>
          </w:tcPr>
          <w:p w14:paraId="7BAF7E82">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780</w:t>
            </w:r>
          </w:p>
        </w:tc>
        <w:tc>
          <w:tcPr>
            <w:tcW w:w="614" w:type="dxa"/>
            <w:vAlign w:val="center"/>
          </w:tcPr>
          <w:p w14:paraId="11E0C59B">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300</w:t>
            </w:r>
          </w:p>
        </w:tc>
        <w:tc>
          <w:tcPr>
            <w:tcW w:w="606" w:type="dxa"/>
            <w:vAlign w:val="center"/>
          </w:tcPr>
          <w:p w14:paraId="630EF48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396" w:type="dxa"/>
            <w:vAlign w:val="center"/>
          </w:tcPr>
          <w:p w14:paraId="7076E9C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r>
    </w:tbl>
    <w:p w14:paraId="61A48A0A">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1.考核方式：①闭卷，②开卷，③技能测试，④面试（含答辩、口试、表演等），⑤小论文，⑥报告（含读书报告、调查报告、实习报告等），⑦项目（方案）设计，⑧课程实践，⑨文献综述，⑩其它。</w:t>
      </w:r>
    </w:p>
    <w:p w14:paraId="5942BBB2">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lang w:val="en-US" w:eastAsia="zh-CN"/>
          <w14:textFill>
            <w14:solidFill>
              <w14:schemeClr w14:val="tx1"/>
            </w14:solidFill>
          </w14:textFill>
        </w:rPr>
        <w:t>2</w:t>
      </w:r>
      <w:r>
        <w:rPr>
          <w:rFonts w:hint="eastAsia" w:ascii="宋体" w:hAnsi="宋体"/>
          <w:color w:val="000000" w:themeColor="text1"/>
          <w:sz w:val="21"/>
          <w:szCs w:val="21"/>
          <w:highlight w:val="none"/>
          <w14:textFill>
            <w14:solidFill>
              <w14:schemeClr w14:val="tx1"/>
            </w14:solidFill>
          </w14:textFill>
        </w:rPr>
        <w:t>.课程性质：公共必修课/公共选修课/专业必修课/专业选修课。</w:t>
      </w:r>
    </w:p>
    <w:p w14:paraId="48483316">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lang w:val="en-US" w:eastAsia="zh-CN"/>
          <w14:textFill>
            <w14:solidFill>
              <w14:schemeClr w14:val="tx1"/>
            </w14:solidFill>
          </w14:textFill>
        </w:rPr>
        <w:t>3</w:t>
      </w:r>
      <w:r>
        <w:rPr>
          <w:rFonts w:hint="eastAsia" w:ascii="宋体" w:hAnsi="宋体"/>
          <w:color w:val="000000" w:themeColor="text1"/>
          <w:sz w:val="21"/>
          <w:szCs w:val="21"/>
          <w:highlight w:val="none"/>
          <w14:textFill>
            <w14:solidFill>
              <w14:schemeClr w14:val="tx1"/>
            </w14:solidFill>
          </w14:textFill>
        </w:rPr>
        <w:t>.课程类型：A类（纯理论课）/B类（（理论＋实践）课）/C类（纯实践课）。</w:t>
      </w:r>
    </w:p>
    <w:p w14:paraId="74C6FEFE">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lang w:val="en-US" w:eastAsia="zh-CN"/>
          <w14:textFill>
            <w14:solidFill>
              <w14:schemeClr w14:val="tx1"/>
            </w14:solidFill>
          </w14:textFill>
        </w:rPr>
        <w:t>4</w:t>
      </w:r>
      <w:r>
        <w:rPr>
          <w:rFonts w:hint="eastAsia" w:ascii="宋体" w:hAnsi="宋体"/>
          <w:color w:val="000000" w:themeColor="text1"/>
          <w:sz w:val="21"/>
          <w:szCs w:val="21"/>
          <w:highlight w:val="none"/>
          <w14:textFill>
            <w14:solidFill>
              <w14:schemeClr w14:val="tx1"/>
            </w14:solidFill>
          </w14:textFill>
        </w:rPr>
        <w:t>.实行多学期分段制的可以对该表进行适当改造,体现出多学期。</w:t>
      </w:r>
    </w:p>
    <w:p w14:paraId="2F3E8B44">
      <w:pPr>
        <w:pStyle w:val="7"/>
        <w:keepNext w:val="0"/>
        <w:keepLines w:val="0"/>
        <w:pageBreakBefore w:val="0"/>
        <w:widowControl w:val="0"/>
        <w:kinsoku/>
        <w:wordWrap/>
        <w:overflowPunct/>
        <w:topLinePunct w:val="0"/>
        <w:autoSpaceDE/>
        <w:autoSpaceDN/>
        <w:bidi w:val="0"/>
        <w:adjustRightInd/>
        <w:snapToGrid/>
        <w:spacing w:after="0" w:line="360" w:lineRule="exact"/>
        <w:ind w:firstLine="420" w:firstLineChars="200"/>
        <w:textAlignment w:val="auto"/>
        <w:rPr>
          <w:rFonts w:hint="default" w:ascii="宋体" w:hAnsi="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s="Times New Roman"/>
          <w:color w:val="000000" w:themeColor="text1"/>
          <w:kern w:val="2"/>
          <w:sz w:val="21"/>
          <w:szCs w:val="21"/>
          <w:highlight w:val="none"/>
          <w:lang w:val="en-US" w:eastAsia="zh-CN" w:bidi="ar-SA"/>
          <w14:textFill>
            <w14:solidFill>
              <w14:schemeClr w14:val="tx1"/>
            </w14:solidFill>
          </w14:textFill>
        </w:rPr>
        <w:t>5</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.公共选修课从《公共选修课清单》中</w:t>
      </w:r>
      <w:r>
        <w:rPr>
          <w:rFonts w:hint="eastAsia" w:ascii="宋体" w:hAnsi="宋体" w:cs="Times New Roman"/>
          <w:color w:val="000000" w:themeColor="text1"/>
          <w:kern w:val="2"/>
          <w:sz w:val="21"/>
          <w:szCs w:val="21"/>
          <w:highlight w:val="none"/>
          <w:lang w:val="en-US" w:eastAsia="zh-CN" w:bidi="ar-SA"/>
          <w14:textFill>
            <w14:solidFill>
              <w14:schemeClr w14:val="tx1"/>
            </w14:solidFill>
          </w14:textFill>
        </w:rPr>
        <w:t>任选，不低于4门。</w:t>
      </w:r>
    </w:p>
    <w:p w14:paraId="67B686F7">
      <w:pPr>
        <w:pStyle w:val="3"/>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exact"/>
        <w:ind w:firstLine="422"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（四）教学学时分配表</w:t>
      </w:r>
    </w:p>
    <w:tbl>
      <w:tblPr>
        <w:tblStyle w:val="12"/>
        <w:tblW w:w="4604"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2164"/>
        <w:gridCol w:w="3776"/>
        <w:gridCol w:w="1203"/>
        <w:gridCol w:w="1220"/>
      </w:tblGrid>
      <w:tr w14:paraId="40824D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3551" w:type="pct"/>
            <w:gridSpan w:val="2"/>
            <w:noWrap w:val="0"/>
            <w:vAlign w:val="center"/>
          </w:tcPr>
          <w:p w14:paraId="7470B1A4">
            <w:pPr>
              <w:keepNext w:val="0"/>
              <w:keepLines w:val="0"/>
              <w:pageBreakBefore w:val="0"/>
              <w:widowControl w:val="0"/>
              <w:kinsoku/>
              <w:wordWrap/>
              <w:overflowPunct/>
              <w:topLinePunct w:val="0"/>
              <w:bidi w:val="0"/>
              <w:adjustRightInd/>
              <w:snapToGrid/>
              <w:spacing w:line="360" w:lineRule="exact"/>
              <w:ind w:firstLine="0" w:firstLineChars="0"/>
              <w:jc w:val="center"/>
              <w:textAlignment w:val="auto"/>
              <w:rPr>
                <w:rFonts w:ascii="宋体" w:hAnsi="宋体" w:cs="宋体"/>
                <w:b/>
                <w:bCs/>
                <w:sz w:val="18"/>
                <w:szCs w:val="18"/>
              </w:rPr>
            </w:pPr>
            <w:r>
              <w:rPr>
                <w:rFonts w:hint="eastAsia" w:ascii="宋体" w:hAnsi="宋体" w:cs="宋体"/>
                <w:b/>
                <w:bCs/>
                <w:sz w:val="18"/>
                <w:szCs w:val="18"/>
              </w:rPr>
              <w:t>项目</w:t>
            </w:r>
          </w:p>
        </w:tc>
        <w:tc>
          <w:tcPr>
            <w:tcW w:w="719" w:type="pct"/>
            <w:noWrap w:val="0"/>
            <w:vAlign w:val="center"/>
          </w:tcPr>
          <w:p w14:paraId="4708B5B5">
            <w:pPr>
              <w:keepNext w:val="0"/>
              <w:keepLines w:val="0"/>
              <w:pageBreakBefore w:val="0"/>
              <w:widowControl w:val="0"/>
              <w:kinsoku/>
              <w:wordWrap/>
              <w:overflowPunct/>
              <w:topLinePunct w:val="0"/>
              <w:bidi w:val="0"/>
              <w:adjustRightInd/>
              <w:snapToGrid/>
              <w:spacing w:line="360" w:lineRule="exact"/>
              <w:ind w:firstLine="0" w:firstLineChars="0"/>
              <w:jc w:val="center"/>
              <w:textAlignment w:val="auto"/>
              <w:rPr>
                <w:rFonts w:ascii="宋体" w:hAnsi="宋体" w:cs="宋体"/>
                <w:b/>
                <w:bCs/>
                <w:sz w:val="18"/>
                <w:szCs w:val="18"/>
              </w:rPr>
            </w:pPr>
            <w:r>
              <w:rPr>
                <w:rFonts w:hint="eastAsia" w:ascii="宋体" w:hAnsi="宋体" w:cs="宋体"/>
                <w:b/>
                <w:bCs/>
                <w:sz w:val="18"/>
                <w:szCs w:val="18"/>
              </w:rPr>
              <w:t>学时数</w:t>
            </w:r>
          </w:p>
        </w:tc>
        <w:tc>
          <w:tcPr>
            <w:tcW w:w="729" w:type="pct"/>
            <w:noWrap w:val="0"/>
            <w:vAlign w:val="center"/>
          </w:tcPr>
          <w:p w14:paraId="5DD852B5">
            <w:pPr>
              <w:keepNext w:val="0"/>
              <w:keepLines w:val="0"/>
              <w:pageBreakBefore w:val="0"/>
              <w:widowControl w:val="0"/>
              <w:kinsoku/>
              <w:wordWrap/>
              <w:overflowPunct/>
              <w:topLinePunct w:val="0"/>
              <w:bidi w:val="0"/>
              <w:adjustRightInd/>
              <w:snapToGrid/>
              <w:spacing w:line="360" w:lineRule="exact"/>
              <w:ind w:firstLine="0" w:firstLineChars="0"/>
              <w:jc w:val="center"/>
              <w:textAlignment w:val="auto"/>
              <w:rPr>
                <w:rFonts w:ascii="宋体" w:hAnsi="宋体" w:cs="宋体"/>
                <w:b/>
                <w:bCs/>
                <w:sz w:val="18"/>
                <w:szCs w:val="18"/>
              </w:rPr>
            </w:pPr>
            <w:r>
              <w:rPr>
                <w:rFonts w:hint="eastAsia" w:ascii="宋体" w:hAnsi="宋体" w:cs="宋体"/>
                <w:b/>
                <w:bCs/>
                <w:sz w:val="18"/>
                <w:szCs w:val="18"/>
              </w:rPr>
              <w:t>百分比</w:t>
            </w:r>
          </w:p>
        </w:tc>
      </w:tr>
      <w:tr w14:paraId="336FC6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294" w:type="pct"/>
            <w:vMerge w:val="restart"/>
            <w:noWrap w:val="0"/>
            <w:vAlign w:val="center"/>
          </w:tcPr>
          <w:p w14:paraId="43179F20">
            <w:pPr>
              <w:pStyle w:val="7"/>
              <w:keepNext w:val="0"/>
              <w:keepLines w:val="0"/>
              <w:pageBreakBefore w:val="0"/>
              <w:widowControl w:val="0"/>
              <w:kinsoku/>
              <w:wordWrap/>
              <w:overflowPunct/>
              <w:topLinePunct w:val="0"/>
              <w:bidi w:val="0"/>
              <w:adjustRightInd/>
              <w:snapToGrid/>
              <w:spacing w:after="0" w:line="360" w:lineRule="exact"/>
              <w:ind w:left="0"/>
              <w:jc w:val="center"/>
              <w:textAlignment w:val="auto"/>
              <w:rPr>
                <w:rFonts w:ascii="宋体" w:hAnsi="宋体" w:eastAsia="宋体" w:cs="宋体"/>
                <w:kern w:val="2"/>
                <w:sz w:val="18"/>
                <w:szCs w:val="18"/>
                <w:lang w:val="en-US" w:bidi="ar-SA"/>
              </w:rPr>
            </w:pPr>
            <w:r>
              <w:rPr>
                <w:rFonts w:hint="eastAsia" w:ascii="宋体" w:hAnsi="宋体" w:eastAsia="宋体" w:cs="宋体"/>
                <w:kern w:val="2"/>
                <w:sz w:val="18"/>
                <w:szCs w:val="18"/>
                <w:lang w:val="en-US" w:bidi="ar-SA"/>
              </w:rPr>
              <w:t>理论教学学时分配</w:t>
            </w:r>
          </w:p>
        </w:tc>
        <w:tc>
          <w:tcPr>
            <w:tcW w:w="2256" w:type="pct"/>
            <w:noWrap w:val="0"/>
            <w:vAlign w:val="center"/>
          </w:tcPr>
          <w:p w14:paraId="38EE439E">
            <w:pPr>
              <w:keepNext w:val="0"/>
              <w:keepLines w:val="0"/>
              <w:pageBreakBefore w:val="0"/>
              <w:widowControl w:val="0"/>
              <w:kinsoku/>
              <w:wordWrap/>
              <w:overflowPunct/>
              <w:topLinePunct w:val="0"/>
              <w:autoSpaceDE w:val="0"/>
              <w:autoSpaceDN w:val="0"/>
              <w:bidi w:val="0"/>
              <w:adjustRightInd/>
              <w:snapToGrid/>
              <w:spacing w:line="360" w:lineRule="exact"/>
              <w:ind w:left="0" w:firstLine="180" w:firstLineChars="100"/>
              <w:jc w:val="center"/>
              <w:textAlignment w:val="auto"/>
              <w:rPr>
                <w:rFonts w:ascii="宋体" w:hAnsi="宋体" w:cs="宋体"/>
                <w:sz w:val="18"/>
                <w:szCs w:val="18"/>
              </w:rPr>
            </w:pPr>
            <w:r>
              <w:rPr>
                <w:rFonts w:hint="eastAsia" w:ascii="宋体" w:hAnsi="宋体" w:cs="宋体"/>
                <w:sz w:val="18"/>
                <w:szCs w:val="18"/>
              </w:rPr>
              <w:t>公共基础课中的理论教学学时</w:t>
            </w:r>
          </w:p>
        </w:tc>
        <w:tc>
          <w:tcPr>
            <w:tcW w:w="1203" w:type="dxa"/>
            <w:noWrap w:val="0"/>
            <w:vAlign w:val="center"/>
          </w:tcPr>
          <w:p w14:paraId="6EE5B27B">
            <w:pPr>
              <w:keepNext w:val="0"/>
              <w:keepLines w:val="0"/>
              <w:pageBreakBefore w:val="0"/>
              <w:widowControl/>
              <w:suppressLineNumbers w:val="0"/>
              <w:kinsoku/>
              <w:wordWrap/>
              <w:overflowPunct/>
              <w:topLinePunct w:val="0"/>
              <w:bidi w:val="0"/>
              <w:adjustRightInd/>
              <w:snapToGrid/>
              <w:ind w:firstLine="0" w:firstLineChars="0"/>
              <w:jc w:val="center"/>
              <w:textAlignment w:val="center"/>
              <w:rPr>
                <w:rFonts w:ascii="Times New Roman" w:hAnsi="Times New Roman" w:cs="宋体"/>
                <w:sz w:val="18"/>
                <w:szCs w:val="18"/>
              </w:rPr>
            </w:pPr>
            <w:r>
              <w:rPr>
                <w:rFonts w:hint="eastAsia" w:ascii="Times New Roman" w:hAnsi="Times New Roman" w:eastAsia="宋体" w:cs="宋体"/>
                <w:i w:val="0"/>
                <w:iCs w:val="0"/>
                <w:color w:val="000000"/>
                <w:kern w:val="0"/>
                <w:sz w:val="18"/>
                <w:szCs w:val="18"/>
                <w:u w:val="none"/>
                <w:lang w:val="en-US" w:eastAsia="zh-CN" w:bidi="ar"/>
              </w:rPr>
              <w:t>594</w:t>
            </w:r>
          </w:p>
        </w:tc>
        <w:tc>
          <w:tcPr>
            <w:tcW w:w="1220" w:type="dxa"/>
            <w:noWrap w:val="0"/>
            <w:vAlign w:val="center"/>
          </w:tcPr>
          <w:p w14:paraId="10B1CAAB">
            <w:pPr>
              <w:keepNext w:val="0"/>
              <w:keepLines w:val="0"/>
              <w:pageBreakBefore w:val="0"/>
              <w:widowControl/>
              <w:suppressLineNumbers w:val="0"/>
              <w:kinsoku/>
              <w:wordWrap/>
              <w:overflowPunct/>
              <w:topLinePunct w:val="0"/>
              <w:bidi w:val="0"/>
              <w:adjustRightInd/>
              <w:snapToGrid/>
              <w:ind w:firstLineChars="0"/>
              <w:jc w:val="center"/>
              <w:textAlignment w:val="center"/>
              <w:rPr>
                <w:rFonts w:ascii="Times New Roman" w:hAnsi="Times New Roman" w:cs="宋体"/>
                <w:sz w:val="18"/>
                <w:szCs w:val="18"/>
              </w:rPr>
            </w:pPr>
            <w:r>
              <w:rPr>
                <w:rFonts w:hint="eastAsia" w:ascii="Times New Roman" w:hAnsi="Times New Roman" w:eastAsia="宋体" w:cs="宋体"/>
                <w:i w:val="0"/>
                <w:iCs w:val="0"/>
                <w:color w:val="000000"/>
                <w:kern w:val="0"/>
                <w:sz w:val="18"/>
                <w:szCs w:val="18"/>
                <w:u w:val="none"/>
                <w:lang w:val="en-US" w:eastAsia="zh-CN" w:bidi="ar"/>
              </w:rPr>
              <w:t>20.68%</w:t>
            </w:r>
          </w:p>
        </w:tc>
      </w:tr>
      <w:tr w14:paraId="57F945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294" w:type="pct"/>
            <w:vMerge w:val="continue"/>
            <w:noWrap w:val="0"/>
            <w:vAlign w:val="center"/>
          </w:tcPr>
          <w:p w14:paraId="43532BC2">
            <w:pPr>
              <w:pStyle w:val="7"/>
              <w:keepNext w:val="0"/>
              <w:keepLines w:val="0"/>
              <w:pageBreakBefore w:val="0"/>
              <w:widowControl w:val="0"/>
              <w:kinsoku/>
              <w:wordWrap/>
              <w:overflowPunct/>
              <w:topLinePunct w:val="0"/>
              <w:bidi w:val="0"/>
              <w:adjustRightInd/>
              <w:snapToGrid/>
              <w:spacing w:after="0" w:line="360" w:lineRule="exact"/>
              <w:ind w:left="0"/>
              <w:jc w:val="center"/>
              <w:textAlignment w:val="auto"/>
              <w:rPr>
                <w:rFonts w:ascii="宋体" w:hAnsi="宋体" w:eastAsia="宋体" w:cs="宋体"/>
                <w:kern w:val="2"/>
                <w:sz w:val="18"/>
                <w:szCs w:val="18"/>
                <w:lang w:val="en-US" w:bidi="ar-SA"/>
              </w:rPr>
            </w:pPr>
          </w:p>
        </w:tc>
        <w:tc>
          <w:tcPr>
            <w:tcW w:w="2256" w:type="pct"/>
            <w:noWrap w:val="0"/>
            <w:vAlign w:val="center"/>
          </w:tcPr>
          <w:p w14:paraId="114479EE">
            <w:pPr>
              <w:keepNext w:val="0"/>
              <w:keepLines w:val="0"/>
              <w:pageBreakBefore w:val="0"/>
              <w:widowControl w:val="0"/>
              <w:kinsoku/>
              <w:wordWrap/>
              <w:overflowPunct/>
              <w:topLinePunct w:val="0"/>
              <w:autoSpaceDE w:val="0"/>
              <w:autoSpaceDN w:val="0"/>
              <w:bidi w:val="0"/>
              <w:adjustRightInd/>
              <w:snapToGrid/>
              <w:spacing w:line="360" w:lineRule="exact"/>
              <w:ind w:left="0" w:firstLine="180" w:firstLineChars="100"/>
              <w:jc w:val="center"/>
              <w:textAlignment w:val="auto"/>
              <w:rPr>
                <w:rFonts w:ascii="宋体" w:hAnsi="宋体" w:cs="宋体"/>
                <w:sz w:val="18"/>
                <w:szCs w:val="18"/>
              </w:rPr>
            </w:pPr>
            <w:r>
              <w:rPr>
                <w:rFonts w:hint="eastAsia" w:ascii="宋体" w:hAnsi="宋体" w:cs="宋体"/>
                <w:sz w:val="18"/>
                <w:szCs w:val="18"/>
              </w:rPr>
              <w:t>专业技能课中的理论教学学时</w:t>
            </w:r>
          </w:p>
        </w:tc>
        <w:tc>
          <w:tcPr>
            <w:tcW w:w="1203" w:type="dxa"/>
            <w:noWrap w:val="0"/>
            <w:vAlign w:val="center"/>
          </w:tcPr>
          <w:p w14:paraId="23CFACD7">
            <w:pPr>
              <w:keepNext w:val="0"/>
              <w:keepLines w:val="0"/>
              <w:pageBreakBefore w:val="0"/>
              <w:widowControl/>
              <w:suppressLineNumbers w:val="0"/>
              <w:kinsoku/>
              <w:wordWrap/>
              <w:overflowPunct/>
              <w:topLinePunct w:val="0"/>
              <w:bidi w:val="0"/>
              <w:adjustRightInd/>
              <w:snapToGrid/>
              <w:ind w:firstLineChars="0"/>
              <w:jc w:val="center"/>
              <w:textAlignment w:val="center"/>
              <w:rPr>
                <w:rFonts w:hint="default" w:ascii="Times New Roman" w:hAnsi="Times New Roman" w:eastAsia="宋体" w:cs="宋体"/>
                <w:sz w:val="18"/>
                <w:szCs w:val="18"/>
                <w:lang w:val="en-US" w:eastAsia="zh-CN"/>
              </w:rPr>
            </w:pPr>
            <w:r>
              <w:rPr>
                <w:rFonts w:hint="eastAsia" w:ascii="Times New Roman" w:hAnsi="Times New Roman" w:eastAsia="宋体" w:cs="宋体"/>
                <w:i w:val="0"/>
                <w:iCs w:val="0"/>
                <w:color w:val="000000"/>
                <w:kern w:val="0"/>
                <w:sz w:val="18"/>
                <w:szCs w:val="18"/>
                <w:u w:val="none"/>
                <w:lang w:val="en-US" w:eastAsia="zh-CN" w:bidi="ar"/>
              </w:rPr>
              <w:t>304</w:t>
            </w:r>
          </w:p>
        </w:tc>
        <w:tc>
          <w:tcPr>
            <w:tcW w:w="1220" w:type="dxa"/>
            <w:noWrap w:val="0"/>
            <w:vAlign w:val="center"/>
          </w:tcPr>
          <w:p w14:paraId="551EBC08">
            <w:pPr>
              <w:keepNext w:val="0"/>
              <w:keepLines w:val="0"/>
              <w:pageBreakBefore w:val="0"/>
              <w:widowControl/>
              <w:suppressLineNumbers w:val="0"/>
              <w:kinsoku/>
              <w:wordWrap/>
              <w:overflowPunct/>
              <w:topLinePunct w:val="0"/>
              <w:bidi w:val="0"/>
              <w:adjustRightInd/>
              <w:snapToGrid/>
              <w:ind w:firstLineChars="0"/>
              <w:jc w:val="center"/>
              <w:textAlignment w:val="center"/>
              <w:rPr>
                <w:rFonts w:ascii="Times New Roman" w:hAnsi="Times New Roman" w:cs="宋体"/>
                <w:sz w:val="18"/>
                <w:szCs w:val="18"/>
              </w:rPr>
            </w:pPr>
            <w:r>
              <w:rPr>
                <w:rFonts w:hint="eastAsia" w:ascii="Times New Roman" w:hAnsi="Times New Roman" w:eastAsia="宋体" w:cs="宋体"/>
                <w:i w:val="0"/>
                <w:iCs w:val="0"/>
                <w:color w:val="000000"/>
                <w:kern w:val="0"/>
                <w:sz w:val="18"/>
                <w:szCs w:val="18"/>
                <w:u w:val="none"/>
                <w:lang w:val="en-US" w:eastAsia="zh-CN" w:bidi="ar"/>
              </w:rPr>
              <w:t>10.58%</w:t>
            </w:r>
          </w:p>
        </w:tc>
      </w:tr>
      <w:tr w14:paraId="58E2E5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294" w:type="pct"/>
            <w:vMerge w:val="continue"/>
            <w:noWrap w:val="0"/>
            <w:vAlign w:val="center"/>
          </w:tcPr>
          <w:p w14:paraId="6448050D">
            <w:pPr>
              <w:pStyle w:val="7"/>
              <w:keepNext w:val="0"/>
              <w:keepLines w:val="0"/>
              <w:pageBreakBefore w:val="0"/>
              <w:widowControl w:val="0"/>
              <w:kinsoku/>
              <w:wordWrap/>
              <w:overflowPunct/>
              <w:topLinePunct w:val="0"/>
              <w:bidi w:val="0"/>
              <w:adjustRightInd/>
              <w:snapToGrid/>
              <w:spacing w:after="0" w:line="360" w:lineRule="exact"/>
              <w:ind w:left="0"/>
              <w:jc w:val="center"/>
              <w:textAlignment w:val="auto"/>
              <w:rPr>
                <w:rFonts w:ascii="宋体" w:hAnsi="宋体" w:eastAsia="宋体" w:cs="宋体"/>
                <w:kern w:val="2"/>
                <w:sz w:val="18"/>
                <w:szCs w:val="18"/>
                <w:lang w:val="en-US" w:bidi="ar-SA"/>
              </w:rPr>
            </w:pPr>
          </w:p>
        </w:tc>
        <w:tc>
          <w:tcPr>
            <w:tcW w:w="2256" w:type="pct"/>
            <w:noWrap w:val="0"/>
            <w:vAlign w:val="center"/>
          </w:tcPr>
          <w:p w14:paraId="77B2A51B">
            <w:pPr>
              <w:keepNext w:val="0"/>
              <w:keepLines w:val="0"/>
              <w:pageBreakBefore w:val="0"/>
              <w:widowControl w:val="0"/>
              <w:kinsoku/>
              <w:wordWrap/>
              <w:overflowPunct/>
              <w:topLinePunct w:val="0"/>
              <w:autoSpaceDE w:val="0"/>
              <w:autoSpaceDN w:val="0"/>
              <w:bidi w:val="0"/>
              <w:adjustRightInd/>
              <w:snapToGrid/>
              <w:spacing w:line="360" w:lineRule="exact"/>
              <w:ind w:left="0" w:firstLine="0" w:firstLineChars="0"/>
              <w:jc w:val="center"/>
              <w:textAlignment w:val="auto"/>
              <w:rPr>
                <w:rFonts w:hint="eastAsia" w:ascii="宋体" w:hAnsi="宋体" w:cs="宋体"/>
                <w:sz w:val="18"/>
                <w:szCs w:val="18"/>
              </w:rPr>
            </w:pPr>
            <w:r>
              <w:rPr>
                <w:rFonts w:hint="eastAsia" w:ascii="宋体" w:hAnsi="宋体" w:cs="宋体"/>
                <w:sz w:val="18"/>
                <w:szCs w:val="18"/>
                <w:lang w:val="en-US" w:eastAsia="zh-CN"/>
              </w:rPr>
              <w:t>其它</w:t>
            </w:r>
          </w:p>
        </w:tc>
        <w:tc>
          <w:tcPr>
            <w:tcW w:w="1203" w:type="dxa"/>
            <w:noWrap w:val="0"/>
            <w:vAlign w:val="center"/>
          </w:tcPr>
          <w:p w14:paraId="0BEDFCBA">
            <w:pPr>
              <w:keepNext w:val="0"/>
              <w:keepLines w:val="0"/>
              <w:pageBreakBefore w:val="0"/>
              <w:widowControl/>
              <w:suppressLineNumbers w:val="0"/>
              <w:kinsoku/>
              <w:wordWrap/>
              <w:overflowPunct/>
              <w:topLinePunct w:val="0"/>
              <w:bidi w:val="0"/>
              <w:adjustRightInd/>
              <w:snapToGrid/>
              <w:ind w:firstLineChars="0"/>
              <w:jc w:val="center"/>
              <w:textAlignment w:val="center"/>
              <w:rPr>
                <w:rFonts w:hint="default" w:ascii="Times New Roman" w:hAnsi="Times New Roman" w:eastAsia="宋体" w:cs="宋体"/>
                <w:sz w:val="18"/>
                <w:szCs w:val="18"/>
                <w:lang w:val="en-US" w:eastAsia="zh-CN"/>
              </w:rPr>
            </w:pPr>
            <w:r>
              <w:rPr>
                <w:rFonts w:hint="eastAsia" w:ascii="Times New Roman" w:hAnsi="Times New Roman" w:eastAsia="宋体" w:cs="宋体"/>
                <w:i w:val="0"/>
                <w:iCs w:val="0"/>
                <w:color w:val="000000"/>
                <w:kern w:val="0"/>
                <w:sz w:val="18"/>
                <w:szCs w:val="18"/>
                <w:u w:val="none"/>
                <w:lang w:val="en-US" w:eastAsia="zh-CN" w:bidi="ar"/>
              </w:rPr>
              <w:t>112</w:t>
            </w:r>
          </w:p>
        </w:tc>
        <w:tc>
          <w:tcPr>
            <w:tcW w:w="1220" w:type="dxa"/>
            <w:noWrap w:val="0"/>
            <w:vAlign w:val="center"/>
          </w:tcPr>
          <w:p w14:paraId="0684BFE0">
            <w:pPr>
              <w:keepNext w:val="0"/>
              <w:keepLines w:val="0"/>
              <w:pageBreakBefore w:val="0"/>
              <w:widowControl/>
              <w:suppressLineNumbers w:val="0"/>
              <w:kinsoku/>
              <w:wordWrap/>
              <w:overflowPunct/>
              <w:topLinePunct w:val="0"/>
              <w:bidi w:val="0"/>
              <w:adjustRightInd/>
              <w:snapToGrid/>
              <w:ind w:firstLineChars="0"/>
              <w:jc w:val="center"/>
              <w:textAlignment w:val="center"/>
              <w:rPr>
                <w:rFonts w:ascii="Times New Roman" w:hAnsi="Times New Roman" w:eastAsia="宋体" w:cs="宋体"/>
                <w:sz w:val="18"/>
                <w:szCs w:val="18"/>
                <w:lang w:eastAsia="zh-CN"/>
              </w:rPr>
            </w:pPr>
            <w:r>
              <w:rPr>
                <w:rFonts w:hint="eastAsia" w:ascii="Times New Roman" w:hAnsi="Times New Roman" w:eastAsia="宋体" w:cs="宋体"/>
                <w:i w:val="0"/>
                <w:iCs w:val="0"/>
                <w:color w:val="000000"/>
                <w:kern w:val="0"/>
                <w:sz w:val="18"/>
                <w:szCs w:val="18"/>
                <w:u w:val="none"/>
                <w:lang w:val="en-US" w:eastAsia="zh-CN" w:bidi="ar"/>
              </w:rPr>
              <w:t>3.90%</w:t>
            </w:r>
          </w:p>
        </w:tc>
      </w:tr>
      <w:tr w14:paraId="64C3E2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294" w:type="pct"/>
            <w:vMerge w:val="continue"/>
            <w:noWrap w:val="0"/>
            <w:vAlign w:val="center"/>
          </w:tcPr>
          <w:p w14:paraId="335AF9BC">
            <w:pPr>
              <w:pStyle w:val="7"/>
              <w:keepNext w:val="0"/>
              <w:keepLines w:val="0"/>
              <w:pageBreakBefore w:val="0"/>
              <w:widowControl w:val="0"/>
              <w:kinsoku/>
              <w:wordWrap/>
              <w:overflowPunct/>
              <w:topLinePunct w:val="0"/>
              <w:bidi w:val="0"/>
              <w:adjustRightInd/>
              <w:snapToGrid/>
              <w:spacing w:after="0" w:line="360" w:lineRule="exact"/>
              <w:ind w:left="0"/>
              <w:jc w:val="center"/>
              <w:textAlignment w:val="auto"/>
              <w:rPr>
                <w:rFonts w:ascii="宋体" w:hAnsi="宋体" w:eastAsia="宋体" w:cs="宋体"/>
                <w:kern w:val="2"/>
                <w:sz w:val="18"/>
                <w:szCs w:val="18"/>
                <w:lang w:val="en-US" w:bidi="ar-SA"/>
              </w:rPr>
            </w:pPr>
          </w:p>
        </w:tc>
        <w:tc>
          <w:tcPr>
            <w:tcW w:w="2256" w:type="pct"/>
            <w:noWrap w:val="0"/>
            <w:vAlign w:val="center"/>
          </w:tcPr>
          <w:p w14:paraId="459B5279">
            <w:pPr>
              <w:keepNext w:val="0"/>
              <w:keepLines w:val="0"/>
              <w:pageBreakBefore w:val="0"/>
              <w:widowControl w:val="0"/>
              <w:kinsoku/>
              <w:wordWrap/>
              <w:overflowPunct/>
              <w:topLinePunct w:val="0"/>
              <w:autoSpaceDE w:val="0"/>
              <w:autoSpaceDN w:val="0"/>
              <w:bidi w:val="0"/>
              <w:adjustRightInd/>
              <w:snapToGrid/>
              <w:spacing w:line="360" w:lineRule="exact"/>
              <w:ind w:left="0" w:firstLine="0" w:firstLineChars="0"/>
              <w:jc w:val="center"/>
              <w:textAlignment w:val="auto"/>
              <w:rPr>
                <w:rFonts w:ascii="宋体" w:hAnsi="宋体" w:cs="宋体"/>
                <w:sz w:val="18"/>
                <w:szCs w:val="18"/>
              </w:rPr>
            </w:pPr>
            <w:r>
              <w:rPr>
                <w:rFonts w:hint="eastAsia" w:ascii="宋体" w:hAnsi="宋体" w:cs="宋体"/>
                <w:sz w:val="18"/>
                <w:szCs w:val="18"/>
              </w:rPr>
              <w:t>合计</w:t>
            </w:r>
          </w:p>
        </w:tc>
        <w:tc>
          <w:tcPr>
            <w:tcW w:w="1203" w:type="dxa"/>
            <w:noWrap w:val="0"/>
            <w:vAlign w:val="center"/>
          </w:tcPr>
          <w:p w14:paraId="65EEFC72">
            <w:pPr>
              <w:keepNext w:val="0"/>
              <w:keepLines w:val="0"/>
              <w:pageBreakBefore w:val="0"/>
              <w:widowControl/>
              <w:suppressLineNumbers w:val="0"/>
              <w:kinsoku/>
              <w:wordWrap/>
              <w:overflowPunct/>
              <w:topLinePunct w:val="0"/>
              <w:bidi w:val="0"/>
              <w:adjustRightInd/>
              <w:snapToGrid/>
              <w:ind w:firstLineChars="0"/>
              <w:jc w:val="center"/>
              <w:textAlignment w:val="center"/>
              <w:rPr>
                <w:rFonts w:hint="default" w:ascii="Times New Roman" w:hAnsi="Times New Roman" w:eastAsia="宋体" w:cs="宋体"/>
                <w:sz w:val="18"/>
                <w:szCs w:val="18"/>
                <w:lang w:val="en-US" w:eastAsia="zh-CN"/>
              </w:rPr>
            </w:pPr>
            <w:r>
              <w:rPr>
                <w:rFonts w:hint="eastAsia" w:ascii="Times New Roman" w:hAnsi="Times New Roman" w:eastAsia="宋体" w:cs="宋体"/>
                <w:i w:val="0"/>
                <w:iCs w:val="0"/>
                <w:color w:val="000000"/>
                <w:kern w:val="0"/>
                <w:sz w:val="18"/>
                <w:szCs w:val="18"/>
                <w:u w:val="none"/>
                <w:lang w:val="en-US" w:eastAsia="zh-CN" w:bidi="ar"/>
              </w:rPr>
              <w:t>1010</w:t>
            </w:r>
          </w:p>
        </w:tc>
        <w:tc>
          <w:tcPr>
            <w:tcW w:w="1220" w:type="dxa"/>
            <w:noWrap w:val="0"/>
            <w:vAlign w:val="center"/>
          </w:tcPr>
          <w:p w14:paraId="0439C118">
            <w:pPr>
              <w:keepNext w:val="0"/>
              <w:keepLines w:val="0"/>
              <w:pageBreakBefore w:val="0"/>
              <w:widowControl/>
              <w:suppressLineNumbers w:val="0"/>
              <w:kinsoku/>
              <w:wordWrap/>
              <w:overflowPunct/>
              <w:topLinePunct w:val="0"/>
              <w:bidi w:val="0"/>
              <w:adjustRightInd/>
              <w:snapToGrid/>
              <w:ind w:firstLineChars="0"/>
              <w:jc w:val="center"/>
              <w:textAlignment w:val="center"/>
              <w:rPr>
                <w:rFonts w:ascii="Times New Roman" w:hAnsi="Times New Roman" w:eastAsia="宋体" w:cs="宋体"/>
                <w:sz w:val="18"/>
                <w:szCs w:val="18"/>
                <w:lang w:eastAsia="zh-CN"/>
              </w:rPr>
            </w:pPr>
            <w:r>
              <w:rPr>
                <w:rFonts w:hint="eastAsia" w:ascii="Times New Roman" w:hAnsi="Times New Roman" w:eastAsia="宋体" w:cs="宋体"/>
                <w:i w:val="0"/>
                <w:iCs w:val="0"/>
                <w:color w:val="000000"/>
                <w:kern w:val="0"/>
                <w:sz w:val="18"/>
                <w:szCs w:val="18"/>
                <w:u w:val="none"/>
                <w:lang w:val="en-US" w:eastAsia="zh-CN" w:bidi="ar"/>
              </w:rPr>
              <w:t>35.17%</w:t>
            </w:r>
          </w:p>
        </w:tc>
      </w:tr>
      <w:tr w14:paraId="32CB26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294" w:type="pct"/>
            <w:vMerge w:val="restart"/>
            <w:noWrap w:val="0"/>
            <w:vAlign w:val="center"/>
          </w:tcPr>
          <w:p w14:paraId="49A7E168">
            <w:pPr>
              <w:pStyle w:val="7"/>
              <w:keepNext w:val="0"/>
              <w:keepLines w:val="0"/>
              <w:pageBreakBefore w:val="0"/>
              <w:widowControl w:val="0"/>
              <w:kinsoku/>
              <w:wordWrap/>
              <w:overflowPunct/>
              <w:topLinePunct w:val="0"/>
              <w:bidi w:val="0"/>
              <w:adjustRightInd/>
              <w:snapToGrid/>
              <w:spacing w:after="0" w:line="360" w:lineRule="exact"/>
              <w:ind w:left="0"/>
              <w:jc w:val="center"/>
              <w:textAlignment w:val="auto"/>
              <w:rPr>
                <w:rFonts w:ascii="宋体" w:hAnsi="宋体" w:eastAsia="宋体" w:cs="宋体"/>
                <w:kern w:val="2"/>
                <w:sz w:val="18"/>
                <w:szCs w:val="18"/>
                <w:lang w:val="en-US" w:bidi="ar-SA"/>
              </w:rPr>
            </w:pPr>
            <w:r>
              <w:rPr>
                <w:rFonts w:hint="eastAsia" w:ascii="宋体" w:hAnsi="宋体" w:eastAsia="宋体" w:cs="宋体"/>
                <w:kern w:val="2"/>
                <w:sz w:val="18"/>
                <w:szCs w:val="18"/>
                <w:lang w:val="en-US" w:bidi="ar-SA"/>
              </w:rPr>
              <w:t>实践教学学时分配</w:t>
            </w:r>
          </w:p>
        </w:tc>
        <w:tc>
          <w:tcPr>
            <w:tcW w:w="2256" w:type="pct"/>
            <w:noWrap w:val="0"/>
            <w:vAlign w:val="center"/>
          </w:tcPr>
          <w:p w14:paraId="3C021D03">
            <w:pPr>
              <w:keepNext w:val="0"/>
              <w:keepLines w:val="0"/>
              <w:pageBreakBefore w:val="0"/>
              <w:widowControl w:val="0"/>
              <w:kinsoku/>
              <w:wordWrap/>
              <w:overflowPunct/>
              <w:topLinePunct w:val="0"/>
              <w:autoSpaceDE w:val="0"/>
              <w:autoSpaceDN w:val="0"/>
              <w:bidi w:val="0"/>
              <w:adjustRightInd/>
              <w:snapToGrid/>
              <w:spacing w:line="360" w:lineRule="exact"/>
              <w:ind w:left="0" w:firstLine="180" w:firstLineChars="100"/>
              <w:jc w:val="center"/>
              <w:textAlignment w:val="auto"/>
              <w:rPr>
                <w:rFonts w:ascii="宋体" w:hAnsi="宋体" w:cs="宋体"/>
                <w:sz w:val="18"/>
                <w:szCs w:val="18"/>
              </w:rPr>
            </w:pPr>
            <w:r>
              <w:rPr>
                <w:rFonts w:hint="eastAsia" w:ascii="宋体" w:hAnsi="宋体" w:cs="宋体"/>
                <w:sz w:val="18"/>
                <w:szCs w:val="18"/>
              </w:rPr>
              <w:t>公共基础课中的实践教学学时</w:t>
            </w:r>
          </w:p>
        </w:tc>
        <w:tc>
          <w:tcPr>
            <w:tcW w:w="1203" w:type="dxa"/>
            <w:noWrap w:val="0"/>
            <w:vAlign w:val="center"/>
          </w:tcPr>
          <w:p w14:paraId="2B604391">
            <w:pPr>
              <w:keepNext w:val="0"/>
              <w:keepLines w:val="0"/>
              <w:pageBreakBefore w:val="0"/>
              <w:widowControl/>
              <w:suppressLineNumbers w:val="0"/>
              <w:kinsoku/>
              <w:wordWrap/>
              <w:overflowPunct/>
              <w:topLinePunct w:val="0"/>
              <w:bidi w:val="0"/>
              <w:adjustRightInd/>
              <w:snapToGrid/>
              <w:ind w:firstLineChars="0"/>
              <w:jc w:val="center"/>
              <w:textAlignment w:val="center"/>
              <w:rPr>
                <w:rFonts w:ascii="Times New Roman" w:hAnsi="Times New Roman" w:cs="宋体"/>
                <w:sz w:val="18"/>
                <w:szCs w:val="18"/>
              </w:rPr>
            </w:pPr>
            <w:r>
              <w:rPr>
                <w:rFonts w:hint="eastAsia" w:ascii="Times New Roman" w:hAnsi="Times New Roman" w:eastAsia="宋体" w:cs="宋体"/>
                <w:i w:val="0"/>
                <w:iCs w:val="0"/>
                <w:color w:val="000000"/>
                <w:kern w:val="0"/>
                <w:sz w:val="18"/>
                <w:szCs w:val="18"/>
                <w:u w:val="none"/>
                <w:lang w:val="en-US" w:eastAsia="zh-CN" w:bidi="ar"/>
              </w:rPr>
              <w:t>366</w:t>
            </w:r>
          </w:p>
        </w:tc>
        <w:tc>
          <w:tcPr>
            <w:tcW w:w="1220" w:type="dxa"/>
            <w:noWrap w:val="0"/>
            <w:vAlign w:val="center"/>
          </w:tcPr>
          <w:p w14:paraId="31B64B43">
            <w:pPr>
              <w:keepNext w:val="0"/>
              <w:keepLines w:val="0"/>
              <w:pageBreakBefore w:val="0"/>
              <w:widowControl/>
              <w:suppressLineNumbers w:val="0"/>
              <w:kinsoku/>
              <w:wordWrap/>
              <w:overflowPunct/>
              <w:topLinePunct w:val="0"/>
              <w:bidi w:val="0"/>
              <w:adjustRightInd/>
              <w:snapToGrid/>
              <w:ind w:firstLineChars="0"/>
              <w:jc w:val="center"/>
              <w:textAlignment w:val="center"/>
              <w:rPr>
                <w:rFonts w:ascii="Times New Roman" w:hAnsi="Times New Roman" w:cs="宋体"/>
                <w:sz w:val="18"/>
                <w:szCs w:val="18"/>
              </w:rPr>
            </w:pPr>
            <w:r>
              <w:rPr>
                <w:rFonts w:hint="eastAsia" w:ascii="Times New Roman" w:hAnsi="Times New Roman" w:eastAsia="宋体" w:cs="宋体"/>
                <w:i w:val="0"/>
                <w:iCs w:val="0"/>
                <w:color w:val="000000"/>
                <w:kern w:val="0"/>
                <w:sz w:val="18"/>
                <w:szCs w:val="18"/>
                <w:u w:val="none"/>
                <w:lang w:val="en-US" w:eastAsia="zh-CN" w:bidi="ar"/>
              </w:rPr>
              <w:t>12.74%</w:t>
            </w:r>
          </w:p>
        </w:tc>
      </w:tr>
      <w:tr w14:paraId="514A19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294" w:type="pct"/>
            <w:vMerge w:val="continue"/>
            <w:noWrap w:val="0"/>
            <w:vAlign w:val="center"/>
          </w:tcPr>
          <w:p w14:paraId="07D64EAA">
            <w:pPr>
              <w:keepNext w:val="0"/>
              <w:keepLines w:val="0"/>
              <w:pageBreakBefore w:val="0"/>
              <w:widowControl w:val="0"/>
              <w:kinsoku/>
              <w:wordWrap/>
              <w:overflowPunct/>
              <w:topLinePunct w:val="0"/>
              <w:autoSpaceDE w:val="0"/>
              <w:autoSpaceDN w:val="0"/>
              <w:bidi w:val="0"/>
              <w:adjustRightInd/>
              <w:snapToGrid/>
              <w:spacing w:line="360" w:lineRule="exact"/>
              <w:ind w:left="0" w:firstLine="420"/>
              <w:jc w:val="center"/>
              <w:textAlignment w:val="auto"/>
              <w:rPr>
                <w:rFonts w:ascii="宋体" w:hAnsi="宋体" w:cs="宋体"/>
                <w:sz w:val="18"/>
                <w:szCs w:val="18"/>
              </w:rPr>
            </w:pPr>
          </w:p>
        </w:tc>
        <w:tc>
          <w:tcPr>
            <w:tcW w:w="2256" w:type="pct"/>
            <w:noWrap w:val="0"/>
            <w:vAlign w:val="center"/>
          </w:tcPr>
          <w:p w14:paraId="5319B6BC">
            <w:pPr>
              <w:keepNext w:val="0"/>
              <w:keepLines w:val="0"/>
              <w:pageBreakBefore w:val="0"/>
              <w:widowControl w:val="0"/>
              <w:kinsoku/>
              <w:wordWrap/>
              <w:overflowPunct/>
              <w:topLinePunct w:val="0"/>
              <w:autoSpaceDE w:val="0"/>
              <w:autoSpaceDN w:val="0"/>
              <w:bidi w:val="0"/>
              <w:adjustRightInd/>
              <w:snapToGrid/>
              <w:spacing w:line="360" w:lineRule="exact"/>
              <w:ind w:left="0" w:firstLine="180" w:firstLineChars="100"/>
              <w:jc w:val="center"/>
              <w:textAlignment w:val="auto"/>
              <w:rPr>
                <w:rFonts w:ascii="宋体" w:hAnsi="宋体" w:cs="宋体"/>
                <w:sz w:val="18"/>
                <w:szCs w:val="18"/>
              </w:rPr>
            </w:pPr>
            <w:r>
              <w:rPr>
                <w:rFonts w:hint="eastAsia" w:ascii="宋体" w:hAnsi="宋体" w:cs="宋体"/>
                <w:sz w:val="18"/>
                <w:szCs w:val="18"/>
              </w:rPr>
              <w:t>专业技能课程中的实践教学学时</w:t>
            </w:r>
          </w:p>
        </w:tc>
        <w:tc>
          <w:tcPr>
            <w:tcW w:w="1203" w:type="dxa"/>
            <w:noWrap w:val="0"/>
            <w:vAlign w:val="center"/>
          </w:tcPr>
          <w:p w14:paraId="05D6ED06">
            <w:pPr>
              <w:keepNext w:val="0"/>
              <w:keepLines w:val="0"/>
              <w:pageBreakBefore w:val="0"/>
              <w:widowControl/>
              <w:suppressLineNumbers w:val="0"/>
              <w:kinsoku/>
              <w:wordWrap/>
              <w:overflowPunct/>
              <w:topLinePunct w:val="0"/>
              <w:bidi w:val="0"/>
              <w:adjustRightInd/>
              <w:snapToGrid/>
              <w:ind w:firstLineChars="0"/>
              <w:jc w:val="center"/>
              <w:textAlignment w:val="center"/>
              <w:rPr>
                <w:rFonts w:hint="default" w:ascii="Times New Roman" w:hAnsi="Times New Roman" w:eastAsia="宋体" w:cs="宋体"/>
                <w:sz w:val="18"/>
                <w:szCs w:val="18"/>
                <w:lang w:val="en-US" w:eastAsia="zh-CN"/>
              </w:rPr>
            </w:pPr>
            <w:r>
              <w:rPr>
                <w:rFonts w:hint="eastAsia" w:ascii="Times New Roman" w:hAnsi="Times New Roman" w:eastAsia="宋体" w:cs="宋体"/>
                <w:i w:val="0"/>
                <w:iCs w:val="0"/>
                <w:color w:val="000000"/>
                <w:kern w:val="0"/>
                <w:sz w:val="18"/>
                <w:szCs w:val="18"/>
                <w:u w:val="none"/>
                <w:lang w:val="en-US" w:eastAsia="zh-CN" w:bidi="ar"/>
              </w:rPr>
              <w:t>304</w:t>
            </w:r>
          </w:p>
        </w:tc>
        <w:tc>
          <w:tcPr>
            <w:tcW w:w="1220" w:type="dxa"/>
            <w:noWrap w:val="0"/>
            <w:vAlign w:val="center"/>
          </w:tcPr>
          <w:p w14:paraId="3AC534FD">
            <w:pPr>
              <w:keepNext w:val="0"/>
              <w:keepLines w:val="0"/>
              <w:pageBreakBefore w:val="0"/>
              <w:widowControl/>
              <w:suppressLineNumbers w:val="0"/>
              <w:kinsoku/>
              <w:wordWrap/>
              <w:overflowPunct/>
              <w:topLinePunct w:val="0"/>
              <w:bidi w:val="0"/>
              <w:adjustRightInd/>
              <w:snapToGrid/>
              <w:ind w:firstLineChars="0"/>
              <w:jc w:val="center"/>
              <w:textAlignment w:val="center"/>
              <w:rPr>
                <w:rFonts w:ascii="Times New Roman" w:hAnsi="Times New Roman" w:cs="宋体"/>
                <w:sz w:val="18"/>
                <w:szCs w:val="18"/>
              </w:rPr>
            </w:pPr>
            <w:r>
              <w:rPr>
                <w:rFonts w:hint="eastAsia" w:ascii="Times New Roman" w:hAnsi="Times New Roman" w:eastAsia="宋体" w:cs="宋体"/>
                <w:i w:val="0"/>
                <w:iCs w:val="0"/>
                <w:color w:val="000000"/>
                <w:kern w:val="0"/>
                <w:sz w:val="18"/>
                <w:szCs w:val="18"/>
                <w:u w:val="none"/>
                <w:lang w:val="en-US" w:eastAsia="zh-CN" w:bidi="ar"/>
              </w:rPr>
              <w:t>10.58%</w:t>
            </w:r>
          </w:p>
        </w:tc>
      </w:tr>
      <w:tr w14:paraId="1DB316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294" w:type="pct"/>
            <w:vMerge w:val="continue"/>
            <w:noWrap w:val="0"/>
            <w:vAlign w:val="center"/>
          </w:tcPr>
          <w:p w14:paraId="33DCBBF9">
            <w:pPr>
              <w:keepNext w:val="0"/>
              <w:keepLines w:val="0"/>
              <w:pageBreakBefore w:val="0"/>
              <w:widowControl w:val="0"/>
              <w:kinsoku/>
              <w:wordWrap/>
              <w:overflowPunct/>
              <w:topLinePunct w:val="0"/>
              <w:autoSpaceDE w:val="0"/>
              <w:autoSpaceDN w:val="0"/>
              <w:bidi w:val="0"/>
              <w:adjustRightInd/>
              <w:snapToGrid/>
              <w:spacing w:line="360" w:lineRule="exact"/>
              <w:ind w:left="0" w:firstLine="420"/>
              <w:jc w:val="center"/>
              <w:textAlignment w:val="auto"/>
              <w:rPr>
                <w:rFonts w:ascii="宋体" w:hAnsi="宋体" w:cs="宋体"/>
                <w:sz w:val="18"/>
                <w:szCs w:val="18"/>
              </w:rPr>
            </w:pPr>
          </w:p>
        </w:tc>
        <w:tc>
          <w:tcPr>
            <w:tcW w:w="2256" w:type="pct"/>
            <w:noWrap w:val="0"/>
            <w:vAlign w:val="center"/>
          </w:tcPr>
          <w:p w14:paraId="44C9E1FC">
            <w:pPr>
              <w:keepNext w:val="0"/>
              <w:keepLines w:val="0"/>
              <w:pageBreakBefore w:val="0"/>
              <w:widowControl w:val="0"/>
              <w:kinsoku/>
              <w:wordWrap/>
              <w:overflowPunct/>
              <w:topLinePunct w:val="0"/>
              <w:autoSpaceDE w:val="0"/>
              <w:autoSpaceDN w:val="0"/>
              <w:bidi w:val="0"/>
              <w:adjustRightInd/>
              <w:snapToGrid/>
              <w:spacing w:line="360" w:lineRule="exact"/>
              <w:ind w:left="0"/>
              <w:jc w:val="center"/>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其它</w:t>
            </w:r>
          </w:p>
        </w:tc>
        <w:tc>
          <w:tcPr>
            <w:tcW w:w="1203" w:type="dxa"/>
            <w:noWrap w:val="0"/>
            <w:vAlign w:val="center"/>
          </w:tcPr>
          <w:p w14:paraId="333DC9A2">
            <w:pPr>
              <w:keepNext w:val="0"/>
              <w:keepLines w:val="0"/>
              <w:pageBreakBefore w:val="0"/>
              <w:widowControl/>
              <w:suppressLineNumbers w:val="0"/>
              <w:kinsoku/>
              <w:wordWrap/>
              <w:overflowPunct/>
              <w:topLinePunct w:val="0"/>
              <w:bidi w:val="0"/>
              <w:adjustRightInd/>
              <w:snapToGrid/>
              <w:ind w:firstLineChars="0"/>
              <w:jc w:val="center"/>
              <w:textAlignment w:val="center"/>
              <w:rPr>
                <w:rFonts w:ascii="Times New Roman" w:hAnsi="Times New Roman" w:eastAsia="宋体" w:cs="宋体"/>
                <w:sz w:val="18"/>
                <w:szCs w:val="18"/>
              </w:rPr>
            </w:pPr>
            <w:r>
              <w:rPr>
                <w:rFonts w:hint="eastAsia" w:ascii="Times New Roman" w:hAnsi="Times New Roman" w:eastAsia="宋体" w:cs="宋体"/>
                <w:i w:val="0"/>
                <w:iCs w:val="0"/>
                <w:color w:val="000000"/>
                <w:kern w:val="0"/>
                <w:sz w:val="18"/>
                <w:szCs w:val="18"/>
                <w:u w:val="none"/>
                <w:lang w:val="en-US" w:eastAsia="zh-CN" w:bidi="ar"/>
              </w:rPr>
              <w:t>1192</w:t>
            </w:r>
          </w:p>
        </w:tc>
        <w:tc>
          <w:tcPr>
            <w:tcW w:w="1220" w:type="dxa"/>
            <w:noWrap w:val="0"/>
            <w:vAlign w:val="center"/>
          </w:tcPr>
          <w:p w14:paraId="2583D832">
            <w:pPr>
              <w:keepNext w:val="0"/>
              <w:keepLines w:val="0"/>
              <w:pageBreakBefore w:val="0"/>
              <w:widowControl/>
              <w:suppressLineNumbers w:val="0"/>
              <w:kinsoku/>
              <w:wordWrap/>
              <w:overflowPunct/>
              <w:topLinePunct w:val="0"/>
              <w:bidi w:val="0"/>
              <w:adjustRightInd/>
              <w:snapToGrid/>
              <w:ind w:firstLineChars="0"/>
              <w:jc w:val="center"/>
              <w:textAlignment w:val="center"/>
              <w:rPr>
                <w:rFonts w:ascii="Times New Roman" w:hAnsi="Times New Roman" w:eastAsia="宋体" w:cs="宋体"/>
                <w:sz w:val="18"/>
                <w:szCs w:val="18"/>
              </w:rPr>
            </w:pPr>
            <w:r>
              <w:rPr>
                <w:rFonts w:hint="eastAsia" w:ascii="Times New Roman" w:hAnsi="Times New Roman" w:eastAsia="宋体" w:cs="宋体"/>
                <w:i w:val="0"/>
                <w:iCs w:val="0"/>
                <w:color w:val="000000"/>
                <w:kern w:val="0"/>
                <w:sz w:val="18"/>
                <w:szCs w:val="18"/>
                <w:u w:val="none"/>
                <w:lang w:val="en-US" w:eastAsia="zh-CN" w:bidi="ar"/>
              </w:rPr>
              <w:t>41.50%</w:t>
            </w:r>
          </w:p>
        </w:tc>
      </w:tr>
      <w:tr w14:paraId="79ED72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294" w:type="pct"/>
            <w:vMerge w:val="continue"/>
            <w:noWrap w:val="0"/>
            <w:vAlign w:val="center"/>
          </w:tcPr>
          <w:p w14:paraId="73120884">
            <w:pPr>
              <w:keepNext w:val="0"/>
              <w:keepLines w:val="0"/>
              <w:pageBreakBefore w:val="0"/>
              <w:widowControl w:val="0"/>
              <w:kinsoku/>
              <w:wordWrap/>
              <w:overflowPunct/>
              <w:topLinePunct w:val="0"/>
              <w:autoSpaceDE w:val="0"/>
              <w:autoSpaceDN w:val="0"/>
              <w:bidi w:val="0"/>
              <w:adjustRightInd/>
              <w:snapToGrid/>
              <w:spacing w:line="360" w:lineRule="exact"/>
              <w:ind w:left="0" w:firstLine="420"/>
              <w:jc w:val="center"/>
              <w:textAlignment w:val="auto"/>
              <w:rPr>
                <w:rFonts w:ascii="宋体" w:hAnsi="宋体" w:cs="宋体"/>
                <w:sz w:val="18"/>
                <w:szCs w:val="18"/>
              </w:rPr>
            </w:pPr>
          </w:p>
        </w:tc>
        <w:tc>
          <w:tcPr>
            <w:tcW w:w="2256" w:type="pct"/>
            <w:noWrap w:val="0"/>
            <w:vAlign w:val="center"/>
          </w:tcPr>
          <w:p w14:paraId="09D84911">
            <w:pPr>
              <w:keepNext w:val="0"/>
              <w:keepLines w:val="0"/>
              <w:pageBreakBefore w:val="0"/>
              <w:widowControl w:val="0"/>
              <w:kinsoku/>
              <w:wordWrap/>
              <w:overflowPunct/>
              <w:topLinePunct w:val="0"/>
              <w:autoSpaceDE w:val="0"/>
              <w:autoSpaceDN w:val="0"/>
              <w:bidi w:val="0"/>
              <w:adjustRightInd/>
              <w:snapToGrid/>
              <w:spacing w:line="360" w:lineRule="exact"/>
              <w:ind w:left="0" w:firstLine="0" w:firstLineChars="0"/>
              <w:jc w:val="center"/>
              <w:textAlignment w:val="auto"/>
              <w:rPr>
                <w:rFonts w:ascii="宋体" w:hAnsi="宋体" w:cs="宋体"/>
                <w:sz w:val="18"/>
                <w:szCs w:val="18"/>
              </w:rPr>
            </w:pPr>
            <w:r>
              <w:rPr>
                <w:rFonts w:hint="eastAsia" w:ascii="宋体" w:hAnsi="宋体" w:cs="宋体"/>
                <w:sz w:val="18"/>
                <w:szCs w:val="18"/>
              </w:rPr>
              <w:t>合计</w:t>
            </w:r>
          </w:p>
        </w:tc>
        <w:tc>
          <w:tcPr>
            <w:tcW w:w="1203" w:type="dxa"/>
            <w:noWrap w:val="0"/>
            <w:vAlign w:val="center"/>
          </w:tcPr>
          <w:p w14:paraId="1E279112">
            <w:pPr>
              <w:keepNext w:val="0"/>
              <w:keepLines w:val="0"/>
              <w:pageBreakBefore w:val="0"/>
              <w:widowControl/>
              <w:suppressLineNumbers w:val="0"/>
              <w:kinsoku/>
              <w:wordWrap/>
              <w:overflowPunct/>
              <w:topLinePunct w:val="0"/>
              <w:bidi w:val="0"/>
              <w:adjustRightInd/>
              <w:snapToGrid/>
              <w:ind w:firstLineChars="0"/>
              <w:jc w:val="center"/>
              <w:textAlignment w:val="center"/>
              <w:rPr>
                <w:rFonts w:hint="default" w:ascii="Times New Roman" w:hAnsi="Times New Roman" w:eastAsia="宋体" w:cs="宋体"/>
                <w:sz w:val="18"/>
                <w:szCs w:val="18"/>
                <w:lang w:val="en-US" w:eastAsia="zh-CN"/>
              </w:rPr>
            </w:pPr>
            <w:r>
              <w:rPr>
                <w:rFonts w:hint="eastAsia" w:ascii="Times New Roman" w:hAnsi="Times New Roman" w:eastAsia="宋体" w:cs="宋体"/>
                <w:i w:val="0"/>
                <w:iCs w:val="0"/>
                <w:color w:val="000000"/>
                <w:kern w:val="0"/>
                <w:sz w:val="18"/>
                <w:szCs w:val="18"/>
                <w:u w:val="none"/>
                <w:lang w:val="en-US" w:eastAsia="zh-CN" w:bidi="ar"/>
              </w:rPr>
              <w:t>1862</w:t>
            </w:r>
          </w:p>
        </w:tc>
        <w:tc>
          <w:tcPr>
            <w:tcW w:w="1220" w:type="dxa"/>
            <w:noWrap w:val="0"/>
            <w:vAlign w:val="center"/>
          </w:tcPr>
          <w:p w14:paraId="1AF8997C">
            <w:pPr>
              <w:keepNext w:val="0"/>
              <w:keepLines w:val="0"/>
              <w:pageBreakBefore w:val="0"/>
              <w:widowControl/>
              <w:suppressLineNumbers w:val="0"/>
              <w:kinsoku/>
              <w:wordWrap/>
              <w:overflowPunct/>
              <w:topLinePunct w:val="0"/>
              <w:bidi w:val="0"/>
              <w:adjustRightInd/>
              <w:snapToGrid/>
              <w:ind w:firstLineChars="0"/>
              <w:jc w:val="center"/>
              <w:textAlignment w:val="center"/>
              <w:rPr>
                <w:rFonts w:ascii="Times New Roman" w:hAnsi="Times New Roman" w:eastAsia="宋体" w:cs="宋体"/>
                <w:sz w:val="18"/>
                <w:szCs w:val="18"/>
              </w:rPr>
            </w:pPr>
            <w:r>
              <w:rPr>
                <w:rFonts w:hint="eastAsia" w:ascii="Times New Roman" w:hAnsi="Times New Roman" w:eastAsia="宋体" w:cs="宋体"/>
                <w:i w:val="0"/>
                <w:iCs w:val="0"/>
                <w:color w:val="000000"/>
                <w:kern w:val="0"/>
                <w:sz w:val="18"/>
                <w:szCs w:val="18"/>
                <w:u w:val="none"/>
                <w:lang w:val="en-US" w:eastAsia="zh-CN" w:bidi="ar"/>
              </w:rPr>
              <w:t>64.83%</w:t>
            </w:r>
          </w:p>
        </w:tc>
      </w:tr>
      <w:tr w14:paraId="7EE2AA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294" w:type="pct"/>
            <w:vMerge w:val="restart"/>
            <w:noWrap w:val="0"/>
            <w:vAlign w:val="center"/>
          </w:tcPr>
          <w:p w14:paraId="4C9209F4">
            <w:pPr>
              <w:pStyle w:val="7"/>
              <w:keepNext w:val="0"/>
              <w:keepLines w:val="0"/>
              <w:pageBreakBefore w:val="0"/>
              <w:widowControl w:val="0"/>
              <w:kinsoku/>
              <w:wordWrap/>
              <w:overflowPunct/>
              <w:topLinePunct w:val="0"/>
              <w:bidi w:val="0"/>
              <w:adjustRightInd/>
              <w:snapToGrid/>
              <w:spacing w:after="0" w:line="360" w:lineRule="exact"/>
              <w:ind w:left="0"/>
              <w:jc w:val="center"/>
              <w:textAlignment w:val="auto"/>
              <w:rPr>
                <w:rFonts w:ascii="宋体" w:hAnsi="宋体" w:eastAsia="宋体" w:cs="宋体"/>
                <w:kern w:val="2"/>
                <w:sz w:val="18"/>
                <w:szCs w:val="18"/>
                <w:lang w:val="en-US" w:bidi="ar-SA"/>
              </w:rPr>
            </w:pPr>
            <w:r>
              <w:rPr>
                <w:rFonts w:hint="eastAsia" w:ascii="宋体" w:hAnsi="宋体" w:eastAsia="宋体" w:cs="宋体"/>
                <w:kern w:val="2"/>
                <w:sz w:val="18"/>
                <w:szCs w:val="18"/>
                <w:lang w:val="en-US" w:bidi="ar-SA"/>
              </w:rPr>
              <w:t>选修课程学时分配</w:t>
            </w:r>
          </w:p>
        </w:tc>
        <w:tc>
          <w:tcPr>
            <w:tcW w:w="2256" w:type="pct"/>
            <w:noWrap w:val="0"/>
            <w:vAlign w:val="center"/>
          </w:tcPr>
          <w:p w14:paraId="3621D6EB">
            <w:pPr>
              <w:keepNext w:val="0"/>
              <w:keepLines w:val="0"/>
              <w:pageBreakBefore w:val="0"/>
              <w:widowControl w:val="0"/>
              <w:kinsoku/>
              <w:wordWrap/>
              <w:overflowPunct/>
              <w:topLinePunct w:val="0"/>
              <w:autoSpaceDE w:val="0"/>
              <w:autoSpaceDN w:val="0"/>
              <w:bidi w:val="0"/>
              <w:adjustRightInd/>
              <w:snapToGrid/>
              <w:spacing w:line="360" w:lineRule="exact"/>
              <w:ind w:left="0" w:firstLine="180" w:firstLineChars="100"/>
              <w:jc w:val="center"/>
              <w:textAlignment w:val="auto"/>
              <w:rPr>
                <w:rFonts w:ascii="宋体" w:hAnsi="宋体" w:cs="宋体"/>
                <w:sz w:val="18"/>
                <w:szCs w:val="18"/>
              </w:rPr>
            </w:pPr>
            <w:r>
              <w:rPr>
                <w:rFonts w:hint="eastAsia" w:ascii="宋体" w:hAnsi="宋体" w:cs="宋体"/>
                <w:sz w:val="18"/>
                <w:szCs w:val="18"/>
              </w:rPr>
              <w:t>公共基础限选修课程学时</w:t>
            </w:r>
          </w:p>
        </w:tc>
        <w:tc>
          <w:tcPr>
            <w:tcW w:w="1203" w:type="dxa"/>
            <w:noWrap w:val="0"/>
            <w:vAlign w:val="center"/>
          </w:tcPr>
          <w:p w14:paraId="1FC5C8A1">
            <w:pPr>
              <w:keepNext w:val="0"/>
              <w:keepLines w:val="0"/>
              <w:pageBreakBefore w:val="0"/>
              <w:widowControl/>
              <w:suppressLineNumbers w:val="0"/>
              <w:kinsoku/>
              <w:wordWrap/>
              <w:overflowPunct/>
              <w:topLinePunct w:val="0"/>
              <w:bidi w:val="0"/>
              <w:adjustRightInd/>
              <w:snapToGrid/>
              <w:ind w:firstLineChars="0"/>
              <w:jc w:val="center"/>
              <w:textAlignment w:val="center"/>
              <w:rPr>
                <w:rFonts w:ascii="Times New Roman" w:hAnsi="Times New Roman" w:cs="宋体"/>
                <w:sz w:val="18"/>
                <w:szCs w:val="18"/>
              </w:rPr>
            </w:pPr>
            <w:r>
              <w:rPr>
                <w:rFonts w:hint="eastAsia" w:ascii="Times New Roman" w:hAnsi="Times New Roman" w:eastAsia="宋体" w:cs="宋体"/>
                <w:i w:val="0"/>
                <w:iCs w:val="0"/>
                <w:color w:val="000000"/>
                <w:kern w:val="0"/>
                <w:sz w:val="18"/>
                <w:szCs w:val="18"/>
                <w:u w:val="none"/>
                <w:lang w:val="en-US" w:eastAsia="zh-CN" w:bidi="ar"/>
              </w:rPr>
              <w:t>64</w:t>
            </w:r>
          </w:p>
        </w:tc>
        <w:tc>
          <w:tcPr>
            <w:tcW w:w="1220" w:type="dxa"/>
            <w:noWrap w:val="0"/>
            <w:vAlign w:val="center"/>
          </w:tcPr>
          <w:p w14:paraId="15E028A6">
            <w:pPr>
              <w:keepNext w:val="0"/>
              <w:keepLines w:val="0"/>
              <w:pageBreakBefore w:val="0"/>
              <w:widowControl/>
              <w:suppressLineNumbers w:val="0"/>
              <w:kinsoku/>
              <w:wordWrap/>
              <w:overflowPunct/>
              <w:topLinePunct w:val="0"/>
              <w:bidi w:val="0"/>
              <w:adjustRightInd/>
              <w:snapToGrid/>
              <w:ind w:firstLineChars="0"/>
              <w:jc w:val="center"/>
              <w:textAlignment w:val="center"/>
              <w:rPr>
                <w:rFonts w:ascii="Times New Roman" w:hAnsi="Times New Roman" w:cs="宋体"/>
                <w:sz w:val="18"/>
                <w:szCs w:val="18"/>
              </w:rPr>
            </w:pPr>
            <w:r>
              <w:rPr>
                <w:rFonts w:hint="eastAsia" w:ascii="Times New Roman" w:hAnsi="Times New Roman" w:eastAsia="宋体" w:cs="宋体"/>
                <w:i w:val="0"/>
                <w:iCs w:val="0"/>
                <w:color w:val="000000"/>
                <w:kern w:val="0"/>
                <w:sz w:val="18"/>
                <w:szCs w:val="18"/>
                <w:u w:val="none"/>
                <w:lang w:val="en-US" w:eastAsia="zh-CN" w:bidi="ar"/>
              </w:rPr>
              <w:t>2.23%</w:t>
            </w:r>
          </w:p>
        </w:tc>
      </w:tr>
      <w:tr w14:paraId="590A82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7" w:hRule="atLeast"/>
          <w:jc w:val="center"/>
        </w:trPr>
        <w:tc>
          <w:tcPr>
            <w:tcW w:w="1294" w:type="pct"/>
            <w:vMerge w:val="continue"/>
            <w:noWrap w:val="0"/>
            <w:vAlign w:val="center"/>
          </w:tcPr>
          <w:p w14:paraId="0425BE6B">
            <w:pPr>
              <w:pStyle w:val="7"/>
              <w:keepNext w:val="0"/>
              <w:keepLines w:val="0"/>
              <w:pageBreakBefore w:val="0"/>
              <w:widowControl w:val="0"/>
              <w:kinsoku/>
              <w:wordWrap/>
              <w:overflowPunct/>
              <w:topLinePunct w:val="0"/>
              <w:bidi w:val="0"/>
              <w:adjustRightInd/>
              <w:snapToGrid/>
              <w:spacing w:after="0" w:line="360" w:lineRule="exact"/>
              <w:ind w:left="0"/>
              <w:jc w:val="center"/>
              <w:textAlignment w:val="auto"/>
              <w:rPr>
                <w:rFonts w:ascii="宋体" w:hAnsi="宋体" w:eastAsia="宋体" w:cs="宋体"/>
                <w:kern w:val="2"/>
                <w:sz w:val="18"/>
                <w:szCs w:val="18"/>
                <w:lang w:val="en-US" w:bidi="ar-SA"/>
              </w:rPr>
            </w:pPr>
          </w:p>
        </w:tc>
        <w:tc>
          <w:tcPr>
            <w:tcW w:w="2256" w:type="pct"/>
            <w:noWrap w:val="0"/>
            <w:vAlign w:val="center"/>
          </w:tcPr>
          <w:p w14:paraId="22CA2716">
            <w:pPr>
              <w:keepNext w:val="0"/>
              <w:keepLines w:val="0"/>
              <w:pageBreakBefore w:val="0"/>
              <w:widowControl w:val="0"/>
              <w:kinsoku/>
              <w:wordWrap/>
              <w:overflowPunct/>
              <w:topLinePunct w:val="0"/>
              <w:autoSpaceDE w:val="0"/>
              <w:autoSpaceDN w:val="0"/>
              <w:bidi w:val="0"/>
              <w:adjustRightInd/>
              <w:snapToGrid/>
              <w:spacing w:line="360" w:lineRule="exact"/>
              <w:ind w:left="0" w:firstLine="180" w:firstLineChars="100"/>
              <w:jc w:val="center"/>
              <w:textAlignment w:val="auto"/>
              <w:rPr>
                <w:rFonts w:ascii="宋体" w:hAnsi="宋体" w:cs="宋体"/>
                <w:sz w:val="18"/>
                <w:szCs w:val="18"/>
              </w:rPr>
            </w:pPr>
            <w:r>
              <w:rPr>
                <w:rFonts w:hint="eastAsia" w:ascii="宋体" w:hAnsi="宋体" w:cs="宋体"/>
                <w:sz w:val="18"/>
                <w:szCs w:val="18"/>
              </w:rPr>
              <w:t>公共基础</w:t>
            </w:r>
            <w:r>
              <w:rPr>
                <w:rFonts w:hint="eastAsia" w:ascii="宋体" w:hAnsi="宋体" w:cs="宋体"/>
                <w:sz w:val="18"/>
                <w:szCs w:val="18"/>
                <w:lang w:val="en-US" w:eastAsia="zh-CN"/>
              </w:rPr>
              <w:t>任</w:t>
            </w:r>
            <w:r>
              <w:rPr>
                <w:rFonts w:hint="eastAsia" w:ascii="宋体" w:hAnsi="宋体" w:cs="宋体"/>
                <w:sz w:val="18"/>
                <w:szCs w:val="18"/>
              </w:rPr>
              <w:t>选课程学时</w:t>
            </w:r>
          </w:p>
        </w:tc>
        <w:tc>
          <w:tcPr>
            <w:tcW w:w="1203" w:type="dxa"/>
            <w:noWrap w:val="0"/>
            <w:vAlign w:val="center"/>
          </w:tcPr>
          <w:p w14:paraId="1891AF9D">
            <w:pPr>
              <w:keepNext w:val="0"/>
              <w:keepLines w:val="0"/>
              <w:pageBreakBefore w:val="0"/>
              <w:widowControl/>
              <w:suppressLineNumbers w:val="0"/>
              <w:kinsoku/>
              <w:wordWrap/>
              <w:overflowPunct/>
              <w:topLinePunct w:val="0"/>
              <w:bidi w:val="0"/>
              <w:adjustRightInd/>
              <w:snapToGrid/>
              <w:ind w:firstLineChars="0"/>
              <w:jc w:val="center"/>
              <w:textAlignment w:val="center"/>
              <w:rPr>
                <w:rFonts w:ascii="Times New Roman" w:hAnsi="Times New Roman" w:cs="宋体"/>
                <w:sz w:val="18"/>
                <w:szCs w:val="18"/>
              </w:rPr>
            </w:pPr>
            <w:r>
              <w:rPr>
                <w:rFonts w:hint="eastAsia" w:ascii="Times New Roman" w:hAnsi="Times New Roman" w:eastAsia="宋体" w:cs="宋体"/>
                <w:i w:val="0"/>
                <w:iCs w:val="0"/>
                <w:color w:val="000000"/>
                <w:kern w:val="0"/>
                <w:sz w:val="18"/>
                <w:szCs w:val="18"/>
                <w:u w:val="none"/>
                <w:lang w:val="en-US" w:eastAsia="zh-CN" w:bidi="ar"/>
              </w:rPr>
              <w:t>64</w:t>
            </w:r>
          </w:p>
        </w:tc>
        <w:tc>
          <w:tcPr>
            <w:tcW w:w="1220" w:type="dxa"/>
            <w:noWrap w:val="0"/>
            <w:vAlign w:val="center"/>
          </w:tcPr>
          <w:p w14:paraId="4ED9ABF3">
            <w:pPr>
              <w:keepNext w:val="0"/>
              <w:keepLines w:val="0"/>
              <w:pageBreakBefore w:val="0"/>
              <w:widowControl/>
              <w:suppressLineNumbers w:val="0"/>
              <w:kinsoku/>
              <w:wordWrap/>
              <w:overflowPunct/>
              <w:topLinePunct w:val="0"/>
              <w:bidi w:val="0"/>
              <w:adjustRightInd/>
              <w:snapToGrid/>
              <w:ind w:firstLineChars="0"/>
              <w:jc w:val="center"/>
              <w:textAlignment w:val="center"/>
              <w:rPr>
                <w:rFonts w:ascii="Times New Roman" w:hAnsi="Times New Roman" w:cs="宋体"/>
                <w:sz w:val="18"/>
                <w:szCs w:val="18"/>
              </w:rPr>
            </w:pPr>
            <w:r>
              <w:rPr>
                <w:rFonts w:hint="eastAsia" w:ascii="Times New Roman" w:hAnsi="Times New Roman" w:eastAsia="宋体" w:cs="宋体"/>
                <w:i w:val="0"/>
                <w:iCs w:val="0"/>
                <w:color w:val="000000"/>
                <w:kern w:val="0"/>
                <w:sz w:val="18"/>
                <w:szCs w:val="18"/>
                <w:u w:val="none"/>
                <w:lang w:val="en-US" w:eastAsia="zh-CN" w:bidi="ar"/>
              </w:rPr>
              <w:t>2.23%</w:t>
            </w:r>
          </w:p>
        </w:tc>
      </w:tr>
      <w:tr w14:paraId="1730C3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294" w:type="pct"/>
            <w:vMerge w:val="continue"/>
            <w:noWrap w:val="0"/>
            <w:vAlign w:val="center"/>
          </w:tcPr>
          <w:p w14:paraId="29B904CF">
            <w:pPr>
              <w:pStyle w:val="7"/>
              <w:keepNext w:val="0"/>
              <w:keepLines w:val="0"/>
              <w:pageBreakBefore w:val="0"/>
              <w:widowControl w:val="0"/>
              <w:kinsoku/>
              <w:wordWrap/>
              <w:overflowPunct/>
              <w:topLinePunct w:val="0"/>
              <w:bidi w:val="0"/>
              <w:adjustRightInd/>
              <w:snapToGrid/>
              <w:spacing w:after="0" w:line="360" w:lineRule="exact"/>
              <w:ind w:left="0"/>
              <w:jc w:val="center"/>
              <w:textAlignment w:val="auto"/>
              <w:rPr>
                <w:rFonts w:ascii="宋体" w:hAnsi="宋体" w:eastAsia="宋体" w:cs="宋体"/>
                <w:kern w:val="2"/>
                <w:sz w:val="18"/>
                <w:szCs w:val="18"/>
                <w:lang w:val="en-US" w:bidi="ar-SA"/>
              </w:rPr>
            </w:pPr>
          </w:p>
        </w:tc>
        <w:tc>
          <w:tcPr>
            <w:tcW w:w="2256" w:type="pct"/>
            <w:noWrap w:val="0"/>
            <w:vAlign w:val="center"/>
          </w:tcPr>
          <w:p w14:paraId="2AD573F9">
            <w:pPr>
              <w:keepNext w:val="0"/>
              <w:keepLines w:val="0"/>
              <w:pageBreakBefore w:val="0"/>
              <w:widowControl w:val="0"/>
              <w:kinsoku/>
              <w:wordWrap/>
              <w:overflowPunct/>
              <w:topLinePunct w:val="0"/>
              <w:autoSpaceDE w:val="0"/>
              <w:autoSpaceDN w:val="0"/>
              <w:bidi w:val="0"/>
              <w:adjustRightInd/>
              <w:snapToGrid/>
              <w:spacing w:line="360" w:lineRule="exact"/>
              <w:ind w:left="0" w:firstLine="180" w:firstLineChars="100"/>
              <w:jc w:val="center"/>
              <w:textAlignment w:val="auto"/>
              <w:rPr>
                <w:rFonts w:ascii="宋体" w:hAnsi="宋体" w:cs="宋体"/>
                <w:sz w:val="18"/>
                <w:szCs w:val="18"/>
              </w:rPr>
            </w:pPr>
            <w:r>
              <w:rPr>
                <w:rFonts w:hint="eastAsia" w:ascii="宋体" w:hAnsi="宋体" w:cs="宋体"/>
                <w:sz w:val="18"/>
                <w:szCs w:val="18"/>
              </w:rPr>
              <w:t>专业拓展（限选）课程学时</w:t>
            </w:r>
          </w:p>
        </w:tc>
        <w:tc>
          <w:tcPr>
            <w:tcW w:w="1203" w:type="dxa"/>
            <w:noWrap w:val="0"/>
            <w:vAlign w:val="center"/>
          </w:tcPr>
          <w:p w14:paraId="29987F19">
            <w:pPr>
              <w:keepNext w:val="0"/>
              <w:keepLines w:val="0"/>
              <w:pageBreakBefore w:val="0"/>
              <w:widowControl/>
              <w:suppressLineNumbers w:val="0"/>
              <w:kinsoku/>
              <w:wordWrap/>
              <w:overflowPunct/>
              <w:topLinePunct w:val="0"/>
              <w:bidi w:val="0"/>
              <w:adjustRightInd/>
              <w:snapToGrid/>
              <w:ind w:firstLineChars="0"/>
              <w:jc w:val="center"/>
              <w:textAlignment w:val="center"/>
              <w:rPr>
                <w:rFonts w:hint="default" w:ascii="Times New Roman" w:hAnsi="Times New Roman" w:eastAsia="宋体" w:cs="宋体"/>
                <w:sz w:val="18"/>
                <w:szCs w:val="18"/>
                <w:lang w:val="en-US" w:eastAsia="zh-CN"/>
              </w:rPr>
            </w:pPr>
            <w:r>
              <w:rPr>
                <w:rFonts w:hint="eastAsia" w:ascii="Times New Roman" w:hAnsi="Times New Roman" w:eastAsia="宋体" w:cs="宋体"/>
                <w:i w:val="0"/>
                <w:iCs w:val="0"/>
                <w:color w:val="000000"/>
                <w:kern w:val="0"/>
                <w:sz w:val="18"/>
                <w:szCs w:val="18"/>
                <w:u w:val="none"/>
                <w:lang w:val="en-US" w:eastAsia="zh-CN" w:bidi="ar"/>
              </w:rPr>
              <w:t>224</w:t>
            </w:r>
          </w:p>
        </w:tc>
        <w:tc>
          <w:tcPr>
            <w:tcW w:w="1220" w:type="dxa"/>
            <w:noWrap w:val="0"/>
            <w:vAlign w:val="center"/>
          </w:tcPr>
          <w:p w14:paraId="2F366177">
            <w:pPr>
              <w:keepNext w:val="0"/>
              <w:keepLines w:val="0"/>
              <w:pageBreakBefore w:val="0"/>
              <w:widowControl/>
              <w:suppressLineNumbers w:val="0"/>
              <w:kinsoku/>
              <w:wordWrap/>
              <w:overflowPunct/>
              <w:topLinePunct w:val="0"/>
              <w:bidi w:val="0"/>
              <w:adjustRightInd/>
              <w:snapToGrid/>
              <w:ind w:firstLineChars="0"/>
              <w:jc w:val="center"/>
              <w:textAlignment w:val="center"/>
              <w:rPr>
                <w:rFonts w:ascii="Times New Roman" w:hAnsi="Times New Roman" w:cs="宋体"/>
                <w:sz w:val="18"/>
                <w:szCs w:val="18"/>
              </w:rPr>
            </w:pPr>
            <w:r>
              <w:rPr>
                <w:rFonts w:hint="eastAsia" w:ascii="Times New Roman" w:hAnsi="Times New Roman" w:eastAsia="宋体" w:cs="宋体"/>
                <w:i w:val="0"/>
                <w:iCs w:val="0"/>
                <w:color w:val="000000"/>
                <w:kern w:val="0"/>
                <w:sz w:val="18"/>
                <w:szCs w:val="18"/>
                <w:u w:val="none"/>
                <w:lang w:val="en-US" w:eastAsia="zh-CN" w:bidi="ar"/>
              </w:rPr>
              <w:t>7.80%</w:t>
            </w:r>
          </w:p>
        </w:tc>
      </w:tr>
      <w:tr w14:paraId="5B1070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294" w:type="pct"/>
            <w:vMerge w:val="continue"/>
            <w:noWrap w:val="0"/>
            <w:vAlign w:val="center"/>
          </w:tcPr>
          <w:p w14:paraId="2786C193">
            <w:pPr>
              <w:pStyle w:val="7"/>
              <w:keepNext w:val="0"/>
              <w:keepLines w:val="0"/>
              <w:pageBreakBefore w:val="0"/>
              <w:widowControl w:val="0"/>
              <w:kinsoku/>
              <w:wordWrap/>
              <w:overflowPunct/>
              <w:topLinePunct w:val="0"/>
              <w:bidi w:val="0"/>
              <w:adjustRightInd/>
              <w:snapToGrid/>
              <w:spacing w:after="0" w:line="360" w:lineRule="exact"/>
              <w:ind w:left="0"/>
              <w:jc w:val="center"/>
              <w:textAlignment w:val="auto"/>
              <w:rPr>
                <w:rFonts w:ascii="宋体" w:hAnsi="宋体" w:eastAsia="宋体" w:cs="宋体"/>
                <w:kern w:val="2"/>
                <w:sz w:val="18"/>
                <w:szCs w:val="18"/>
                <w:lang w:val="en-US" w:bidi="ar-SA"/>
              </w:rPr>
            </w:pPr>
          </w:p>
        </w:tc>
        <w:tc>
          <w:tcPr>
            <w:tcW w:w="2256" w:type="pct"/>
            <w:noWrap w:val="0"/>
            <w:vAlign w:val="center"/>
          </w:tcPr>
          <w:p w14:paraId="1C220AC1">
            <w:pPr>
              <w:keepNext w:val="0"/>
              <w:keepLines w:val="0"/>
              <w:pageBreakBefore w:val="0"/>
              <w:widowControl w:val="0"/>
              <w:kinsoku/>
              <w:wordWrap/>
              <w:overflowPunct/>
              <w:topLinePunct w:val="0"/>
              <w:autoSpaceDE w:val="0"/>
              <w:autoSpaceDN w:val="0"/>
              <w:bidi w:val="0"/>
              <w:adjustRightInd/>
              <w:snapToGrid/>
              <w:spacing w:line="360" w:lineRule="exact"/>
              <w:ind w:left="0" w:firstLine="0" w:firstLineChars="0"/>
              <w:jc w:val="center"/>
              <w:textAlignment w:val="auto"/>
              <w:rPr>
                <w:rFonts w:ascii="宋体" w:hAnsi="宋体" w:cs="宋体"/>
                <w:sz w:val="18"/>
                <w:szCs w:val="18"/>
              </w:rPr>
            </w:pPr>
            <w:r>
              <w:rPr>
                <w:rFonts w:hint="eastAsia" w:ascii="宋体" w:hAnsi="宋体" w:cs="宋体"/>
                <w:sz w:val="18"/>
                <w:szCs w:val="18"/>
              </w:rPr>
              <w:t>合计</w:t>
            </w:r>
          </w:p>
        </w:tc>
        <w:tc>
          <w:tcPr>
            <w:tcW w:w="1203" w:type="dxa"/>
            <w:noWrap w:val="0"/>
            <w:vAlign w:val="center"/>
          </w:tcPr>
          <w:p w14:paraId="467C81B7">
            <w:pPr>
              <w:keepNext w:val="0"/>
              <w:keepLines w:val="0"/>
              <w:pageBreakBefore w:val="0"/>
              <w:widowControl/>
              <w:suppressLineNumbers w:val="0"/>
              <w:kinsoku/>
              <w:wordWrap/>
              <w:overflowPunct/>
              <w:topLinePunct w:val="0"/>
              <w:bidi w:val="0"/>
              <w:adjustRightInd/>
              <w:snapToGrid/>
              <w:ind w:firstLineChars="0"/>
              <w:jc w:val="center"/>
              <w:textAlignment w:val="center"/>
              <w:rPr>
                <w:rFonts w:hint="default" w:ascii="Times New Roman" w:hAnsi="Times New Roman" w:eastAsia="宋体" w:cs="宋体"/>
                <w:sz w:val="18"/>
                <w:szCs w:val="18"/>
                <w:lang w:val="en-US" w:eastAsia="zh-CN"/>
              </w:rPr>
            </w:pPr>
            <w:r>
              <w:rPr>
                <w:rFonts w:hint="eastAsia" w:ascii="Times New Roman" w:hAnsi="Times New Roman" w:eastAsia="宋体" w:cs="宋体"/>
                <w:i w:val="0"/>
                <w:iCs w:val="0"/>
                <w:color w:val="000000"/>
                <w:kern w:val="0"/>
                <w:sz w:val="18"/>
                <w:szCs w:val="18"/>
                <w:u w:val="none"/>
                <w:lang w:val="en-US" w:eastAsia="zh-CN" w:bidi="ar"/>
              </w:rPr>
              <w:t>352</w:t>
            </w:r>
          </w:p>
        </w:tc>
        <w:tc>
          <w:tcPr>
            <w:tcW w:w="1220" w:type="dxa"/>
            <w:noWrap w:val="0"/>
            <w:vAlign w:val="center"/>
          </w:tcPr>
          <w:p w14:paraId="78F3B858">
            <w:pPr>
              <w:keepNext w:val="0"/>
              <w:keepLines w:val="0"/>
              <w:pageBreakBefore w:val="0"/>
              <w:widowControl/>
              <w:suppressLineNumbers w:val="0"/>
              <w:kinsoku/>
              <w:wordWrap/>
              <w:overflowPunct/>
              <w:topLinePunct w:val="0"/>
              <w:bidi w:val="0"/>
              <w:adjustRightInd/>
              <w:snapToGrid/>
              <w:ind w:firstLineChars="0"/>
              <w:jc w:val="center"/>
              <w:textAlignment w:val="center"/>
              <w:rPr>
                <w:rFonts w:ascii="Times New Roman" w:hAnsi="Times New Roman" w:eastAsia="宋体" w:cs="宋体"/>
                <w:sz w:val="18"/>
                <w:szCs w:val="18"/>
              </w:rPr>
            </w:pPr>
            <w:r>
              <w:rPr>
                <w:rFonts w:hint="eastAsia" w:ascii="Times New Roman" w:hAnsi="Times New Roman" w:eastAsia="宋体" w:cs="宋体"/>
                <w:i w:val="0"/>
                <w:iCs w:val="0"/>
                <w:color w:val="000000"/>
                <w:kern w:val="0"/>
                <w:sz w:val="18"/>
                <w:szCs w:val="18"/>
                <w:u w:val="none"/>
                <w:lang w:val="en-US" w:eastAsia="zh-CN" w:bidi="ar"/>
              </w:rPr>
              <w:t>12.26%</w:t>
            </w:r>
          </w:p>
        </w:tc>
      </w:tr>
      <w:tr w14:paraId="3A8C68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jc w:val="center"/>
        </w:trPr>
        <w:tc>
          <w:tcPr>
            <w:tcW w:w="3551" w:type="pct"/>
            <w:gridSpan w:val="2"/>
            <w:tcBorders>
              <w:right w:val="single" w:color="auto" w:sz="4" w:space="0"/>
            </w:tcBorders>
            <w:noWrap w:val="0"/>
            <w:vAlign w:val="center"/>
          </w:tcPr>
          <w:p w14:paraId="06F2D5DA">
            <w:pPr>
              <w:keepNext w:val="0"/>
              <w:keepLines w:val="0"/>
              <w:pageBreakBefore w:val="0"/>
              <w:widowControl w:val="0"/>
              <w:kinsoku/>
              <w:wordWrap/>
              <w:overflowPunct/>
              <w:topLinePunct w:val="0"/>
              <w:autoSpaceDE w:val="0"/>
              <w:autoSpaceDN w:val="0"/>
              <w:bidi w:val="0"/>
              <w:adjustRightInd/>
              <w:snapToGrid/>
              <w:spacing w:line="360" w:lineRule="exact"/>
              <w:ind w:left="0" w:firstLine="420"/>
              <w:jc w:val="center"/>
              <w:textAlignment w:val="auto"/>
              <w:rPr>
                <w:rFonts w:hint="eastAsia" w:ascii="宋体" w:hAnsi="宋体" w:eastAsia="宋体" w:cs="宋体"/>
                <w:sz w:val="18"/>
                <w:szCs w:val="18"/>
                <w:lang w:eastAsia="zh-CN"/>
              </w:rPr>
            </w:pPr>
            <w:r>
              <w:rPr>
                <w:rFonts w:hint="eastAsia" w:ascii="宋体" w:hAnsi="宋体" w:cs="宋体"/>
                <w:sz w:val="18"/>
                <w:szCs w:val="18"/>
                <w:lang w:val="en-US" w:eastAsia="zh-CN"/>
              </w:rPr>
              <w:t>总学时</w:t>
            </w:r>
          </w:p>
        </w:tc>
        <w:tc>
          <w:tcPr>
            <w:tcW w:w="2423" w:type="dxa"/>
            <w:gridSpan w:val="2"/>
            <w:noWrap w:val="0"/>
            <w:vAlign w:val="center"/>
          </w:tcPr>
          <w:p w14:paraId="3E8A7566">
            <w:pPr>
              <w:keepNext w:val="0"/>
              <w:keepLines w:val="0"/>
              <w:pageBreakBefore w:val="0"/>
              <w:widowControl/>
              <w:suppressLineNumbers w:val="0"/>
              <w:kinsoku/>
              <w:wordWrap/>
              <w:overflowPunct/>
              <w:topLinePunct w:val="0"/>
              <w:bidi w:val="0"/>
              <w:adjustRightInd/>
              <w:snapToGrid/>
              <w:ind w:firstLineChars="0"/>
              <w:jc w:val="center"/>
              <w:textAlignment w:val="center"/>
              <w:rPr>
                <w:rFonts w:ascii="Times New Roman" w:hAnsi="Times New Roman" w:cs="宋体"/>
                <w:sz w:val="18"/>
                <w:szCs w:val="18"/>
              </w:rPr>
            </w:pPr>
            <w:r>
              <w:rPr>
                <w:rFonts w:hint="eastAsia" w:ascii="Times New Roman" w:hAnsi="Times New Roman" w:eastAsia="宋体" w:cs="宋体"/>
                <w:i w:val="0"/>
                <w:iCs w:val="0"/>
                <w:color w:val="000000"/>
                <w:kern w:val="0"/>
                <w:sz w:val="18"/>
                <w:szCs w:val="18"/>
                <w:u w:val="none"/>
                <w:lang w:val="en-US" w:eastAsia="zh-CN" w:bidi="ar"/>
              </w:rPr>
              <w:t>2872</w:t>
            </w:r>
          </w:p>
        </w:tc>
      </w:tr>
    </w:tbl>
    <w:p w14:paraId="37B91880">
      <w:pPr>
        <w:pStyle w:val="3"/>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exact"/>
        <w:ind w:firstLine="422" w:firstLineChars="200"/>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（五）公共选修课清单</w:t>
      </w:r>
    </w:p>
    <w:p w14:paraId="4031226F">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t>公共选修课清单表</w:t>
      </w:r>
    </w:p>
    <w:tbl>
      <w:tblPr>
        <w:tblStyle w:val="17"/>
        <w:tblW w:w="691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68"/>
        <w:gridCol w:w="2633"/>
        <w:gridCol w:w="738"/>
        <w:gridCol w:w="790"/>
        <w:gridCol w:w="2281"/>
      </w:tblGrid>
      <w:tr w14:paraId="29B7F6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69351E6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b/>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bCs/>
                <w:color w:val="000000" w:themeColor="text1"/>
                <w:sz w:val="18"/>
                <w:szCs w:val="18"/>
                <w:highlight w:val="none"/>
                <w:lang w:val="en-US" w:eastAsia="zh-CN"/>
                <w14:textFill>
                  <w14:solidFill>
                    <w14:schemeClr w14:val="tx1"/>
                  </w14:solidFill>
                </w14:textFill>
              </w:rPr>
              <w:t>序号</w:t>
            </w:r>
          </w:p>
        </w:tc>
        <w:tc>
          <w:tcPr>
            <w:tcW w:w="2633" w:type="dxa"/>
            <w:tcBorders>
              <w:top w:val="single" w:color="000000" w:sz="6" w:space="0"/>
              <w:left w:val="single" w:color="000000" w:sz="6" w:space="0"/>
              <w:bottom w:val="single" w:color="000000" w:sz="6" w:space="0"/>
              <w:right w:val="single" w:color="000000" w:sz="6" w:space="0"/>
            </w:tcBorders>
            <w:vAlign w:val="center"/>
          </w:tcPr>
          <w:p w14:paraId="63C9908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b/>
                <w:bCs/>
                <w:color w:val="000000" w:themeColor="text1"/>
                <w:sz w:val="18"/>
                <w:szCs w:val="18"/>
                <w:highlight w:val="none"/>
                <w:lang w:eastAsia="en-US"/>
                <w14:textFill>
                  <w14:solidFill>
                    <w14:schemeClr w14:val="tx1"/>
                  </w14:solidFill>
                </w14:textFill>
              </w:rPr>
            </w:pPr>
            <w:r>
              <w:rPr>
                <w:rFonts w:hint="eastAsia" w:ascii="宋体" w:hAnsi="宋体" w:eastAsia="宋体" w:cs="宋体"/>
                <w:b/>
                <w:bCs/>
                <w:color w:val="000000" w:themeColor="text1"/>
                <w:sz w:val="18"/>
                <w:szCs w:val="18"/>
                <w:highlight w:val="none"/>
                <w:lang w:eastAsia="en-US"/>
                <w14:textFill>
                  <w14:solidFill>
                    <w14:schemeClr w14:val="tx1"/>
                  </w14:solidFill>
                </w14:textFill>
              </w:rPr>
              <w:t>课程名称</w:t>
            </w:r>
          </w:p>
        </w:tc>
        <w:tc>
          <w:tcPr>
            <w:tcW w:w="738" w:type="dxa"/>
            <w:tcBorders>
              <w:top w:val="single" w:color="000000" w:sz="6" w:space="0"/>
              <w:left w:val="single" w:color="000000" w:sz="6" w:space="0"/>
              <w:bottom w:val="single" w:color="000000" w:sz="6" w:space="0"/>
              <w:right w:val="single" w:color="000000" w:sz="6" w:space="0"/>
            </w:tcBorders>
            <w:vAlign w:val="center"/>
          </w:tcPr>
          <w:p w14:paraId="7EF244C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b/>
                <w:bCs/>
                <w:color w:val="000000" w:themeColor="text1"/>
                <w:sz w:val="18"/>
                <w:szCs w:val="18"/>
                <w:highlight w:val="none"/>
                <w:lang w:eastAsia="en-US"/>
                <w14:textFill>
                  <w14:solidFill>
                    <w14:schemeClr w14:val="tx1"/>
                  </w14:solidFill>
                </w14:textFill>
              </w:rPr>
            </w:pPr>
            <w:r>
              <w:rPr>
                <w:rFonts w:hint="eastAsia" w:ascii="宋体" w:hAnsi="宋体" w:eastAsia="宋体" w:cs="宋体"/>
                <w:b/>
                <w:bCs/>
                <w:color w:val="000000" w:themeColor="text1"/>
                <w:sz w:val="18"/>
                <w:szCs w:val="18"/>
                <w:highlight w:val="none"/>
                <w:lang w:eastAsia="en-US"/>
                <w14:textFill>
                  <w14:solidFill>
                    <w14:schemeClr w14:val="tx1"/>
                  </w14:solidFill>
                </w14:textFill>
              </w:rPr>
              <w:t>学分</w:t>
            </w:r>
          </w:p>
        </w:tc>
        <w:tc>
          <w:tcPr>
            <w:tcW w:w="790" w:type="dxa"/>
            <w:tcBorders>
              <w:top w:val="single" w:color="000000" w:sz="6" w:space="0"/>
              <w:left w:val="single" w:color="000000" w:sz="6" w:space="0"/>
              <w:bottom w:val="single" w:color="000000" w:sz="6" w:space="0"/>
              <w:right w:val="single" w:color="000000" w:sz="6" w:space="0"/>
            </w:tcBorders>
            <w:vAlign w:val="center"/>
          </w:tcPr>
          <w:p w14:paraId="342BFB9F">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b/>
                <w:bCs/>
                <w:color w:val="000000" w:themeColor="text1"/>
                <w:sz w:val="18"/>
                <w:szCs w:val="18"/>
                <w:highlight w:val="none"/>
                <w:lang w:eastAsia="en-US"/>
                <w14:textFill>
                  <w14:solidFill>
                    <w14:schemeClr w14:val="tx1"/>
                  </w14:solidFill>
                </w14:textFill>
              </w:rPr>
            </w:pPr>
            <w:r>
              <w:rPr>
                <w:rFonts w:hint="eastAsia" w:ascii="宋体" w:hAnsi="宋体" w:eastAsia="宋体" w:cs="宋体"/>
                <w:b/>
                <w:bCs/>
                <w:color w:val="000000" w:themeColor="text1"/>
                <w:sz w:val="18"/>
                <w:szCs w:val="18"/>
                <w:highlight w:val="none"/>
                <w:lang w:eastAsia="en-US"/>
                <w14:textFill>
                  <w14:solidFill>
                    <w14:schemeClr w14:val="tx1"/>
                  </w14:solidFill>
                </w14:textFill>
              </w:rPr>
              <w:t>总学时</w:t>
            </w:r>
          </w:p>
        </w:tc>
        <w:tc>
          <w:tcPr>
            <w:tcW w:w="2281" w:type="dxa"/>
            <w:tcBorders>
              <w:top w:val="single" w:color="000000" w:sz="6" w:space="0"/>
              <w:left w:val="single" w:color="000000" w:sz="6" w:space="0"/>
              <w:bottom w:val="single" w:color="000000" w:sz="6" w:space="0"/>
              <w:right w:val="single" w:color="000000" w:sz="6" w:space="0"/>
            </w:tcBorders>
            <w:vAlign w:val="center"/>
          </w:tcPr>
          <w:p w14:paraId="71A8395A">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b/>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bCs/>
                <w:color w:val="000000" w:themeColor="text1"/>
                <w:sz w:val="18"/>
                <w:szCs w:val="18"/>
                <w:highlight w:val="none"/>
                <w:lang w:val="en-US" w:eastAsia="zh-CN"/>
                <w14:textFill>
                  <w14:solidFill>
                    <w14:schemeClr w14:val="tx1"/>
                  </w14:solidFill>
                </w14:textFill>
              </w:rPr>
              <w:t>备注</w:t>
            </w:r>
          </w:p>
        </w:tc>
      </w:tr>
      <w:tr w14:paraId="5809CB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5AE4D570">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1</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9C9B3F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highlight w:val="none"/>
                <w:lang w:val="en-US" w:eastAsia="en-US"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音乐鉴赏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A0E16A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highlight w:val="none"/>
                <w:lang w:val="en-US" w:eastAsia="en-US"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9A3DF8C">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highlight w:val="none"/>
                <w:lang w:val="en-US" w:eastAsia="en-US"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32</w:t>
            </w:r>
          </w:p>
        </w:tc>
        <w:tc>
          <w:tcPr>
            <w:tcW w:w="2281" w:type="dxa"/>
            <w:vMerge w:val="restart"/>
            <w:tcBorders>
              <w:top w:val="single" w:color="000000" w:sz="6" w:space="0"/>
              <w:left w:val="single" w:color="000000" w:sz="6" w:space="0"/>
              <w:right w:val="single" w:color="000000" w:sz="6" w:space="0"/>
            </w:tcBorders>
            <w:vAlign w:val="center"/>
          </w:tcPr>
          <w:p w14:paraId="573C434B">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0" w:firstLineChars="0"/>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8门课程任选2门</w:t>
            </w:r>
          </w:p>
          <w:p w14:paraId="79E65039">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highlight w:val="none"/>
                <w:lang w:val="zh-CN" w:eastAsia="en-US"/>
                <w14:textFill>
                  <w14:solidFill>
                    <w14:schemeClr w14:val="tx1"/>
                  </w14:solidFill>
                </w14:textFill>
              </w:rPr>
            </w:pPr>
          </w:p>
        </w:tc>
      </w:tr>
      <w:tr w14:paraId="2936CA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129EF6B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2</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394204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highlight w:val="none"/>
                <w:lang w:val="en-US" w:eastAsia="en-US"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美术鉴赏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C1B58DC">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highlight w:val="none"/>
                <w:lang w:val="en-US" w:eastAsia="en-US"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31BF37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highlight w:val="none"/>
                <w:lang w:val="en-US" w:eastAsia="en-US"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32</w:t>
            </w:r>
          </w:p>
        </w:tc>
        <w:tc>
          <w:tcPr>
            <w:tcW w:w="2281" w:type="dxa"/>
            <w:vMerge w:val="continue"/>
            <w:tcBorders>
              <w:left w:val="single" w:color="000000" w:sz="6" w:space="0"/>
              <w:right w:val="single" w:color="000000" w:sz="6" w:space="0"/>
            </w:tcBorders>
            <w:vAlign w:val="center"/>
          </w:tcPr>
          <w:p w14:paraId="1EA74DA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highlight w:val="none"/>
                <w:lang w:val="zh-CN" w:eastAsia="en-US"/>
                <w14:textFill>
                  <w14:solidFill>
                    <w14:schemeClr w14:val="tx1"/>
                  </w14:solidFill>
                </w14:textFill>
              </w:rPr>
            </w:pPr>
          </w:p>
        </w:tc>
      </w:tr>
      <w:tr w14:paraId="7CFDA2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021CBBF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3</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902D2CA">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highlight w:val="none"/>
                <w:lang w:val="en-US" w:eastAsia="en-US"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书法鉴赏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BC0EF2A">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highlight w:val="none"/>
                <w:lang w:val="en-US" w:eastAsia="en-US"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CA2109F">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highlight w:val="none"/>
                <w:lang w:val="en-US" w:eastAsia="en-US"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32</w:t>
            </w:r>
          </w:p>
        </w:tc>
        <w:tc>
          <w:tcPr>
            <w:tcW w:w="2281" w:type="dxa"/>
            <w:vMerge w:val="continue"/>
            <w:tcBorders>
              <w:left w:val="single" w:color="000000" w:sz="6" w:space="0"/>
              <w:right w:val="single" w:color="000000" w:sz="6" w:space="0"/>
            </w:tcBorders>
            <w:vAlign w:val="center"/>
          </w:tcPr>
          <w:p w14:paraId="4849853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highlight w:val="none"/>
                <w:lang w:val="zh-CN" w:eastAsia="en-US"/>
                <w14:textFill>
                  <w14:solidFill>
                    <w14:schemeClr w14:val="tx1"/>
                  </w14:solidFill>
                </w14:textFill>
              </w:rPr>
            </w:pPr>
          </w:p>
        </w:tc>
      </w:tr>
      <w:tr w14:paraId="7D70BC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7AD2D56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4</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DD509F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highlight w:val="none"/>
                <w:lang w:val="en-US" w:eastAsia="en-US"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戏剧鉴赏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03063C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highlight w:val="none"/>
                <w:lang w:val="en-US" w:eastAsia="en-US"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A6D4B5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highlight w:val="none"/>
                <w:lang w:val="en-US" w:eastAsia="en-US"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32</w:t>
            </w:r>
          </w:p>
        </w:tc>
        <w:tc>
          <w:tcPr>
            <w:tcW w:w="2281" w:type="dxa"/>
            <w:vMerge w:val="continue"/>
            <w:tcBorders>
              <w:left w:val="single" w:color="000000" w:sz="6" w:space="0"/>
              <w:right w:val="single" w:color="000000" w:sz="6" w:space="0"/>
            </w:tcBorders>
            <w:vAlign w:val="center"/>
          </w:tcPr>
          <w:p w14:paraId="6AB07DC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highlight w:val="none"/>
                <w:lang w:val="zh-CN" w:eastAsia="en-US"/>
                <w14:textFill>
                  <w14:solidFill>
                    <w14:schemeClr w14:val="tx1"/>
                  </w14:solidFill>
                </w14:textFill>
              </w:rPr>
            </w:pPr>
          </w:p>
        </w:tc>
      </w:tr>
      <w:tr w14:paraId="156936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75FEA5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5</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708D34C">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影视鉴赏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AB05CD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D179C5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32</w:t>
            </w:r>
          </w:p>
        </w:tc>
        <w:tc>
          <w:tcPr>
            <w:tcW w:w="2281" w:type="dxa"/>
            <w:vMerge w:val="continue"/>
            <w:tcBorders>
              <w:left w:val="single" w:color="000000" w:sz="6" w:space="0"/>
              <w:right w:val="single" w:color="000000" w:sz="6" w:space="0"/>
            </w:tcBorders>
            <w:vAlign w:val="center"/>
          </w:tcPr>
          <w:p w14:paraId="45786849">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highlight w:val="none"/>
                <w:lang w:val="zh-CN" w:eastAsia="en-US"/>
                <w14:textFill>
                  <w14:solidFill>
                    <w14:schemeClr w14:val="tx1"/>
                  </w14:solidFill>
                </w14:textFill>
              </w:rPr>
            </w:pPr>
          </w:p>
        </w:tc>
      </w:tr>
      <w:tr w14:paraId="48F2C3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EF7849A">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6</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080E5B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舞蹈鉴赏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420175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14DCC3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32</w:t>
            </w:r>
          </w:p>
        </w:tc>
        <w:tc>
          <w:tcPr>
            <w:tcW w:w="2281" w:type="dxa"/>
            <w:vMerge w:val="continue"/>
            <w:tcBorders>
              <w:left w:val="single" w:color="000000" w:sz="6" w:space="0"/>
              <w:right w:val="single" w:color="000000" w:sz="6" w:space="0"/>
            </w:tcBorders>
            <w:vAlign w:val="center"/>
          </w:tcPr>
          <w:p w14:paraId="4BEF5B6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highlight w:val="none"/>
                <w:lang w:val="zh-CN" w:eastAsia="en-US"/>
                <w14:textFill>
                  <w14:solidFill>
                    <w14:schemeClr w14:val="tx1"/>
                  </w14:solidFill>
                </w14:textFill>
              </w:rPr>
            </w:pPr>
          </w:p>
        </w:tc>
      </w:tr>
      <w:tr w14:paraId="510687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111555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7</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25ECF90">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钧瓷鉴赏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5B89EEF">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190148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32</w:t>
            </w:r>
          </w:p>
        </w:tc>
        <w:tc>
          <w:tcPr>
            <w:tcW w:w="2281" w:type="dxa"/>
            <w:vMerge w:val="continue"/>
            <w:tcBorders>
              <w:left w:val="single" w:color="000000" w:sz="6" w:space="0"/>
              <w:right w:val="single" w:color="000000" w:sz="6" w:space="0"/>
            </w:tcBorders>
            <w:vAlign w:val="center"/>
          </w:tcPr>
          <w:p w14:paraId="27C34E2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highlight w:val="none"/>
                <w:lang w:val="zh-CN" w:eastAsia="en-US"/>
                <w14:textFill>
                  <w14:solidFill>
                    <w14:schemeClr w14:val="tx1"/>
                  </w14:solidFill>
                </w14:textFill>
              </w:rPr>
            </w:pPr>
          </w:p>
        </w:tc>
      </w:tr>
      <w:tr w14:paraId="7CDBC2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49DA06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8</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340EE2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艺术导论</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F771BD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7D9EB5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32</w:t>
            </w:r>
          </w:p>
        </w:tc>
        <w:tc>
          <w:tcPr>
            <w:tcW w:w="2281" w:type="dxa"/>
            <w:vMerge w:val="continue"/>
            <w:tcBorders>
              <w:left w:val="single" w:color="000000" w:sz="6" w:space="0"/>
              <w:bottom w:val="single" w:color="000000" w:sz="6" w:space="0"/>
              <w:right w:val="single" w:color="000000" w:sz="6" w:space="0"/>
            </w:tcBorders>
            <w:vAlign w:val="center"/>
          </w:tcPr>
          <w:p w14:paraId="3607BB79">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highlight w:val="none"/>
                <w:lang w:val="zh-CN" w:eastAsia="en-US"/>
                <w14:textFill>
                  <w14:solidFill>
                    <w14:schemeClr w14:val="tx1"/>
                  </w14:solidFill>
                </w14:textFill>
              </w:rPr>
            </w:pPr>
          </w:p>
        </w:tc>
      </w:tr>
      <w:tr w14:paraId="0CF78A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1287D69">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9</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3109BE0">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中共党史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20078C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88CBCE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32</w:t>
            </w:r>
          </w:p>
        </w:tc>
        <w:tc>
          <w:tcPr>
            <w:tcW w:w="2281" w:type="dxa"/>
            <w:vMerge w:val="restart"/>
            <w:tcBorders>
              <w:top w:val="single" w:color="000000" w:sz="6" w:space="0"/>
              <w:left w:val="single" w:color="000000" w:sz="6" w:space="0"/>
              <w:right w:val="single" w:color="000000" w:sz="6" w:space="0"/>
            </w:tcBorders>
            <w:shd w:val="clear" w:color="auto" w:fill="auto"/>
            <w:vAlign w:val="center"/>
          </w:tcPr>
          <w:p w14:paraId="6E26807F">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0" w:firstLineChars="0"/>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任选2门</w:t>
            </w:r>
          </w:p>
          <w:p w14:paraId="5C7A62AF">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highlight w:val="none"/>
                <w:lang w:val="zh-CN" w:eastAsia="en-US"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在线学习</w:t>
            </w:r>
          </w:p>
        </w:tc>
      </w:tr>
      <w:tr w14:paraId="6CBCC0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ABF980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10</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1DF96C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改革开放史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5878D8A">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F15888F">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32</w:t>
            </w:r>
          </w:p>
        </w:tc>
        <w:tc>
          <w:tcPr>
            <w:tcW w:w="2281" w:type="dxa"/>
            <w:vMerge w:val="continue"/>
            <w:tcBorders>
              <w:left w:val="single" w:color="000000" w:sz="6" w:space="0"/>
              <w:right w:val="single" w:color="000000" w:sz="6" w:space="0"/>
            </w:tcBorders>
            <w:shd w:val="clear" w:color="auto" w:fill="auto"/>
            <w:vAlign w:val="center"/>
          </w:tcPr>
          <w:p w14:paraId="0312A82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highlight w:val="none"/>
                <w:lang w:val="zh-CN" w:eastAsia="en-US" w:bidi="ar-SA"/>
                <w14:textFill>
                  <w14:solidFill>
                    <w14:schemeClr w14:val="tx1"/>
                  </w14:solidFill>
                </w14:textFill>
              </w:rPr>
            </w:pPr>
          </w:p>
        </w:tc>
      </w:tr>
      <w:tr w14:paraId="50D5D4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893791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11</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D7F004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社会主义发展史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F75240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7001538">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32</w:t>
            </w:r>
          </w:p>
        </w:tc>
        <w:tc>
          <w:tcPr>
            <w:tcW w:w="2281" w:type="dxa"/>
            <w:vMerge w:val="continue"/>
            <w:tcBorders>
              <w:left w:val="single" w:color="000000" w:sz="6" w:space="0"/>
              <w:right w:val="single" w:color="000000" w:sz="6" w:space="0"/>
            </w:tcBorders>
            <w:shd w:val="clear" w:color="auto" w:fill="auto"/>
            <w:vAlign w:val="center"/>
          </w:tcPr>
          <w:p w14:paraId="7287DE3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highlight w:val="none"/>
                <w:lang w:val="zh-CN" w:eastAsia="en-US" w:bidi="ar-SA"/>
                <w14:textFill>
                  <w14:solidFill>
                    <w14:schemeClr w14:val="tx1"/>
                  </w14:solidFill>
                </w14:textFill>
              </w:rPr>
            </w:pPr>
          </w:p>
        </w:tc>
      </w:tr>
      <w:tr w14:paraId="56E849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1C47AE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12</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72877DF">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新中国史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617DDCC">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88FC28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32</w:t>
            </w:r>
          </w:p>
        </w:tc>
        <w:tc>
          <w:tcPr>
            <w:tcW w:w="2281" w:type="dxa"/>
            <w:vMerge w:val="continue"/>
            <w:tcBorders>
              <w:left w:val="single" w:color="000000" w:sz="6" w:space="0"/>
              <w:right w:val="single" w:color="000000" w:sz="6" w:space="0"/>
            </w:tcBorders>
            <w:shd w:val="clear" w:color="auto" w:fill="auto"/>
            <w:vAlign w:val="center"/>
          </w:tcPr>
          <w:p w14:paraId="41AF82E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highlight w:val="none"/>
                <w:lang w:val="zh-CN" w:eastAsia="en-US" w:bidi="ar-SA"/>
                <w14:textFill>
                  <w14:solidFill>
                    <w14:schemeClr w14:val="tx1"/>
                  </w14:solidFill>
                </w14:textFill>
              </w:rPr>
            </w:pPr>
          </w:p>
        </w:tc>
      </w:tr>
      <w:tr w14:paraId="58021C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6AC9D6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t>13</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4885FB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中国近代史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E2C607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2C71BD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t>32</w:t>
            </w:r>
          </w:p>
        </w:tc>
        <w:tc>
          <w:tcPr>
            <w:tcW w:w="2281" w:type="dxa"/>
            <w:vMerge w:val="continue"/>
            <w:tcBorders>
              <w:left w:val="single" w:color="000000" w:sz="6" w:space="0"/>
              <w:right w:val="single" w:color="000000" w:sz="6" w:space="0"/>
            </w:tcBorders>
            <w:shd w:val="clear" w:color="auto" w:fill="auto"/>
            <w:vAlign w:val="center"/>
          </w:tcPr>
          <w:p w14:paraId="1ACCD2A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highlight w:val="none"/>
                <w:lang w:val="zh-CN" w:eastAsia="en-US" w:bidi="ar-SA"/>
                <w14:textFill>
                  <w14:solidFill>
                    <w14:schemeClr w14:val="tx1"/>
                  </w14:solidFill>
                </w14:textFill>
              </w:rPr>
            </w:pPr>
          </w:p>
        </w:tc>
      </w:tr>
      <w:tr w14:paraId="1CED76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992E250">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t>14</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BE92A99">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马克思主义基本原理概论</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B4148B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22F7E1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t>32</w:t>
            </w:r>
          </w:p>
        </w:tc>
        <w:tc>
          <w:tcPr>
            <w:tcW w:w="2281" w:type="dxa"/>
            <w:vMerge w:val="continue"/>
            <w:tcBorders>
              <w:left w:val="single" w:color="000000" w:sz="6" w:space="0"/>
              <w:right w:val="single" w:color="000000" w:sz="6" w:space="0"/>
            </w:tcBorders>
            <w:shd w:val="clear" w:color="auto" w:fill="auto"/>
            <w:vAlign w:val="center"/>
          </w:tcPr>
          <w:p w14:paraId="4328B65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highlight w:val="none"/>
                <w:lang w:val="zh-CN" w:eastAsia="en-US" w:bidi="ar-SA"/>
                <w14:textFill>
                  <w14:solidFill>
                    <w14:schemeClr w14:val="tx1"/>
                  </w14:solidFill>
                </w14:textFill>
              </w:rPr>
            </w:pPr>
          </w:p>
        </w:tc>
      </w:tr>
      <w:tr w14:paraId="46D31D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4865A8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15</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CF31A08">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highlight w:val="none"/>
                <w:lang w:val="en-US" w:eastAsia="en-US"/>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大学生马克思主义素养</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75C95A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highlight w:val="none"/>
                <w:lang w:val="en-US" w:eastAsia="en-US"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ADEE92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highlight w:val="none"/>
                <w:lang w:val="en-US" w:eastAsia="en-US"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32</w:t>
            </w:r>
          </w:p>
        </w:tc>
        <w:tc>
          <w:tcPr>
            <w:tcW w:w="2281" w:type="dxa"/>
            <w:vMerge w:val="continue"/>
            <w:tcBorders>
              <w:left w:val="single" w:color="000000" w:sz="6" w:space="0"/>
              <w:right w:val="single" w:color="000000" w:sz="6" w:space="0"/>
            </w:tcBorders>
            <w:shd w:val="clear" w:color="auto" w:fill="auto"/>
            <w:vAlign w:val="center"/>
          </w:tcPr>
          <w:p w14:paraId="2DE5FF2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highlight w:val="none"/>
                <w:lang w:val="en-US" w:eastAsia="en-US"/>
                <w14:textFill>
                  <w14:solidFill>
                    <w14:schemeClr w14:val="tx1"/>
                  </w14:solidFill>
                </w14:textFill>
              </w:rPr>
            </w:pPr>
          </w:p>
        </w:tc>
      </w:tr>
      <w:tr w14:paraId="475B0B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BF0C9A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16</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791084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highlight w:val="none"/>
                <w:lang w:val="en-US" w:eastAsia="en-US" w:bidi="ar-SA"/>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延安精神概论</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F5A6E8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highlight w:val="none"/>
                <w:lang w:val="en-US" w:eastAsia="en-US"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329003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highlight w:val="none"/>
                <w:lang w:val="en-US" w:eastAsia="en-US"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32</w:t>
            </w:r>
          </w:p>
        </w:tc>
        <w:tc>
          <w:tcPr>
            <w:tcW w:w="2281" w:type="dxa"/>
            <w:vMerge w:val="continue"/>
            <w:tcBorders>
              <w:left w:val="single" w:color="000000" w:sz="6" w:space="0"/>
              <w:right w:val="single" w:color="000000" w:sz="6" w:space="0"/>
            </w:tcBorders>
            <w:shd w:val="clear" w:color="auto" w:fill="auto"/>
            <w:vAlign w:val="center"/>
          </w:tcPr>
          <w:p w14:paraId="5FE5CA6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highlight w:val="none"/>
                <w:lang w:val="zh-CN" w:eastAsia="en-US"/>
                <w14:textFill>
                  <w14:solidFill>
                    <w14:schemeClr w14:val="tx1"/>
                  </w14:solidFill>
                </w14:textFill>
              </w:rPr>
            </w:pPr>
          </w:p>
        </w:tc>
      </w:tr>
      <w:tr w14:paraId="38D17B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DFCCF0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17</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6EEBE0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highlight w:val="none"/>
                <w:lang w:val="en-US" w:eastAsia="en-US" w:bidi="ar-SA"/>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延安精神特色素质教育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71FCA4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highlight w:val="none"/>
                <w:lang w:val="en-US" w:eastAsia="en-US"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CBFFA70">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highlight w:val="none"/>
                <w:lang w:val="en-US" w:eastAsia="en-US"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32</w:t>
            </w:r>
          </w:p>
        </w:tc>
        <w:tc>
          <w:tcPr>
            <w:tcW w:w="2281" w:type="dxa"/>
            <w:vMerge w:val="continue"/>
            <w:tcBorders>
              <w:left w:val="single" w:color="000000" w:sz="6" w:space="0"/>
              <w:right w:val="single" w:color="000000" w:sz="6" w:space="0"/>
            </w:tcBorders>
            <w:shd w:val="clear" w:color="auto" w:fill="auto"/>
            <w:vAlign w:val="center"/>
          </w:tcPr>
          <w:p w14:paraId="4F9CF608">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highlight w:val="none"/>
                <w:lang w:val="zh-CN" w:eastAsia="en-US"/>
                <w14:textFill>
                  <w14:solidFill>
                    <w14:schemeClr w14:val="tx1"/>
                  </w14:solidFill>
                </w14:textFill>
              </w:rPr>
            </w:pPr>
          </w:p>
        </w:tc>
      </w:tr>
      <w:tr w14:paraId="5C6DE6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A237D98">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18</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C3630C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红船精神与时代价值</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998933C">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46F3C5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32</w:t>
            </w:r>
          </w:p>
        </w:tc>
        <w:tc>
          <w:tcPr>
            <w:tcW w:w="2281" w:type="dxa"/>
            <w:vMerge w:val="continue"/>
            <w:tcBorders>
              <w:left w:val="single" w:color="000000" w:sz="6" w:space="0"/>
              <w:right w:val="single" w:color="000000" w:sz="6" w:space="0"/>
            </w:tcBorders>
            <w:shd w:val="clear" w:color="auto" w:fill="auto"/>
            <w:vAlign w:val="center"/>
          </w:tcPr>
          <w:p w14:paraId="4A59F36A">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p>
        </w:tc>
      </w:tr>
      <w:tr w14:paraId="6B2DFB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CC6F86F">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19</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7B8155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东北抗联精神</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BCF8D6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0C5696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32</w:t>
            </w:r>
          </w:p>
        </w:tc>
        <w:tc>
          <w:tcPr>
            <w:tcW w:w="2281" w:type="dxa"/>
            <w:vMerge w:val="continue"/>
            <w:tcBorders>
              <w:left w:val="single" w:color="000000" w:sz="6" w:space="0"/>
              <w:right w:val="single" w:color="000000" w:sz="6" w:space="0"/>
            </w:tcBorders>
            <w:shd w:val="clear" w:color="auto" w:fill="auto"/>
            <w:vAlign w:val="center"/>
          </w:tcPr>
          <w:p w14:paraId="3E9A42A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pPr>
          </w:p>
        </w:tc>
      </w:tr>
      <w:tr w14:paraId="21E638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27AD47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20</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68E8B7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中国红色文化精神</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66B7CE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700912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32</w:t>
            </w:r>
          </w:p>
        </w:tc>
        <w:tc>
          <w:tcPr>
            <w:tcW w:w="2281" w:type="dxa"/>
            <w:vMerge w:val="continue"/>
            <w:tcBorders>
              <w:left w:val="single" w:color="000000" w:sz="6" w:space="0"/>
              <w:right w:val="single" w:color="000000" w:sz="6" w:space="0"/>
            </w:tcBorders>
            <w:shd w:val="clear" w:color="auto" w:fill="auto"/>
            <w:vAlign w:val="center"/>
          </w:tcPr>
          <w:p w14:paraId="4D0D80E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pPr>
          </w:p>
        </w:tc>
      </w:tr>
      <w:tr w14:paraId="04915A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D70B05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21</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6F0E68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世界舞台上的中华文明</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EA7ED3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585D32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32</w:t>
            </w:r>
          </w:p>
        </w:tc>
        <w:tc>
          <w:tcPr>
            <w:tcW w:w="2281" w:type="dxa"/>
            <w:vMerge w:val="continue"/>
            <w:tcBorders>
              <w:left w:val="single" w:color="000000" w:sz="6" w:space="0"/>
              <w:right w:val="single" w:color="000000" w:sz="6" w:space="0"/>
            </w:tcBorders>
            <w:shd w:val="clear" w:color="auto" w:fill="auto"/>
            <w:vAlign w:val="center"/>
          </w:tcPr>
          <w:p w14:paraId="6B22CC7C">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pPr>
          </w:p>
        </w:tc>
      </w:tr>
      <w:tr w14:paraId="4B87A1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0D8768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22</w:t>
            </w:r>
          </w:p>
        </w:tc>
        <w:tc>
          <w:tcPr>
            <w:tcW w:w="2633" w:type="dxa"/>
            <w:tcBorders>
              <w:top w:val="single" w:color="000000" w:sz="6" w:space="0"/>
              <w:left w:val="single" w:color="000000" w:sz="6" w:space="0"/>
              <w:bottom w:val="single" w:color="000000" w:sz="6" w:space="0"/>
              <w:right w:val="single" w:color="000000" w:sz="6" w:space="0"/>
            </w:tcBorders>
            <w:vAlign w:val="center"/>
          </w:tcPr>
          <w:p w14:paraId="6893722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highlight w:val="none"/>
                <w:lang w:val="en-US" w:eastAsia="en-US"/>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创业教育</w:t>
            </w:r>
          </w:p>
        </w:tc>
        <w:tc>
          <w:tcPr>
            <w:tcW w:w="738" w:type="dxa"/>
            <w:tcBorders>
              <w:top w:val="single" w:color="000000" w:sz="6" w:space="0"/>
              <w:left w:val="single" w:color="000000" w:sz="6" w:space="0"/>
              <w:bottom w:val="single" w:color="000000" w:sz="6" w:space="0"/>
              <w:right w:val="single" w:color="000000" w:sz="6" w:space="0"/>
            </w:tcBorders>
            <w:vAlign w:val="center"/>
          </w:tcPr>
          <w:p w14:paraId="5F0FF86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highlight w:val="none"/>
                <w:lang w:val="en-US" w:eastAsia="en-US"/>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6C0297D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highlight w:val="none"/>
                <w:lang w:val="en-US" w:eastAsia="en-US"/>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32</w:t>
            </w:r>
          </w:p>
        </w:tc>
        <w:tc>
          <w:tcPr>
            <w:tcW w:w="2281" w:type="dxa"/>
            <w:vMerge w:val="continue"/>
            <w:tcBorders>
              <w:left w:val="single" w:color="000000" w:sz="6" w:space="0"/>
              <w:right w:val="single" w:color="000000" w:sz="6" w:space="0"/>
            </w:tcBorders>
            <w:vAlign w:val="center"/>
          </w:tcPr>
          <w:p w14:paraId="60C91F0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highlight w:val="none"/>
                <w:lang w:val="en-US" w:eastAsia="en-US"/>
                <w14:textFill>
                  <w14:solidFill>
                    <w14:schemeClr w14:val="tx1"/>
                  </w14:solidFill>
                </w14:textFill>
              </w:rPr>
            </w:pPr>
          </w:p>
        </w:tc>
      </w:tr>
      <w:tr w14:paraId="21DE41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1D502A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23</w:t>
            </w:r>
          </w:p>
        </w:tc>
        <w:tc>
          <w:tcPr>
            <w:tcW w:w="2633" w:type="dxa"/>
            <w:tcBorders>
              <w:top w:val="single" w:color="000000" w:sz="6" w:space="0"/>
              <w:left w:val="single" w:color="000000" w:sz="6" w:space="0"/>
              <w:bottom w:val="single" w:color="000000" w:sz="6" w:space="0"/>
              <w:right w:val="single" w:color="000000" w:sz="6" w:space="0"/>
            </w:tcBorders>
            <w:vAlign w:val="center"/>
          </w:tcPr>
          <w:p w14:paraId="078B69CC">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highlight w:val="none"/>
                <w:lang w:val="en-US" w:eastAsia="en-US"/>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演讲与口才</w:t>
            </w:r>
          </w:p>
        </w:tc>
        <w:tc>
          <w:tcPr>
            <w:tcW w:w="738" w:type="dxa"/>
            <w:tcBorders>
              <w:top w:val="single" w:color="000000" w:sz="6" w:space="0"/>
              <w:left w:val="single" w:color="000000" w:sz="6" w:space="0"/>
              <w:bottom w:val="single" w:color="000000" w:sz="6" w:space="0"/>
              <w:right w:val="single" w:color="000000" w:sz="6" w:space="0"/>
            </w:tcBorders>
            <w:vAlign w:val="center"/>
          </w:tcPr>
          <w:p w14:paraId="5C3231F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highlight w:val="none"/>
                <w:lang w:val="en-US" w:eastAsia="en-US"/>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2A003D3C">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highlight w:val="none"/>
                <w:lang w:val="en-US" w:eastAsia="en-US"/>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32</w:t>
            </w:r>
          </w:p>
        </w:tc>
        <w:tc>
          <w:tcPr>
            <w:tcW w:w="2281" w:type="dxa"/>
            <w:vMerge w:val="continue"/>
            <w:tcBorders>
              <w:left w:val="single" w:color="000000" w:sz="6" w:space="0"/>
              <w:right w:val="single" w:color="000000" w:sz="6" w:space="0"/>
            </w:tcBorders>
            <w:vAlign w:val="center"/>
          </w:tcPr>
          <w:p w14:paraId="48DF767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highlight w:val="none"/>
                <w:lang w:val="en-US" w:eastAsia="en-US"/>
                <w14:textFill>
                  <w14:solidFill>
                    <w14:schemeClr w14:val="tx1"/>
                  </w14:solidFill>
                </w14:textFill>
              </w:rPr>
            </w:pPr>
          </w:p>
        </w:tc>
      </w:tr>
      <w:tr w14:paraId="466EC1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0ADD780">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24</w:t>
            </w:r>
          </w:p>
        </w:tc>
        <w:tc>
          <w:tcPr>
            <w:tcW w:w="2633" w:type="dxa"/>
            <w:tcBorders>
              <w:top w:val="single" w:color="000000" w:sz="6" w:space="0"/>
              <w:left w:val="single" w:color="000000" w:sz="6" w:space="0"/>
              <w:bottom w:val="single" w:color="000000" w:sz="6" w:space="0"/>
              <w:right w:val="single" w:color="000000" w:sz="6" w:space="0"/>
            </w:tcBorders>
            <w:vAlign w:val="center"/>
          </w:tcPr>
          <w:p w14:paraId="39A71F8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highlight w:val="none"/>
                <w:lang w:val="en-US" w:eastAsia="en-US"/>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商务礼仪</w:t>
            </w:r>
          </w:p>
        </w:tc>
        <w:tc>
          <w:tcPr>
            <w:tcW w:w="738" w:type="dxa"/>
            <w:tcBorders>
              <w:top w:val="single" w:color="000000" w:sz="6" w:space="0"/>
              <w:left w:val="single" w:color="000000" w:sz="6" w:space="0"/>
              <w:bottom w:val="single" w:color="000000" w:sz="6" w:space="0"/>
              <w:right w:val="single" w:color="000000" w:sz="6" w:space="0"/>
            </w:tcBorders>
            <w:vAlign w:val="center"/>
          </w:tcPr>
          <w:p w14:paraId="4E0CCDD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highlight w:val="none"/>
                <w:lang w:val="en-US" w:eastAsia="en-US"/>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3C88983A">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highlight w:val="none"/>
                <w:lang w:val="en-US" w:eastAsia="en-US"/>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32</w:t>
            </w:r>
          </w:p>
        </w:tc>
        <w:tc>
          <w:tcPr>
            <w:tcW w:w="2281" w:type="dxa"/>
            <w:vMerge w:val="continue"/>
            <w:tcBorders>
              <w:left w:val="single" w:color="000000" w:sz="6" w:space="0"/>
              <w:right w:val="single" w:color="000000" w:sz="6" w:space="0"/>
            </w:tcBorders>
            <w:vAlign w:val="center"/>
          </w:tcPr>
          <w:p w14:paraId="2217F32A">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highlight w:val="none"/>
                <w:lang w:val="en-US" w:eastAsia="en-US"/>
                <w14:textFill>
                  <w14:solidFill>
                    <w14:schemeClr w14:val="tx1"/>
                  </w14:solidFill>
                </w14:textFill>
              </w:rPr>
            </w:pPr>
          </w:p>
        </w:tc>
      </w:tr>
      <w:tr w14:paraId="75AD59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7D5B91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25</w:t>
            </w:r>
          </w:p>
        </w:tc>
        <w:tc>
          <w:tcPr>
            <w:tcW w:w="2633" w:type="dxa"/>
            <w:tcBorders>
              <w:top w:val="single" w:color="000000" w:sz="6" w:space="0"/>
              <w:left w:val="single" w:color="000000" w:sz="6" w:space="0"/>
              <w:bottom w:val="single" w:color="000000" w:sz="6" w:space="0"/>
              <w:right w:val="single" w:color="000000" w:sz="6" w:space="0"/>
            </w:tcBorders>
            <w:vAlign w:val="center"/>
          </w:tcPr>
          <w:p w14:paraId="3AB2CC6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highlight w:val="none"/>
                <w:lang w:val="en-US" w:eastAsia="en-US"/>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普通话</w:t>
            </w:r>
          </w:p>
        </w:tc>
        <w:tc>
          <w:tcPr>
            <w:tcW w:w="738" w:type="dxa"/>
            <w:tcBorders>
              <w:top w:val="single" w:color="000000" w:sz="6" w:space="0"/>
              <w:left w:val="single" w:color="000000" w:sz="6" w:space="0"/>
              <w:bottom w:val="single" w:color="000000" w:sz="6" w:space="0"/>
              <w:right w:val="single" w:color="000000" w:sz="6" w:space="0"/>
            </w:tcBorders>
            <w:vAlign w:val="center"/>
          </w:tcPr>
          <w:p w14:paraId="1DF7460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highlight w:val="none"/>
                <w:lang w:val="en-US" w:eastAsia="en-US"/>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12CFAF4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highlight w:val="none"/>
                <w:lang w:val="en-US" w:eastAsia="en-US"/>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32</w:t>
            </w:r>
          </w:p>
        </w:tc>
        <w:tc>
          <w:tcPr>
            <w:tcW w:w="2281" w:type="dxa"/>
            <w:vMerge w:val="continue"/>
            <w:tcBorders>
              <w:left w:val="single" w:color="000000" w:sz="6" w:space="0"/>
              <w:right w:val="single" w:color="000000" w:sz="6" w:space="0"/>
            </w:tcBorders>
            <w:vAlign w:val="center"/>
          </w:tcPr>
          <w:p w14:paraId="35027EB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highlight w:val="none"/>
                <w:lang w:val="en-US" w:eastAsia="en-US"/>
                <w14:textFill>
                  <w14:solidFill>
                    <w14:schemeClr w14:val="tx1"/>
                  </w14:solidFill>
                </w14:textFill>
              </w:rPr>
            </w:pPr>
          </w:p>
        </w:tc>
      </w:tr>
      <w:tr w14:paraId="23CD65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6F5B0D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26</w:t>
            </w:r>
          </w:p>
        </w:tc>
        <w:tc>
          <w:tcPr>
            <w:tcW w:w="2633" w:type="dxa"/>
            <w:tcBorders>
              <w:top w:val="single" w:color="000000" w:sz="6" w:space="0"/>
              <w:left w:val="single" w:color="000000" w:sz="6" w:space="0"/>
              <w:bottom w:val="single" w:color="000000" w:sz="6" w:space="0"/>
              <w:right w:val="single" w:color="000000" w:sz="6" w:space="0"/>
            </w:tcBorders>
            <w:vAlign w:val="center"/>
          </w:tcPr>
          <w:p w14:paraId="07937EA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highlight w:val="none"/>
                <w:lang w:val="en-US" w:eastAsia="en-US"/>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应用文写作</w:t>
            </w:r>
          </w:p>
        </w:tc>
        <w:tc>
          <w:tcPr>
            <w:tcW w:w="738" w:type="dxa"/>
            <w:tcBorders>
              <w:top w:val="single" w:color="000000" w:sz="6" w:space="0"/>
              <w:left w:val="single" w:color="000000" w:sz="6" w:space="0"/>
              <w:bottom w:val="single" w:color="000000" w:sz="6" w:space="0"/>
              <w:right w:val="single" w:color="000000" w:sz="6" w:space="0"/>
            </w:tcBorders>
            <w:vAlign w:val="center"/>
          </w:tcPr>
          <w:p w14:paraId="79B0081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highlight w:val="none"/>
                <w:lang w:val="en-US" w:eastAsia="en-US"/>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695DC5C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highlight w:val="none"/>
                <w:lang w:val="en-US" w:eastAsia="en-US"/>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32</w:t>
            </w:r>
          </w:p>
        </w:tc>
        <w:tc>
          <w:tcPr>
            <w:tcW w:w="2281" w:type="dxa"/>
            <w:vMerge w:val="continue"/>
            <w:tcBorders>
              <w:left w:val="single" w:color="000000" w:sz="6" w:space="0"/>
              <w:right w:val="single" w:color="000000" w:sz="6" w:space="0"/>
            </w:tcBorders>
            <w:vAlign w:val="center"/>
          </w:tcPr>
          <w:p w14:paraId="4944AE5A">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highlight w:val="none"/>
                <w:lang w:val="en-US" w:eastAsia="en-US"/>
                <w14:textFill>
                  <w14:solidFill>
                    <w14:schemeClr w14:val="tx1"/>
                  </w14:solidFill>
                </w14:textFill>
              </w:rPr>
            </w:pPr>
          </w:p>
        </w:tc>
      </w:tr>
      <w:tr w14:paraId="4672A0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99AD5F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27</w:t>
            </w:r>
          </w:p>
        </w:tc>
        <w:tc>
          <w:tcPr>
            <w:tcW w:w="2633" w:type="dxa"/>
            <w:tcBorders>
              <w:top w:val="single" w:color="000000" w:sz="6" w:space="0"/>
              <w:left w:val="single" w:color="000000" w:sz="6" w:space="0"/>
              <w:bottom w:val="single" w:color="000000" w:sz="6" w:space="0"/>
              <w:right w:val="single" w:color="000000" w:sz="6" w:space="0"/>
            </w:tcBorders>
            <w:vAlign w:val="center"/>
          </w:tcPr>
          <w:p w14:paraId="298EA1D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中华优秀传统文化</w:t>
            </w:r>
          </w:p>
        </w:tc>
        <w:tc>
          <w:tcPr>
            <w:tcW w:w="738" w:type="dxa"/>
            <w:tcBorders>
              <w:top w:val="single" w:color="000000" w:sz="6" w:space="0"/>
              <w:left w:val="single" w:color="000000" w:sz="6" w:space="0"/>
              <w:bottom w:val="single" w:color="000000" w:sz="6" w:space="0"/>
              <w:right w:val="single" w:color="000000" w:sz="6" w:space="0"/>
            </w:tcBorders>
            <w:vAlign w:val="center"/>
          </w:tcPr>
          <w:p w14:paraId="7757BAB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55930B6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32</w:t>
            </w:r>
          </w:p>
        </w:tc>
        <w:tc>
          <w:tcPr>
            <w:tcW w:w="2281" w:type="dxa"/>
            <w:vMerge w:val="continue"/>
            <w:tcBorders>
              <w:left w:val="single" w:color="000000" w:sz="6" w:space="0"/>
              <w:right w:val="single" w:color="000000" w:sz="6" w:space="0"/>
            </w:tcBorders>
            <w:vAlign w:val="center"/>
          </w:tcPr>
          <w:p w14:paraId="4B989B0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highlight w:val="none"/>
                <w:lang w:val="en-US" w:eastAsia="en-US"/>
                <w14:textFill>
                  <w14:solidFill>
                    <w14:schemeClr w14:val="tx1"/>
                  </w14:solidFill>
                </w14:textFill>
              </w:rPr>
            </w:pPr>
          </w:p>
        </w:tc>
      </w:tr>
      <w:tr w14:paraId="2B90F0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83025D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28</w:t>
            </w:r>
          </w:p>
        </w:tc>
        <w:tc>
          <w:tcPr>
            <w:tcW w:w="2633" w:type="dxa"/>
            <w:tcBorders>
              <w:top w:val="single" w:color="000000" w:sz="6" w:space="0"/>
              <w:left w:val="single" w:color="000000" w:sz="6" w:space="0"/>
              <w:bottom w:val="single" w:color="000000" w:sz="6" w:space="0"/>
              <w:right w:val="single" w:color="000000" w:sz="6" w:space="0"/>
            </w:tcBorders>
            <w:vAlign w:val="center"/>
          </w:tcPr>
          <w:p w14:paraId="5ACA432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饮食文化</w:t>
            </w:r>
          </w:p>
        </w:tc>
        <w:tc>
          <w:tcPr>
            <w:tcW w:w="738" w:type="dxa"/>
            <w:tcBorders>
              <w:top w:val="single" w:color="000000" w:sz="6" w:space="0"/>
              <w:left w:val="single" w:color="000000" w:sz="6" w:space="0"/>
              <w:bottom w:val="single" w:color="000000" w:sz="6" w:space="0"/>
              <w:right w:val="single" w:color="000000" w:sz="6" w:space="0"/>
            </w:tcBorders>
            <w:vAlign w:val="center"/>
          </w:tcPr>
          <w:p w14:paraId="233A0DB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5611C7C8">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32</w:t>
            </w:r>
          </w:p>
        </w:tc>
        <w:tc>
          <w:tcPr>
            <w:tcW w:w="2281" w:type="dxa"/>
            <w:vMerge w:val="continue"/>
            <w:tcBorders>
              <w:left w:val="single" w:color="000000" w:sz="6" w:space="0"/>
              <w:right w:val="single" w:color="000000" w:sz="6" w:space="0"/>
            </w:tcBorders>
            <w:vAlign w:val="center"/>
          </w:tcPr>
          <w:p w14:paraId="006C0BD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highlight w:val="none"/>
                <w:lang w:val="en-US" w:eastAsia="en-US"/>
                <w14:textFill>
                  <w14:solidFill>
                    <w14:schemeClr w14:val="tx1"/>
                  </w14:solidFill>
                </w14:textFill>
              </w:rPr>
            </w:pPr>
          </w:p>
        </w:tc>
      </w:tr>
      <w:tr w14:paraId="31D6E8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13C093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29</w:t>
            </w:r>
          </w:p>
        </w:tc>
        <w:tc>
          <w:tcPr>
            <w:tcW w:w="2633" w:type="dxa"/>
            <w:tcBorders>
              <w:top w:val="single" w:color="000000" w:sz="6" w:space="0"/>
              <w:left w:val="single" w:color="000000" w:sz="6" w:space="0"/>
              <w:bottom w:val="single" w:color="000000" w:sz="6" w:space="0"/>
              <w:right w:val="single" w:color="000000" w:sz="6" w:space="0"/>
            </w:tcBorders>
            <w:vAlign w:val="center"/>
          </w:tcPr>
          <w:p w14:paraId="0C5CEB4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健康教育</w:t>
            </w:r>
          </w:p>
        </w:tc>
        <w:tc>
          <w:tcPr>
            <w:tcW w:w="738" w:type="dxa"/>
            <w:tcBorders>
              <w:top w:val="single" w:color="000000" w:sz="6" w:space="0"/>
              <w:left w:val="single" w:color="000000" w:sz="6" w:space="0"/>
              <w:bottom w:val="single" w:color="000000" w:sz="6" w:space="0"/>
              <w:right w:val="single" w:color="000000" w:sz="6" w:space="0"/>
            </w:tcBorders>
            <w:vAlign w:val="center"/>
          </w:tcPr>
          <w:p w14:paraId="16B1156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7B587C1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32</w:t>
            </w:r>
          </w:p>
        </w:tc>
        <w:tc>
          <w:tcPr>
            <w:tcW w:w="2281" w:type="dxa"/>
            <w:vMerge w:val="continue"/>
            <w:tcBorders>
              <w:left w:val="single" w:color="000000" w:sz="6" w:space="0"/>
              <w:right w:val="single" w:color="000000" w:sz="6" w:space="0"/>
            </w:tcBorders>
            <w:vAlign w:val="center"/>
          </w:tcPr>
          <w:p w14:paraId="74A0113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highlight w:val="none"/>
                <w:lang w:val="en-US" w:eastAsia="en-US"/>
                <w14:textFill>
                  <w14:solidFill>
                    <w14:schemeClr w14:val="tx1"/>
                  </w14:solidFill>
                </w14:textFill>
              </w:rPr>
            </w:pPr>
          </w:p>
        </w:tc>
      </w:tr>
      <w:tr w14:paraId="1A6519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13355F9">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30</w:t>
            </w:r>
          </w:p>
        </w:tc>
        <w:tc>
          <w:tcPr>
            <w:tcW w:w="2633" w:type="dxa"/>
            <w:tcBorders>
              <w:top w:val="single" w:color="000000" w:sz="6" w:space="0"/>
              <w:left w:val="single" w:color="000000" w:sz="6" w:space="0"/>
              <w:bottom w:val="single" w:color="000000" w:sz="6" w:space="0"/>
              <w:right w:val="single" w:color="000000" w:sz="6" w:space="0"/>
            </w:tcBorders>
            <w:vAlign w:val="center"/>
          </w:tcPr>
          <w:p w14:paraId="6D68119F">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中华传统武术</w:t>
            </w:r>
          </w:p>
        </w:tc>
        <w:tc>
          <w:tcPr>
            <w:tcW w:w="738" w:type="dxa"/>
            <w:tcBorders>
              <w:top w:val="single" w:color="000000" w:sz="6" w:space="0"/>
              <w:left w:val="single" w:color="000000" w:sz="6" w:space="0"/>
              <w:bottom w:val="single" w:color="000000" w:sz="6" w:space="0"/>
              <w:right w:val="single" w:color="000000" w:sz="6" w:space="0"/>
            </w:tcBorders>
            <w:vAlign w:val="center"/>
          </w:tcPr>
          <w:p w14:paraId="0B68E68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4E5F949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32</w:t>
            </w:r>
          </w:p>
        </w:tc>
        <w:tc>
          <w:tcPr>
            <w:tcW w:w="2281" w:type="dxa"/>
            <w:vMerge w:val="continue"/>
            <w:tcBorders>
              <w:left w:val="single" w:color="000000" w:sz="6" w:space="0"/>
              <w:right w:val="single" w:color="000000" w:sz="6" w:space="0"/>
            </w:tcBorders>
            <w:vAlign w:val="center"/>
          </w:tcPr>
          <w:p w14:paraId="632040F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highlight w:val="none"/>
                <w:lang w:val="en-US" w:eastAsia="en-US"/>
                <w14:textFill>
                  <w14:solidFill>
                    <w14:schemeClr w14:val="tx1"/>
                  </w14:solidFill>
                </w14:textFill>
              </w:rPr>
            </w:pPr>
          </w:p>
        </w:tc>
      </w:tr>
      <w:tr w14:paraId="64B14E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1FBA02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31</w:t>
            </w:r>
          </w:p>
        </w:tc>
        <w:tc>
          <w:tcPr>
            <w:tcW w:w="2633" w:type="dxa"/>
            <w:tcBorders>
              <w:top w:val="single" w:color="000000" w:sz="6" w:space="0"/>
              <w:left w:val="single" w:color="000000" w:sz="6" w:space="0"/>
              <w:bottom w:val="single" w:color="000000" w:sz="6" w:space="0"/>
              <w:right w:val="single" w:color="000000" w:sz="6" w:space="0"/>
            </w:tcBorders>
            <w:vAlign w:val="center"/>
          </w:tcPr>
          <w:p w14:paraId="3151F1E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音乐识谱与民乐入门</w:t>
            </w:r>
          </w:p>
        </w:tc>
        <w:tc>
          <w:tcPr>
            <w:tcW w:w="738" w:type="dxa"/>
            <w:tcBorders>
              <w:top w:val="single" w:color="000000" w:sz="6" w:space="0"/>
              <w:left w:val="single" w:color="000000" w:sz="6" w:space="0"/>
              <w:bottom w:val="single" w:color="000000" w:sz="6" w:space="0"/>
              <w:right w:val="single" w:color="000000" w:sz="6" w:space="0"/>
            </w:tcBorders>
            <w:vAlign w:val="center"/>
          </w:tcPr>
          <w:p w14:paraId="3EEE935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149D9C8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32</w:t>
            </w:r>
          </w:p>
        </w:tc>
        <w:tc>
          <w:tcPr>
            <w:tcW w:w="2281" w:type="dxa"/>
            <w:vMerge w:val="continue"/>
            <w:tcBorders>
              <w:left w:val="single" w:color="000000" w:sz="6" w:space="0"/>
              <w:right w:val="single" w:color="000000" w:sz="6" w:space="0"/>
            </w:tcBorders>
            <w:vAlign w:val="center"/>
          </w:tcPr>
          <w:p w14:paraId="28DC456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highlight w:val="none"/>
                <w:lang w:val="en-US" w:eastAsia="en-US"/>
                <w14:textFill>
                  <w14:solidFill>
                    <w14:schemeClr w14:val="tx1"/>
                  </w14:solidFill>
                </w14:textFill>
              </w:rPr>
            </w:pPr>
          </w:p>
        </w:tc>
      </w:tr>
      <w:tr w14:paraId="7B2432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746F530">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32</w:t>
            </w:r>
          </w:p>
        </w:tc>
        <w:tc>
          <w:tcPr>
            <w:tcW w:w="2633" w:type="dxa"/>
            <w:tcBorders>
              <w:top w:val="single" w:color="000000" w:sz="6" w:space="0"/>
              <w:left w:val="single" w:color="000000" w:sz="6" w:space="0"/>
              <w:bottom w:val="single" w:color="000000" w:sz="6" w:space="0"/>
              <w:right w:val="single" w:color="000000" w:sz="6" w:space="0"/>
            </w:tcBorders>
            <w:vAlign w:val="center"/>
          </w:tcPr>
          <w:p w14:paraId="038A71F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简笔画</w:t>
            </w:r>
          </w:p>
        </w:tc>
        <w:tc>
          <w:tcPr>
            <w:tcW w:w="738" w:type="dxa"/>
            <w:tcBorders>
              <w:top w:val="single" w:color="000000" w:sz="6" w:space="0"/>
              <w:left w:val="single" w:color="000000" w:sz="6" w:space="0"/>
              <w:bottom w:val="single" w:color="000000" w:sz="6" w:space="0"/>
              <w:right w:val="single" w:color="000000" w:sz="6" w:space="0"/>
            </w:tcBorders>
            <w:vAlign w:val="center"/>
          </w:tcPr>
          <w:p w14:paraId="513244F0">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4994B76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32</w:t>
            </w:r>
          </w:p>
        </w:tc>
        <w:tc>
          <w:tcPr>
            <w:tcW w:w="2281" w:type="dxa"/>
            <w:vMerge w:val="continue"/>
            <w:tcBorders>
              <w:left w:val="single" w:color="000000" w:sz="6" w:space="0"/>
              <w:right w:val="single" w:color="000000" w:sz="6" w:space="0"/>
            </w:tcBorders>
            <w:vAlign w:val="center"/>
          </w:tcPr>
          <w:p w14:paraId="57936BA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highlight w:val="none"/>
                <w:lang w:val="en-US" w:eastAsia="en-US"/>
                <w14:textFill>
                  <w14:solidFill>
                    <w14:schemeClr w14:val="tx1"/>
                  </w14:solidFill>
                </w14:textFill>
              </w:rPr>
            </w:pPr>
          </w:p>
        </w:tc>
      </w:tr>
      <w:tr w14:paraId="4563AD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8C2E42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33</w:t>
            </w:r>
          </w:p>
        </w:tc>
        <w:tc>
          <w:tcPr>
            <w:tcW w:w="2633" w:type="dxa"/>
            <w:tcBorders>
              <w:top w:val="single" w:color="000000" w:sz="6" w:space="0"/>
              <w:left w:val="single" w:color="000000" w:sz="6" w:space="0"/>
              <w:bottom w:val="single" w:color="000000" w:sz="6" w:space="0"/>
              <w:right w:val="single" w:color="000000" w:sz="6" w:space="0"/>
            </w:tcBorders>
            <w:vAlign w:val="center"/>
          </w:tcPr>
          <w:p w14:paraId="1A33BC9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摄影基础</w:t>
            </w:r>
          </w:p>
        </w:tc>
        <w:tc>
          <w:tcPr>
            <w:tcW w:w="738" w:type="dxa"/>
            <w:tcBorders>
              <w:top w:val="single" w:color="000000" w:sz="6" w:space="0"/>
              <w:left w:val="single" w:color="000000" w:sz="6" w:space="0"/>
              <w:bottom w:val="single" w:color="000000" w:sz="6" w:space="0"/>
              <w:right w:val="single" w:color="000000" w:sz="6" w:space="0"/>
            </w:tcBorders>
            <w:vAlign w:val="center"/>
          </w:tcPr>
          <w:p w14:paraId="4A3A729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4533C0B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32</w:t>
            </w:r>
          </w:p>
        </w:tc>
        <w:tc>
          <w:tcPr>
            <w:tcW w:w="2281" w:type="dxa"/>
            <w:vMerge w:val="continue"/>
            <w:tcBorders>
              <w:left w:val="single" w:color="000000" w:sz="6" w:space="0"/>
              <w:bottom w:val="single" w:color="000000" w:sz="6" w:space="0"/>
              <w:right w:val="single" w:color="000000" w:sz="6" w:space="0"/>
            </w:tcBorders>
            <w:vAlign w:val="center"/>
          </w:tcPr>
          <w:p w14:paraId="33D914EC">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highlight w:val="none"/>
                <w:lang w:val="en-US" w:eastAsia="en-US" w:bidi="ar-SA"/>
                <w14:textFill>
                  <w14:solidFill>
                    <w14:schemeClr w14:val="tx1"/>
                  </w14:solidFill>
                </w14:textFill>
              </w:rPr>
            </w:pPr>
          </w:p>
        </w:tc>
      </w:tr>
    </w:tbl>
    <w:p w14:paraId="2CD134D5">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360" w:lineRule="exact"/>
        <w:ind w:firstLine="482" w:firstLineChars="200"/>
        <w:textAlignment w:val="auto"/>
        <w:rPr>
          <w:rFonts w:hint="eastAsia" w:ascii="Times New Roman" w:hAnsi="Times New Roman" w:eastAsia="宋体" w:cs="Times New Roman"/>
          <w:b/>
          <w:color w:val="000000" w:themeColor="text1"/>
          <w:kern w:val="2"/>
          <w:sz w:val="24"/>
          <w:szCs w:val="24"/>
          <w:highlight w:val="none"/>
          <w:lang w:val="en-US" w:eastAsia="zh-CN" w:bidi="ar-SA"/>
          <w14:textFill>
            <w14:solidFill>
              <w14:schemeClr w14:val="tx1"/>
            </w14:solidFill>
          </w14:textFill>
        </w:rPr>
      </w:pPr>
      <w:bookmarkStart w:id="23" w:name="_Toc27960"/>
      <w:bookmarkStart w:id="24" w:name="_Toc7526"/>
      <w:bookmarkStart w:id="25" w:name="_Toc22818"/>
      <w:r>
        <w:rPr>
          <w:rFonts w:hint="eastAsia" w:ascii="Times New Roman" w:hAnsi="Times New Roman" w:eastAsia="宋体" w:cs="Times New Roman"/>
          <w:b/>
          <w:color w:val="000000" w:themeColor="text1"/>
          <w:kern w:val="2"/>
          <w:sz w:val="24"/>
          <w:szCs w:val="24"/>
          <w:highlight w:val="none"/>
          <w:lang w:val="en-US" w:eastAsia="zh-CN" w:bidi="ar-SA"/>
          <w14:textFill>
            <w14:solidFill>
              <w14:schemeClr w14:val="tx1"/>
            </w14:solidFill>
          </w14:textFill>
        </w:rPr>
        <w:t>八、实施保障</w:t>
      </w:r>
    </w:p>
    <w:p w14:paraId="7E538366">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主要包括师资队伍、教学设施、教学资源、教学方法、学习评价、质量管理等方面。</w:t>
      </w:r>
    </w:p>
    <w:p w14:paraId="2E0CBC0F">
      <w:pPr>
        <w:pStyle w:val="3"/>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exact"/>
        <w:ind w:firstLine="422"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bookmarkStart w:id="26" w:name="_Toc10563"/>
      <w:bookmarkStart w:id="27" w:name="_Toc14624"/>
      <w:r>
        <w:rPr>
          <w:rFonts w:hint="eastAsia" w:ascii="宋体" w:hAnsi="宋体" w:eastAsia="宋体" w:cs="宋体"/>
          <w:color w:val="000000" w:themeColor="text1"/>
          <w:sz w:val="21"/>
          <w:szCs w:val="21"/>
          <w:highlight w:val="none"/>
          <w:lang w:eastAsia="zh-CN"/>
          <w14:textFill>
            <w14:solidFill>
              <w14:schemeClr w14:val="tx1"/>
            </w14:solidFill>
          </w14:textFill>
        </w:rPr>
        <w:t>（一）师资队伍</w:t>
      </w:r>
      <w:bookmarkEnd w:id="26"/>
      <w:bookmarkEnd w:id="27"/>
    </w:p>
    <w:p w14:paraId="3C7754F5">
      <w:pPr>
        <w:pageBreakBefore w:val="0"/>
        <w:kinsoku/>
        <w:overflowPunct/>
        <w:topLinePunct w:val="0"/>
        <w:bidi w:val="0"/>
        <w:adjustRightInd w:val="0"/>
        <w:snapToGrid w:val="0"/>
        <w:spacing w:line="360" w:lineRule="exact"/>
        <w:ind w:left="0" w:leftChars="0" w:right="0" w:firstLine="420" w:firstLineChars="200"/>
        <w:rPr>
          <w:rFonts w:hint="eastAsia"/>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为全面贯彻新时代教育理念，本专业秉持“四有好老师”“四个相统一”“四个引路人”的育人标准，将师德师风作为教师队伍建设的首要准则，致力于打造一支德才兼备、业务精湛、结构合理的高素质教师队伍。以下是本专业教师队伍的结构与要求：</w:t>
      </w:r>
    </w:p>
    <w:p w14:paraId="03CD59F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2" w:firstLineChars="200"/>
        <w:textAlignment w:val="auto"/>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1.队伍结构</w:t>
      </w:r>
      <w:bookmarkStart w:id="28" w:name="_Toc18436"/>
      <w:bookmarkStart w:id="29" w:name="_Toc32234"/>
    </w:p>
    <w:p w14:paraId="73217850">
      <w:pPr>
        <w:pageBreakBefore w:val="0"/>
        <w:kinsoku/>
        <w:overflowPunct/>
        <w:topLinePunct w:val="0"/>
        <w:bidi w:val="0"/>
        <w:adjustRightInd w:val="0"/>
        <w:snapToGrid w:val="0"/>
        <w:spacing w:line="360" w:lineRule="exact"/>
        <w:ind w:left="0" w:leftChars="0" w:right="0" w:firstLine="42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规模配置：本专业共配备23名专任教师，师生比达1:16标准线。</w:t>
      </w:r>
    </w:p>
    <w:p w14:paraId="612AB336">
      <w:pPr>
        <w:pageBreakBefore w:val="0"/>
        <w:kinsoku/>
        <w:overflowPunct/>
        <w:topLinePunct w:val="0"/>
        <w:bidi w:val="0"/>
        <w:adjustRightInd w:val="0"/>
        <w:snapToGrid w:val="0"/>
        <w:spacing w:line="360" w:lineRule="exact"/>
        <w:ind w:left="0" w:leftChars="0" w:right="0" w:firstLine="42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双师素质：专业课教师中"双师型"教师占比提升至70%（共16名），所有双师型教师均具备3年以上企业实战经验。</w:t>
      </w:r>
    </w:p>
    <w:p w14:paraId="68D87257">
      <w:pPr>
        <w:pageBreakBefore w:val="0"/>
        <w:kinsoku/>
        <w:overflowPunct/>
        <w:topLinePunct w:val="0"/>
        <w:bidi w:val="0"/>
        <w:adjustRightInd w:val="0"/>
        <w:snapToGrid w:val="0"/>
        <w:spacing w:line="360" w:lineRule="exact"/>
        <w:ind w:left="0" w:leftChars="0" w:right="0" w:firstLine="42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职称结构：团队中高级职称教师共6人，占总数26.1%；中级职称教师10人（占比43.5%），与青年骨干教师7人（占比30.4%）形成梯队支撑。</w:t>
      </w:r>
    </w:p>
    <w:p w14:paraId="1B28716F">
      <w:pPr>
        <w:pageBreakBefore w:val="0"/>
        <w:kinsoku/>
        <w:overflowPunct/>
        <w:topLinePunct w:val="0"/>
        <w:bidi w:val="0"/>
        <w:adjustRightInd w:val="0"/>
        <w:snapToGrid w:val="0"/>
        <w:spacing w:line="360" w:lineRule="exact"/>
        <w:ind w:left="0" w:leftChars="0" w:right="0" w:firstLine="42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年龄分布：团队年龄梯度合理，35岁以下青年教师</w:t>
      </w:r>
      <w:r>
        <w:rPr>
          <w:rFonts w:hint="eastAsia"/>
          <w:color w:val="000000" w:themeColor="text1"/>
          <w:highlight w:val="none"/>
          <w:lang w:val="en-US" w:eastAsia="zh-CN"/>
          <w14:textFill>
            <w14:solidFill>
              <w14:schemeClr w14:val="tx1"/>
            </w14:solidFill>
          </w14:textFill>
        </w:rPr>
        <w:t>13</w:t>
      </w:r>
      <w:r>
        <w:rPr>
          <w:rFonts w:hint="eastAsia"/>
          <w:color w:val="000000" w:themeColor="text1"/>
          <w:highlight w:val="none"/>
          <w14:textFill>
            <w14:solidFill>
              <w14:schemeClr w14:val="tx1"/>
            </w14:solidFill>
          </w14:textFill>
        </w:rPr>
        <w:t>人，36-45岁中坚力量</w:t>
      </w:r>
      <w:r>
        <w:rPr>
          <w:rFonts w:hint="eastAsia"/>
          <w:color w:val="000000" w:themeColor="text1"/>
          <w:highlight w:val="none"/>
          <w:lang w:val="en-US" w:eastAsia="zh-CN"/>
          <w14:textFill>
            <w14:solidFill>
              <w14:schemeClr w14:val="tx1"/>
            </w14:solidFill>
          </w14:textFill>
        </w:rPr>
        <w:t>6</w:t>
      </w:r>
      <w:r>
        <w:rPr>
          <w:rFonts w:hint="eastAsia"/>
          <w:color w:val="000000" w:themeColor="text1"/>
          <w:highlight w:val="none"/>
          <w14:textFill>
            <w14:solidFill>
              <w14:schemeClr w14:val="tx1"/>
            </w14:solidFill>
          </w14:textFill>
        </w:rPr>
        <w:t>人，46岁以上资深教师</w:t>
      </w:r>
      <w:r>
        <w:rPr>
          <w:rFonts w:hint="eastAsia"/>
          <w:color w:val="000000" w:themeColor="text1"/>
          <w:highlight w:val="none"/>
          <w:lang w:val="en-US" w:eastAsia="zh-CN"/>
          <w14:textFill>
            <w14:solidFill>
              <w14:schemeClr w14:val="tx1"/>
            </w14:solidFill>
          </w14:textFill>
        </w:rPr>
        <w:t>4</w:t>
      </w:r>
      <w:r>
        <w:rPr>
          <w:rFonts w:hint="eastAsia"/>
          <w:color w:val="000000" w:themeColor="text1"/>
          <w:highlight w:val="none"/>
          <w14:textFill>
            <w14:solidFill>
              <w14:schemeClr w14:val="tx1"/>
            </w14:solidFill>
          </w14:textFill>
        </w:rPr>
        <w:t>人。</w:t>
      </w:r>
    </w:p>
    <w:p w14:paraId="6AA500BA">
      <w:pPr>
        <w:pageBreakBefore w:val="0"/>
        <w:kinsoku/>
        <w:overflowPunct/>
        <w:topLinePunct w:val="0"/>
        <w:bidi w:val="0"/>
        <w:adjustRightInd w:val="0"/>
        <w:snapToGrid w:val="0"/>
        <w:spacing w:line="360" w:lineRule="exact"/>
        <w:ind w:left="0" w:leftChars="0" w:right="0" w:firstLine="42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校企协同：同步配置</w:t>
      </w:r>
      <w:r>
        <w:rPr>
          <w:rFonts w:hint="eastAsia"/>
          <w:color w:val="000000" w:themeColor="text1"/>
          <w:highlight w:val="none"/>
          <w:lang w:val="en-US" w:eastAsia="zh-CN"/>
          <w14:textFill>
            <w14:solidFill>
              <w14:schemeClr w14:val="tx1"/>
            </w14:solidFill>
          </w14:textFill>
        </w:rPr>
        <w:t>5</w:t>
      </w:r>
      <w:r>
        <w:rPr>
          <w:rFonts w:hint="eastAsia"/>
          <w:color w:val="000000" w:themeColor="text1"/>
          <w:highlight w:val="none"/>
          <w14:textFill>
            <w14:solidFill>
              <w14:schemeClr w14:val="tx1"/>
            </w14:solidFill>
          </w14:textFill>
        </w:rPr>
        <w:t>名企业行业导师（含云计算架构师、网络安全总监等高级技术人才），与校内教师组建"双轨教学团队"，实际综合师生比达1:</w:t>
      </w:r>
      <w:r>
        <w:rPr>
          <w:rFonts w:hint="eastAsia"/>
          <w:color w:val="000000" w:themeColor="text1"/>
          <w:highlight w:val="none"/>
          <w:lang w:val="en-US" w:eastAsia="zh-CN"/>
          <w14:textFill>
            <w14:solidFill>
              <w14:schemeClr w14:val="tx1"/>
            </w14:solidFill>
          </w14:textFill>
        </w:rPr>
        <w:t>13</w:t>
      </w:r>
      <w:r>
        <w:rPr>
          <w:rFonts w:hint="eastAsia"/>
          <w:color w:val="000000" w:themeColor="text1"/>
          <w:highlight w:val="none"/>
          <w14:textFill>
            <w14:solidFill>
              <w14:schemeClr w14:val="tx1"/>
            </w14:solidFill>
          </w14:textFill>
        </w:rPr>
        <w:t>的优质水平。</w:t>
      </w:r>
    </w:p>
    <w:p w14:paraId="2AC3B0B2">
      <w:pPr>
        <w:pageBreakBefore w:val="0"/>
        <w:kinsoku/>
        <w:overflowPunct/>
        <w:topLinePunct w:val="0"/>
        <w:bidi w:val="0"/>
        <w:adjustRightInd w:val="0"/>
        <w:snapToGrid w:val="0"/>
        <w:spacing w:line="360" w:lineRule="exact"/>
        <w:ind w:left="0" w:leftChars="0" w:right="0" w:firstLine="42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动态机制：建立"按生源扩容"机制（每增16名学生增配1名教师），并实施"双师蓄水池计划"，校企联合培养5名储备教师应对技术迭代。</w:t>
      </w:r>
    </w:p>
    <w:p w14:paraId="518A4EF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2" w:firstLineChars="200"/>
        <w:textAlignment w:val="auto"/>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2.专任教师</w:t>
      </w:r>
    </w:p>
    <w:p w14:paraId="51912269">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（1）具备</w:t>
      </w:r>
      <w:r>
        <w:rPr>
          <w:rFonts w:hint="eastAsia"/>
          <w:color w:val="000000" w:themeColor="text1"/>
          <w:sz w:val="21"/>
          <w:szCs w:val="21"/>
          <w:highlight w:val="none"/>
          <w:lang w:val="en-US" w:eastAsia="zh-CN"/>
          <w14:textFill>
            <w14:solidFill>
              <w14:schemeClr w14:val="tx1"/>
            </w14:solidFill>
          </w14:textFill>
        </w:rPr>
        <w:t>数字媒体技术</w:t>
      </w:r>
      <w:r>
        <w:rPr>
          <w:rFonts w:hint="eastAsia"/>
          <w:color w:val="000000" w:themeColor="text1"/>
          <w:sz w:val="21"/>
          <w:szCs w:val="21"/>
          <w:highlight w:val="none"/>
          <w14:textFill>
            <w14:solidFill>
              <w14:schemeClr w14:val="tx1"/>
            </w14:solidFill>
          </w14:textFill>
        </w:rPr>
        <w:t>专业或相关专业本科及以上学历，通过培训获得教师职业资格证书，具备教学能力，有较强的组织协调能力。</w:t>
      </w:r>
    </w:p>
    <w:p w14:paraId="27F21797">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（2）具有良好的思想品德修养，遵守职业道德，为人师表，关爱学生。</w:t>
      </w:r>
    </w:p>
    <w:p w14:paraId="44555D7B">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（3）具有扎实的专业基础和实践能力，有一定的职业技术教育、生产实践经验和专业技能，具备专业领域的独立研究和技术开发能力。</w:t>
      </w:r>
    </w:p>
    <w:p w14:paraId="275F5DED">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（4）具备一定的课程开发和专业研究能力，能遵循职业教育教学规律，正确分析、设计、实施及评价课程。</w:t>
      </w:r>
    </w:p>
    <w:p w14:paraId="518938D4">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eastAsia="宋体"/>
          <w:color w:val="000000" w:themeColor="text1"/>
          <w:sz w:val="21"/>
          <w:szCs w:val="21"/>
          <w:highlight w:val="none"/>
          <w:lang w:eastAsia="zh-CN"/>
          <w14:textFill>
            <w14:solidFill>
              <w14:schemeClr w14:val="tx1"/>
            </w14:solidFill>
          </w14:textFill>
        </w:rPr>
      </w:pPr>
      <w:r>
        <w:rPr>
          <w:rFonts w:hint="eastAsia"/>
          <w:color w:val="000000" w:themeColor="text1"/>
          <w:sz w:val="21"/>
          <w:szCs w:val="21"/>
          <w:highlight w:val="none"/>
          <w14:textFill>
            <w14:solidFill>
              <w14:schemeClr w14:val="tx1"/>
            </w14:solidFill>
          </w14:textFill>
        </w:rPr>
        <w:t>（5）具备</w:t>
      </w:r>
      <w:r>
        <w:rPr>
          <w:rFonts w:hint="eastAsia"/>
          <w:color w:val="000000" w:themeColor="text1"/>
          <w:sz w:val="21"/>
          <w:szCs w:val="21"/>
          <w:highlight w:val="none"/>
          <w:lang w:val="en-US" w:eastAsia="zh-CN"/>
          <w14:textFill>
            <w14:solidFill>
              <w14:schemeClr w14:val="tx1"/>
            </w14:solidFill>
          </w14:textFill>
        </w:rPr>
        <w:t>数字媒体技术</w:t>
      </w:r>
      <w:r>
        <w:rPr>
          <w:rFonts w:hint="eastAsia"/>
          <w:color w:val="000000" w:themeColor="text1"/>
          <w:sz w:val="21"/>
          <w:szCs w:val="21"/>
          <w:highlight w:val="none"/>
          <w14:textFill>
            <w14:solidFill>
              <w14:schemeClr w14:val="tx1"/>
            </w14:solidFill>
          </w14:textFill>
        </w:rPr>
        <w:t>相关职业5年以上企业项目经验</w:t>
      </w:r>
      <w:r>
        <w:rPr>
          <w:rFonts w:hint="eastAsia"/>
          <w:color w:val="000000" w:themeColor="text1"/>
          <w:sz w:val="21"/>
          <w:szCs w:val="21"/>
          <w:highlight w:val="none"/>
          <w:lang w:eastAsia="zh-CN"/>
          <w14:textFill>
            <w14:solidFill>
              <w14:schemeClr w14:val="tx1"/>
            </w14:solidFill>
          </w14:textFill>
        </w:rPr>
        <w:t>。</w:t>
      </w:r>
    </w:p>
    <w:p w14:paraId="4B472CF7">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（6）能独立承担1-2门专业课程，独立指导一门实训课程。</w:t>
      </w:r>
    </w:p>
    <w:p w14:paraId="5EC58385">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（7）具有指导学生参加专业领域的创新和技能大赛的能力。</w:t>
      </w:r>
    </w:p>
    <w:p w14:paraId="346BBA46">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（8）具备每5年累计不少于6个月的企业实践经历，以丰富自身的实践经验并为学生提供更加贴近实际的教学指导。</w:t>
      </w:r>
    </w:p>
    <w:p w14:paraId="0067A1F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2" w:firstLineChars="200"/>
        <w:textAlignment w:val="auto"/>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3.专业带头人</w:t>
      </w:r>
    </w:p>
    <w:p w14:paraId="47379A09">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（1）坚持四项基本原则，热爱社会主义祖国，坚持社会主义办学方向，遵纪守法，具有良好的职业道德。</w:t>
      </w:r>
    </w:p>
    <w:p w14:paraId="7771A271">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（2）具有较高的专业教学水平，是本专业公认的骨干教师，在指导青年教师提高教学水平方面取得较好成效，在学院组织的各种教学评价中达到中等以上水平；</w:t>
      </w:r>
    </w:p>
    <w:p w14:paraId="02723494">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（3）具有较高学术水平和较强科研能力，有专业相关的发明专利、论文或市级以上科技奖项，是本专业公认的业务骨干；</w:t>
      </w:r>
    </w:p>
    <w:p w14:paraId="37F344D9">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color w:val="000000" w:themeColor="text1"/>
          <w:sz w:val="21"/>
          <w:szCs w:val="21"/>
          <w:highlight w:val="none"/>
          <w:lang w:eastAsia="zh-CN"/>
          <w14:textFill>
            <w14:solidFill>
              <w14:schemeClr w14:val="tx1"/>
            </w14:solidFill>
          </w14:textFill>
        </w:rPr>
      </w:pPr>
      <w:r>
        <w:rPr>
          <w:rFonts w:hint="eastAsia"/>
          <w:color w:val="000000" w:themeColor="text1"/>
          <w:sz w:val="21"/>
          <w:szCs w:val="21"/>
          <w:highlight w:val="none"/>
          <w14:textFill>
            <w14:solidFill>
              <w14:schemeClr w14:val="tx1"/>
            </w14:solidFill>
          </w14:textFill>
        </w:rPr>
        <w:t>（4）能有效指导专业建设，熟悉本专业国内外发展动态，对专业建设有一定研究，能对专业建设提出有价值的意见和建议，具有一定的组织管理能力</w:t>
      </w:r>
      <w:r>
        <w:rPr>
          <w:rFonts w:hint="eastAsia"/>
          <w:color w:val="000000" w:themeColor="text1"/>
          <w:sz w:val="21"/>
          <w:szCs w:val="21"/>
          <w:highlight w:val="none"/>
          <w:lang w:eastAsia="zh-CN"/>
          <w14:textFill>
            <w14:solidFill>
              <w14:schemeClr w14:val="tx1"/>
            </w14:solidFill>
          </w14:textFill>
        </w:rPr>
        <w:t>，与下面兼职教师的描述一致。</w:t>
      </w:r>
    </w:p>
    <w:p w14:paraId="73E8FDA5">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（5）具有中级以上的专业技术职称或技师以上职业技能水平，并具有一年以上高校教学经历。</w:t>
      </w:r>
    </w:p>
    <w:p w14:paraId="4D8FA58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2" w:firstLineChars="200"/>
        <w:textAlignment w:val="auto"/>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4.兼职教师</w:t>
      </w:r>
    </w:p>
    <w:p w14:paraId="1AE228C5">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（1）具有较长时间的企业专职技术工作经历，熟悉行业企业情况，有较强的实践能力。</w:t>
      </w:r>
    </w:p>
    <w:p w14:paraId="6A182D9E">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（2）专业基础扎实，能胜任专业课程的教学或实训指导工作。</w:t>
      </w:r>
    </w:p>
    <w:p w14:paraId="4FA52DDF">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（3）能够胜任实践教学，根据企业岗位需要开发实训课程，及时更新实践教学内容、具有较高的专业教学水平。</w:t>
      </w:r>
    </w:p>
    <w:p w14:paraId="36B3612E">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（4）具有良好的思想品德修养，遵守职业道德，为人师表，关爱学生。</w:t>
      </w:r>
    </w:p>
    <w:p w14:paraId="3AEA4933">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（5）热心教育事业，责任心强，善于沟通。</w:t>
      </w:r>
    </w:p>
    <w:p w14:paraId="26385425">
      <w:pPr>
        <w:pStyle w:val="3"/>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exact"/>
        <w:ind w:firstLine="422"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（二）教学设施</w:t>
      </w:r>
      <w:bookmarkEnd w:id="28"/>
      <w:bookmarkEnd w:id="29"/>
    </w:p>
    <w:p w14:paraId="658B78B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主要包括能够满足正常的课程教学、实习实训所需的专业教室、实验室、实训室和实习实训基地</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p>
    <w:p w14:paraId="34C274B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2" w:firstLineChars="200"/>
        <w:textAlignment w:val="auto"/>
        <w:rPr>
          <w:rFonts w:hint="default" w:ascii="宋体" w:hAnsi="宋体" w:eastAsia="宋体" w:cs="宋体"/>
          <w:b/>
          <w:bCs/>
          <w:color w:val="000000" w:themeColor="text1"/>
          <w:kern w:val="2"/>
          <w:sz w:val="21"/>
          <w:szCs w:val="21"/>
          <w:highlight w:val="none"/>
          <w:lang w:val="en-US" w:eastAsia="zh-CN" w:bidi="ar-SA"/>
          <w14:textFill>
            <w14:solidFill>
              <w14:schemeClr w14:val="tx1"/>
            </w14:solidFill>
          </w14:textFill>
        </w:rPr>
      </w:pPr>
      <w:r>
        <w:rPr>
          <w:rFonts w:hint="default" w:ascii="宋体" w:hAnsi="宋体" w:eastAsia="宋体" w:cs="宋体"/>
          <w:b/>
          <w:bCs/>
          <w:color w:val="000000" w:themeColor="text1"/>
          <w:kern w:val="2"/>
          <w:sz w:val="21"/>
          <w:szCs w:val="21"/>
          <w:highlight w:val="none"/>
          <w:lang w:val="en-US" w:eastAsia="zh-CN" w:bidi="ar-SA"/>
          <w14:textFill>
            <w14:solidFill>
              <w14:schemeClr w14:val="tx1"/>
            </w14:solidFill>
          </w14:textFill>
        </w:rPr>
        <w:t>1.</w:t>
      </w: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专业教室基本要求</w:t>
      </w:r>
    </w:p>
    <w:p w14:paraId="4037F0D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具备利用信息化手段开展混合式教学的条件。一般配备黑（白）板、多媒体计算机、投影设备、音响设备，具有互联网接入或无线网络环境及网络安全防护措施。安装应急照明装置并保持良好状态，符合紧急疏散要求，安防标志明显，保持逃生通道畅通无阻。</w:t>
      </w:r>
    </w:p>
    <w:p w14:paraId="33EB449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2" w:firstLineChars="200"/>
        <w:textAlignment w:val="auto"/>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2.校内实训室（基地）基本要求</w:t>
      </w:r>
    </w:p>
    <w:p w14:paraId="42E610AD">
      <w:pPr>
        <w:pStyle w:val="7"/>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实验、实训场所面积、设备设施、安全、环境、管理等符合教育部有关标准（规定、办法），实验、实训环境与设备设施对接真实职业场景或工作情境，实训项目注重工学结合、理实一体化，实验、实训指导教师配备合理，实验、实训管理及实施规章制度齐全，确保能够顺利开展数字媒体技术基础、图形图像处理、三维模型设计、动画制作、交互设计、影视后期编辑等实验、实训活动。鼓励在实训中运用虚拟现实（VR）、增强现实（AR）、人工智能、数字孪生等前沿信息技术。</w:t>
      </w:r>
    </w:p>
    <w:p w14:paraId="48C71010">
      <w:pPr>
        <w:pStyle w:val="7"/>
        <w:pageBreakBefore w:val="0"/>
        <w:kinsoku/>
        <w:wordWrap/>
        <w:overflowPunct/>
        <w:topLinePunct w:val="0"/>
        <w:bidi w:val="0"/>
        <w:spacing w:line="360" w:lineRule="exact"/>
        <w:jc w:val="center"/>
        <w:rPr>
          <w:rFonts w:hint="eastAsia"/>
          <w:b/>
          <w:bCs/>
          <w:color w:val="000000" w:themeColor="text1"/>
          <w:highlight w:val="none"/>
          <w:lang w:val="en-US" w:eastAsia="zh-CN"/>
          <w14:textFill>
            <w14:solidFill>
              <w14:schemeClr w14:val="tx1"/>
            </w14:solidFill>
          </w14:textFill>
        </w:rPr>
      </w:pPr>
      <w:r>
        <w:rPr>
          <w:rFonts w:hint="eastAsia"/>
          <w:b/>
          <w:bCs/>
          <w:color w:val="000000" w:themeColor="text1"/>
          <w:highlight w:val="none"/>
          <w:lang w:val="en-US" w:eastAsia="zh-CN"/>
          <w14:textFill>
            <w14:solidFill>
              <w14:schemeClr w14:val="tx1"/>
            </w14:solidFill>
          </w14:textFill>
        </w:rPr>
        <w:t>校内实训室概况</w:t>
      </w:r>
    </w:p>
    <w:tbl>
      <w:tblPr>
        <w:tblStyle w:val="13"/>
        <w:tblW w:w="91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97"/>
        <w:gridCol w:w="1973"/>
        <w:gridCol w:w="2513"/>
        <w:gridCol w:w="1131"/>
        <w:gridCol w:w="1173"/>
        <w:gridCol w:w="1642"/>
      </w:tblGrid>
      <w:tr w14:paraId="1919D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4" w:hRule="atLeast"/>
        </w:trPr>
        <w:tc>
          <w:tcPr>
            <w:tcW w:w="697" w:type="dxa"/>
            <w:vAlign w:val="center"/>
          </w:tcPr>
          <w:p w14:paraId="69AF2B10">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rPr>
                <w:rFonts w:hint="eastAsia" w:ascii="宋体" w:hAnsi="宋体" w:eastAsia="宋体" w:cs="宋体"/>
                <w:b/>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bCs/>
                <w:color w:val="000000" w:themeColor="text1"/>
                <w:sz w:val="18"/>
                <w:szCs w:val="18"/>
                <w:highlight w:val="none"/>
                <w:lang w:val="en-US" w:eastAsia="zh-CN"/>
                <w14:textFill>
                  <w14:solidFill>
                    <w14:schemeClr w14:val="tx1"/>
                  </w14:solidFill>
                </w14:textFill>
              </w:rPr>
              <w:t>序号</w:t>
            </w:r>
          </w:p>
        </w:tc>
        <w:tc>
          <w:tcPr>
            <w:tcW w:w="1973" w:type="dxa"/>
            <w:vAlign w:val="center"/>
          </w:tcPr>
          <w:p w14:paraId="3DC65FD3">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rPr>
                <w:rFonts w:hint="eastAsia" w:ascii="宋体" w:hAnsi="宋体" w:eastAsia="宋体" w:cs="宋体"/>
                <w:b/>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bCs/>
                <w:color w:val="000000" w:themeColor="text1"/>
                <w:sz w:val="18"/>
                <w:szCs w:val="18"/>
                <w:highlight w:val="none"/>
                <w:lang w:val="en-US" w:eastAsia="zh-CN"/>
                <w14:textFill>
                  <w14:solidFill>
                    <w14:schemeClr w14:val="tx1"/>
                  </w14:solidFill>
                </w14:textFill>
              </w:rPr>
              <w:t>实验/实训室名称</w:t>
            </w:r>
          </w:p>
        </w:tc>
        <w:tc>
          <w:tcPr>
            <w:tcW w:w="2513" w:type="dxa"/>
            <w:vAlign w:val="center"/>
          </w:tcPr>
          <w:p w14:paraId="7B01E808">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rPr>
                <w:rFonts w:hint="eastAsia" w:ascii="宋体" w:hAnsi="宋体" w:eastAsia="宋体" w:cs="宋体"/>
                <w:b/>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bCs/>
                <w:color w:val="000000" w:themeColor="text1"/>
                <w:sz w:val="18"/>
                <w:szCs w:val="18"/>
                <w:highlight w:val="none"/>
                <w:lang w:val="en-US" w:eastAsia="zh-CN"/>
                <w14:textFill>
                  <w14:solidFill>
                    <w14:schemeClr w14:val="tx1"/>
                  </w14:solidFill>
                </w14:textFill>
              </w:rPr>
              <w:t>功能（实训实习项目）</w:t>
            </w:r>
          </w:p>
        </w:tc>
        <w:tc>
          <w:tcPr>
            <w:tcW w:w="1131" w:type="dxa"/>
            <w:vAlign w:val="center"/>
          </w:tcPr>
          <w:p w14:paraId="49F8AD6B">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rPr>
                <w:rFonts w:hint="eastAsia" w:ascii="宋体" w:hAnsi="宋体" w:eastAsia="宋体" w:cs="宋体"/>
                <w:b/>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bCs/>
                <w:color w:val="000000" w:themeColor="text1"/>
                <w:sz w:val="18"/>
                <w:szCs w:val="18"/>
                <w:highlight w:val="none"/>
                <w:lang w:val="en-US" w:eastAsia="zh-CN"/>
                <w14:textFill>
                  <w14:solidFill>
                    <w14:schemeClr w14:val="tx1"/>
                  </w14:solidFill>
                </w14:textFill>
              </w:rPr>
              <w:t>面积（㎡）</w:t>
            </w:r>
          </w:p>
        </w:tc>
        <w:tc>
          <w:tcPr>
            <w:tcW w:w="1173" w:type="dxa"/>
            <w:vAlign w:val="center"/>
          </w:tcPr>
          <w:p w14:paraId="76962DDA">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rPr>
                <w:rFonts w:hint="eastAsia" w:ascii="宋体" w:hAnsi="宋体" w:eastAsia="宋体" w:cs="宋体"/>
                <w:b/>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bCs/>
                <w:color w:val="000000" w:themeColor="text1"/>
                <w:sz w:val="18"/>
                <w:szCs w:val="18"/>
                <w:highlight w:val="none"/>
                <w:lang w:val="en-US" w:eastAsia="zh-CN"/>
                <w14:textFill>
                  <w14:solidFill>
                    <w14:schemeClr w14:val="tx1"/>
                  </w14:solidFill>
                </w14:textFill>
              </w:rPr>
              <w:t>工位数（个）</w:t>
            </w:r>
          </w:p>
        </w:tc>
        <w:tc>
          <w:tcPr>
            <w:tcW w:w="1642" w:type="dxa"/>
            <w:vAlign w:val="center"/>
          </w:tcPr>
          <w:p w14:paraId="6685928C">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rPr>
                <w:rFonts w:hint="eastAsia" w:ascii="宋体" w:hAnsi="宋体" w:eastAsia="宋体" w:cs="宋体"/>
                <w:b/>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bCs/>
                <w:color w:val="000000" w:themeColor="text1"/>
                <w:sz w:val="18"/>
                <w:szCs w:val="18"/>
                <w:highlight w:val="none"/>
                <w:lang w:val="en-US" w:eastAsia="zh-CN"/>
                <w14:textFill>
                  <w14:solidFill>
                    <w14:schemeClr w14:val="tx1"/>
                  </w14:solidFill>
                </w14:textFill>
              </w:rPr>
              <w:t>支撑课程</w:t>
            </w:r>
          </w:p>
        </w:tc>
      </w:tr>
      <w:tr w14:paraId="19802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97" w:type="dxa"/>
            <w:vAlign w:val="center"/>
          </w:tcPr>
          <w:p w14:paraId="5E11E08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1</w:t>
            </w:r>
          </w:p>
        </w:tc>
        <w:tc>
          <w:tcPr>
            <w:tcW w:w="1973" w:type="dxa"/>
            <w:vAlign w:val="center"/>
          </w:tcPr>
          <w:p w14:paraId="7F6F543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default" w:ascii="宋体" w:hAnsi="宋体" w:eastAsia="宋体" w:cs="宋体"/>
                <w:color w:val="000000" w:themeColor="text1"/>
                <w:sz w:val="18"/>
                <w:szCs w:val="18"/>
                <w:highlight w:val="none"/>
                <w:lang w:val="en-US" w:eastAsia="zh-CN"/>
                <w14:textFill>
                  <w14:solidFill>
                    <w14:schemeClr w14:val="tx1"/>
                  </w14:solidFill>
                </w14:textFill>
              </w:rPr>
              <w:t>图形图像设计实训室</w:t>
            </w:r>
          </w:p>
        </w:tc>
        <w:tc>
          <w:tcPr>
            <w:tcW w:w="2513" w:type="dxa"/>
            <w:vAlign w:val="center"/>
          </w:tcPr>
          <w:p w14:paraId="7C7B69A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项目一：图形绘制实训</w:t>
            </w:r>
          </w:p>
          <w:p w14:paraId="70BBB40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项目二：图像处理实训</w:t>
            </w:r>
          </w:p>
          <w:p w14:paraId="7EA1DD8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项目三：版式设计实训</w:t>
            </w:r>
          </w:p>
          <w:p w14:paraId="69FF69C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项目四：品牌视觉设计实训</w:t>
            </w:r>
          </w:p>
        </w:tc>
        <w:tc>
          <w:tcPr>
            <w:tcW w:w="1131" w:type="dxa"/>
            <w:vAlign w:val="center"/>
          </w:tcPr>
          <w:p w14:paraId="10047D4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cs="宋体"/>
                <w:color w:val="000000" w:themeColor="text1"/>
                <w:sz w:val="18"/>
                <w:szCs w:val="18"/>
                <w:highlight w:val="none"/>
                <w:lang w:val="en-US" w:eastAsia="zh-CN"/>
                <w14:textFill>
                  <w14:solidFill>
                    <w14:schemeClr w14:val="tx1"/>
                  </w14:solidFill>
                </w14:textFill>
              </w:rPr>
              <w:t>45</w:t>
            </w:r>
          </w:p>
        </w:tc>
        <w:tc>
          <w:tcPr>
            <w:tcW w:w="1173" w:type="dxa"/>
            <w:vAlign w:val="center"/>
          </w:tcPr>
          <w:p w14:paraId="1D013D0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cs="宋体"/>
                <w:color w:val="000000" w:themeColor="text1"/>
                <w:sz w:val="18"/>
                <w:szCs w:val="18"/>
                <w:highlight w:val="none"/>
                <w:lang w:val="en-US" w:eastAsia="zh-CN"/>
                <w14:textFill>
                  <w14:solidFill>
                    <w14:schemeClr w14:val="tx1"/>
                  </w14:solidFill>
                </w14:textFill>
              </w:rPr>
              <w:t>50</w:t>
            </w:r>
          </w:p>
        </w:tc>
        <w:tc>
          <w:tcPr>
            <w:tcW w:w="1642" w:type="dxa"/>
            <w:vAlign w:val="center"/>
          </w:tcPr>
          <w:p w14:paraId="6207A515">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平面设计、广告设计、UI 设计基础、图形图像处理</w:t>
            </w:r>
          </w:p>
        </w:tc>
      </w:tr>
      <w:tr w14:paraId="53771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trPr>
        <w:tc>
          <w:tcPr>
            <w:tcW w:w="697" w:type="dxa"/>
            <w:vAlign w:val="center"/>
          </w:tcPr>
          <w:p w14:paraId="07F8BAE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2</w:t>
            </w:r>
          </w:p>
        </w:tc>
        <w:tc>
          <w:tcPr>
            <w:tcW w:w="1973" w:type="dxa"/>
            <w:vAlign w:val="center"/>
          </w:tcPr>
          <w:p w14:paraId="7A5ECB1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default" w:ascii="宋体" w:hAnsi="宋体" w:eastAsia="宋体" w:cs="宋体"/>
                <w:color w:val="000000" w:themeColor="text1"/>
                <w:sz w:val="18"/>
                <w:szCs w:val="18"/>
                <w:highlight w:val="none"/>
                <w14:textFill>
                  <w14:solidFill>
                    <w14:schemeClr w14:val="tx1"/>
                  </w14:solidFill>
                </w14:textFill>
              </w:rPr>
              <w:t>动画制作实训室</w:t>
            </w:r>
          </w:p>
        </w:tc>
        <w:tc>
          <w:tcPr>
            <w:tcW w:w="2513" w:type="dxa"/>
            <w:vAlign w:val="center"/>
          </w:tcPr>
          <w:p w14:paraId="2E52EDC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项目一：二维动画实训</w:t>
            </w:r>
          </w:p>
          <w:p w14:paraId="486A0EE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项目二：三维动画实训</w:t>
            </w:r>
          </w:p>
          <w:p w14:paraId="48A7E84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项目三：角色动画实训</w:t>
            </w:r>
          </w:p>
          <w:p w14:paraId="660C821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项目四：场景建模与渲染实训</w:t>
            </w:r>
          </w:p>
        </w:tc>
        <w:tc>
          <w:tcPr>
            <w:tcW w:w="1131" w:type="dxa"/>
            <w:shd w:val="clear" w:color="auto" w:fill="auto"/>
            <w:vAlign w:val="center"/>
          </w:tcPr>
          <w:p w14:paraId="6D52D66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pPr>
            <w:r>
              <w:rPr>
                <w:rFonts w:hint="eastAsia" w:ascii="宋体" w:hAnsi="宋体" w:cs="宋体"/>
                <w:color w:val="000000" w:themeColor="text1"/>
                <w:sz w:val="18"/>
                <w:szCs w:val="18"/>
                <w:highlight w:val="none"/>
                <w:lang w:val="en-US" w:eastAsia="zh-CN"/>
                <w14:textFill>
                  <w14:solidFill>
                    <w14:schemeClr w14:val="tx1"/>
                  </w14:solidFill>
                </w14:textFill>
              </w:rPr>
              <w:t>45</w:t>
            </w:r>
          </w:p>
        </w:tc>
        <w:tc>
          <w:tcPr>
            <w:tcW w:w="1173" w:type="dxa"/>
            <w:shd w:val="clear" w:color="auto" w:fill="auto"/>
            <w:vAlign w:val="center"/>
          </w:tcPr>
          <w:p w14:paraId="4ED322C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pPr>
            <w:r>
              <w:rPr>
                <w:rFonts w:hint="eastAsia" w:ascii="宋体" w:hAnsi="宋体" w:cs="宋体"/>
                <w:color w:val="000000" w:themeColor="text1"/>
                <w:sz w:val="18"/>
                <w:szCs w:val="18"/>
                <w:highlight w:val="none"/>
                <w:lang w:val="en-US" w:eastAsia="zh-CN"/>
                <w14:textFill>
                  <w14:solidFill>
                    <w14:schemeClr w14:val="tx1"/>
                  </w14:solidFill>
                </w14:textFill>
              </w:rPr>
              <w:t>50</w:t>
            </w:r>
          </w:p>
        </w:tc>
        <w:tc>
          <w:tcPr>
            <w:tcW w:w="1642" w:type="dxa"/>
            <w:vAlign w:val="center"/>
          </w:tcPr>
          <w:p w14:paraId="79E000CF">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default" w:ascii="宋体" w:hAnsi="宋体" w:eastAsia="宋体" w:cs="宋体"/>
                <w:color w:val="000000" w:themeColor="text1"/>
                <w:sz w:val="18"/>
                <w:szCs w:val="18"/>
                <w:highlight w:val="none"/>
                <w14:textFill>
                  <w14:solidFill>
                    <w14:schemeClr w14:val="tx1"/>
                  </w14:solidFill>
                </w14:textFill>
              </w:rPr>
              <w:t>动画设计、三维动画制作、数字角色设计、动画运动规律</w:t>
            </w:r>
          </w:p>
        </w:tc>
      </w:tr>
      <w:tr w14:paraId="35FD5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trPr>
        <w:tc>
          <w:tcPr>
            <w:tcW w:w="697" w:type="dxa"/>
            <w:vAlign w:val="center"/>
          </w:tcPr>
          <w:p w14:paraId="5CB7C4C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3</w:t>
            </w:r>
          </w:p>
        </w:tc>
        <w:tc>
          <w:tcPr>
            <w:tcW w:w="1973" w:type="dxa"/>
            <w:vAlign w:val="center"/>
          </w:tcPr>
          <w:p w14:paraId="39EE13C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default" w:ascii="宋体" w:hAnsi="宋体" w:eastAsia="宋体" w:cs="宋体"/>
                <w:color w:val="000000" w:themeColor="text1"/>
                <w:sz w:val="18"/>
                <w:szCs w:val="18"/>
                <w:highlight w:val="none"/>
                <w14:textFill>
                  <w14:solidFill>
                    <w14:schemeClr w14:val="tx1"/>
                  </w14:solidFill>
                </w14:textFill>
              </w:rPr>
              <w:t>影视后期制作实训室</w:t>
            </w:r>
          </w:p>
        </w:tc>
        <w:tc>
          <w:tcPr>
            <w:tcW w:w="2513" w:type="dxa"/>
            <w:vAlign w:val="center"/>
          </w:tcPr>
          <w:p w14:paraId="44998DA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000000" w:themeColor="text1"/>
                <w:sz w:val="18"/>
                <w:szCs w:val="18"/>
                <w:highlight w:val="none"/>
                <w14:textFill>
                  <w14:solidFill>
                    <w14:schemeClr w14:val="tx1"/>
                  </w14:solidFill>
                </w14:textFill>
              </w:rPr>
            </w:pPr>
            <w:r>
              <w:rPr>
                <w:rFonts w:hint="default" w:ascii="宋体" w:hAnsi="宋体" w:eastAsia="宋体" w:cs="宋体"/>
                <w:color w:val="000000" w:themeColor="text1"/>
                <w:sz w:val="18"/>
                <w:szCs w:val="18"/>
                <w:highlight w:val="none"/>
                <w14:textFill>
                  <w14:solidFill>
                    <w14:schemeClr w14:val="tx1"/>
                  </w14:solidFill>
                </w14:textFill>
              </w:rPr>
              <w:t>项目一：视频剪辑实训</w:t>
            </w:r>
          </w:p>
          <w:p w14:paraId="1E64D60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000000" w:themeColor="text1"/>
                <w:sz w:val="18"/>
                <w:szCs w:val="18"/>
                <w:highlight w:val="none"/>
                <w14:textFill>
                  <w14:solidFill>
                    <w14:schemeClr w14:val="tx1"/>
                  </w14:solidFill>
                </w14:textFill>
              </w:rPr>
            </w:pPr>
            <w:r>
              <w:rPr>
                <w:rFonts w:hint="default" w:ascii="宋体" w:hAnsi="宋体" w:eastAsia="宋体" w:cs="宋体"/>
                <w:color w:val="000000" w:themeColor="text1"/>
                <w:sz w:val="18"/>
                <w:szCs w:val="18"/>
                <w:highlight w:val="none"/>
                <w14:textFill>
                  <w14:solidFill>
                    <w14:schemeClr w14:val="tx1"/>
                  </w14:solidFill>
                </w14:textFill>
              </w:rPr>
              <w:t>项目二：影视特效实训</w:t>
            </w:r>
          </w:p>
          <w:p w14:paraId="15D3021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000000" w:themeColor="text1"/>
                <w:sz w:val="18"/>
                <w:szCs w:val="18"/>
                <w:highlight w:val="none"/>
                <w14:textFill>
                  <w14:solidFill>
                    <w14:schemeClr w14:val="tx1"/>
                  </w14:solidFill>
                </w14:textFill>
              </w:rPr>
            </w:pPr>
            <w:r>
              <w:rPr>
                <w:rFonts w:hint="default" w:ascii="宋体" w:hAnsi="宋体" w:eastAsia="宋体" w:cs="宋体"/>
                <w:color w:val="000000" w:themeColor="text1"/>
                <w:sz w:val="18"/>
                <w:szCs w:val="18"/>
                <w:highlight w:val="none"/>
                <w14:textFill>
                  <w14:solidFill>
                    <w14:schemeClr w14:val="tx1"/>
                  </w14:solidFill>
                </w14:textFill>
              </w:rPr>
              <w:t>项目三：音频处理实训</w:t>
            </w:r>
          </w:p>
          <w:p w14:paraId="1CA6DF4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default" w:ascii="宋体" w:hAnsi="宋体" w:eastAsia="宋体" w:cs="宋体"/>
                <w:color w:val="000000" w:themeColor="text1"/>
                <w:sz w:val="18"/>
                <w:szCs w:val="18"/>
                <w:highlight w:val="none"/>
                <w14:textFill>
                  <w14:solidFill>
                    <w14:schemeClr w14:val="tx1"/>
                  </w14:solidFill>
                </w14:textFill>
              </w:rPr>
              <w:t>项目四：短片创作实训</w:t>
            </w:r>
          </w:p>
        </w:tc>
        <w:tc>
          <w:tcPr>
            <w:tcW w:w="1131" w:type="dxa"/>
            <w:shd w:val="clear" w:color="auto" w:fill="auto"/>
            <w:vAlign w:val="center"/>
          </w:tcPr>
          <w:p w14:paraId="5C1CAAC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pPr>
            <w:r>
              <w:rPr>
                <w:rFonts w:hint="eastAsia" w:ascii="宋体" w:hAnsi="宋体" w:cs="宋体"/>
                <w:color w:val="000000" w:themeColor="text1"/>
                <w:sz w:val="18"/>
                <w:szCs w:val="18"/>
                <w:highlight w:val="none"/>
                <w:lang w:val="en-US" w:eastAsia="zh-CN"/>
                <w14:textFill>
                  <w14:solidFill>
                    <w14:schemeClr w14:val="tx1"/>
                  </w14:solidFill>
                </w14:textFill>
              </w:rPr>
              <w:t>45</w:t>
            </w:r>
          </w:p>
        </w:tc>
        <w:tc>
          <w:tcPr>
            <w:tcW w:w="1173" w:type="dxa"/>
            <w:shd w:val="clear" w:color="auto" w:fill="auto"/>
            <w:vAlign w:val="center"/>
          </w:tcPr>
          <w:p w14:paraId="4BDD39D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pPr>
            <w:r>
              <w:rPr>
                <w:rFonts w:hint="eastAsia" w:ascii="宋体" w:hAnsi="宋体" w:cs="宋体"/>
                <w:color w:val="000000" w:themeColor="text1"/>
                <w:sz w:val="18"/>
                <w:szCs w:val="18"/>
                <w:highlight w:val="none"/>
                <w:lang w:val="en-US" w:eastAsia="zh-CN"/>
                <w14:textFill>
                  <w14:solidFill>
                    <w14:schemeClr w14:val="tx1"/>
                  </w14:solidFill>
                </w14:textFill>
              </w:rPr>
              <w:t>50</w:t>
            </w:r>
          </w:p>
        </w:tc>
        <w:tc>
          <w:tcPr>
            <w:tcW w:w="1642" w:type="dxa"/>
            <w:vAlign w:val="center"/>
          </w:tcPr>
          <w:p w14:paraId="6DEE253D">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default" w:ascii="宋体" w:hAnsi="宋体" w:eastAsia="宋体" w:cs="宋体"/>
                <w:color w:val="000000" w:themeColor="text1"/>
                <w:sz w:val="18"/>
                <w:szCs w:val="18"/>
                <w:highlight w:val="none"/>
                <w14:textFill>
                  <w14:solidFill>
                    <w14:schemeClr w14:val="tx1"/>
                  </w14:solidFill>
                </w14:textFill>
              </w:rPr>
              <w:t>影视编辑、数字视频处理、影视特效合成、多媒体作品创作</w:t>
            </w:r>
          </w:p>
        </w:tc>
      </w:tr>
      <w:tr w14:paraId="31BD7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trPr>
        <w:tc>
          <w:tcPr>
            <w:tcW w:w="697" w:type="dxa"/>
            <w:vAlign w:val="center"/>
          </w:tcPr>
          <w:p w14:paraId="14FEB3A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4</w:t>
            </w:r>
          </w:p>
        </w:tc>
        <w:tc>
          <w:tcPr>
            <w:tcW w:w="1973" w:type="dxa"/>
            <w:vAlign w:val="center"/>
          </w:tcPr>
          <w:p w14:paraId="51FE61A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default" w:ascii="宋体" w:hAnsi="宋体" w:eastAsia="宋体" w:cs="宋体"/>
                <w:color w:val="000000" w:themeColor="text1"/>
                <w:sz w:val="18"/>
                <w:szCs w:val="18"/>
                <w:highlight w:val="none"/>
                <w14:textFill>
                  <w14:solidFill>
                    <w14:schemeClr w14:val="tx1"/>
                  </w14:solidFill>
                </w14:textFill>
              </w:rPr>
              <w:t>虚拟现实与交互设计实训室</w:t>
            </w:r>
          </w:p>
        </w:tc>
        <w:tc>
          <w:tcPr>
            <w:tcW w:w="2513" w:type="dxa"/>
            <w:vAlign w:val="center"/>
          </w:tcPr>
          <w:p w14:paraId="09D6D41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项目一：VR/AR 场景搭建实训</w:t>
            </w:r>
          </w:p>
          <w:p w14:paraId="6FCD0EF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项目二：交互界面设计实训</w:t>
            </w:r>
          </w:p>
          <w:p w14:paraId="4592852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项目三：虚拟漫游开发实训</w:t>
            </w:r>
          </w:p>
          <w:p w14:paraId="403D804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项目四：体感交互实训</w:t>
            </w:r>
          </w:p>
        </w:tc>
        <w:tc>
          <w:tcPr>
            <w:tcW w:w="1131" w:type="dxa"/>
            <w:shd w:val="clear" w:color="auto" w:fill="auto"/>
            <w:vAlign w:val="center"/>
          </w:tcPr>
          <w:p w14:paraId="42F9BFC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pPr>
            <w:r>
              <w:rPr>
                <w:rFonts w:hint="eastAsia" w:ascii="宋体" w:hAnsi="宋体" w:cs="宋体"/>
                <w:color w:val="000000" w:themeColor="text1"/>
                <w:sz w:val="18"/>
                <w:szCs w:val="18"/>
                <w:highlight w:val="none"/>
                <w:lang w:val="en-US" w:eastAsia="zh-CN"/>
                <w14:textFill>
                  <w14:solidFill>
                    <w14:schemeClr w14:val="tx1"/>
                  </w14:solidFill>
                </w14:textFill>
              </w:rPr>
              <w:t>45</w:t>
            </w:r>
          </w:p>
        </w:tc>
        <w:tc>
          <w:tcPr>
            <w:tcW w:w="1173" w:type="dxa"/>
            <w:shd w:val="clear" w:color="auto" w:fill="auto"/>
            <w:vAlign w:val="center"/>
          </w:tcPr>
          <w:p w14:paraId="7EA000E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pPr>
            <w:r>
              <w:rPr>
                <w:rFonts w:hint="eastAsia" w:ascii="宋体" w:hAnsi="宋体" w:cs="宋体"/>
                <w:color w:val="000000" w:themeColor="text1"/>
                <w:sz w:val="18"/>
                <w:szCs w:val="18"/>
                <w:highlight w:val="none"/>
                <w:lang w:val="en-US" w:eastAsia="zh-CN"/>
                <w14:textFill>
                  <w14:solidFill>
                    <w14:schemeClr w14:val="tx1"/>
                  </w14:solidFill>
                </w14:textFill>
              </w:rPr>
              <w:t>50</w:t>
            </w:r>
          </w:p>
        </w:tc>
        <w:tc>
          <w:tcPr>
            <w:tcW w:w="1642" w:type="dxa"/>
            <w:vAlign w:val="center"/>
          </w:tcPr>
          <w:p w14:paraId="3E06EE76">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default" w:ascii="宋体" w:hAnsi="宋体" w:eastAsia="宋体" w:cs="宋体"/>
                <w:color w:val="000000" w:themeColor="text1"/>
                <w:sz w:val="18"/>
                <w:szCs w:val="18"/>
                <w:highlight w:val="none"/>
                <w14:textFill>
                  <w14:solidFill>
                    <w14:schemeClr w14:val="tx1"/>
                  </w14:solidFill>
                </w14:textFill>
              </w:rPr>
              <w:t>虚拟现实技术、交互设计、数字媒体交互技术</w:t>
            </w:r>
          </w:p>
        </w:tc>
      </w:tr>
    </w:tbl>
    <w:p w14:paraId="30AF700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textAlignment w:val="auto"/>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3.校外实训基地基本要求</w:t>
      </w:r>
    </w:p>
    <w:p w14:paraId="73DFF0A1">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符合《职业学校学生实习管理规定》《职业学校校企合作促进办法》等对实习单位的有关要求，经实地考察后，确定合法经营、管理规范，实习条件完备且符合产业发展实际、符合安全生产法律法规要求，与学校建立稳定合作关系的单位成为实习基地，并签署学校、学生、实习单位三方协议。</w:t>
      </w:r>
    </w:p>
    <w:p w14:paraId="44601E5E">
      <w:pPr>
        <w:pStyle w:val="7"/>
        <w:keepNext w:val="0"/>
        <w:keepLines w:val="0"/>
        <w:pageBreakBefore w:val="0"/>
        <w:widowControl w:val="0"/>
        <w:kinsoku/>
        <w:wordWrap/>
        <w:overflowPunct/>
        <w:topLinePunct w:val="0"/>
        <w:autoSpaceDE/>
        <w:autoSpaceDN/>
        <w:bidi w:val="0"/>
        <w:spacing w:line="360" w:lineRule="exact"/>
        <w:textAlignment w:val="auto"/>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根据本专业人才培养的需要和未来就业需求，实习基地应能提供图形图像设计、三维动画制作、影视后期剪辑、交互界面设计、虚拟现实（VR）/ 增强现实（AR）开发、数字媒体产品运营等与专业对口的相关实习岗位，能涵盖当前相关产业发展的主流技术，可接纳一定规模的学生实习；学校和实习单位双方共同制订实习计划，能够配备相应数量的指导教师对学生实习进行指导和管理，实习单位安排有经验的技术或管理人员担任实习指导教师，开展专业教学和职业技能训练，完成实习质量评价，做好学生实习服务和管理工作，有保证实习学生日常工作、学习、生活的规章制度，有安全、保险保障，依法依规保障学生的基本权益。</w:t>
      </w:r>
    </w:p>
    <w:p w14:paraId="2326C72D">
      <w:pPr>
        <w:pStyle w:val="7"/>
        <w:pageBreakBefore w:val="0"/>
        <w:kinsoku/>
        <w:wordWrap/>
        <w:overflowPunct/>
        <w:topLinePunct w:val="0"/>
        <w:bidi w:val="0"/>
        <w:spacing w:line="360" w:lineRule="exact"/>
        <w:jc w:val="cente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pPr>
      <w:r>
        <w:rPr>
          <w:rFonts w:hint="eastAsia" w:cs="Times New Roman"/>
          <w:b/>
          <w:bCs/>
          <w:color w:val="000000" w:themeColor="text1"/>
          <w:sz w:val="21"/>
          <w:szCs w:val="21"/>
          <w:highlight w:val="none"/>
          <w:lang w:val="en-US" w:eastAsia="zh-CN"/>
          <w14:textFill>
            <w14:solidFill>
              <w14:schemeClr w14:val="tx1"/>
            </w14:solidFill>
          </w14:textFill>
        </w:rPr>
        <w:t>校外实训室概况</w:t>
      </w:r>
    </w:p>
    <w:tbl>
      <w:tblPr>
        <w:tblStyle w:val="13"/>
        <w:tblW w:w="90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2581"/>
        <w:gridCol w:w="2831"/>
        <w:gridCol w:w="1585"/>
        <w:gridCol w:w="1274"/>
      </w:tblGrid>
      <w:tr w14:paraId="2FCCA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83" w:type="dxa"/>
            <w:vAlign w:val="center"/>
          </w:tcPr>
          <w:p w14:paraId="58D68B8E">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0" w:firstLineChars="0"/>
              <w:jc w:val="center"/>
              <w:textAlignment w:val="auto"/>
              <w:rPr>
                <w:rFonts w:hint="eastAsia" w:ascii="宋体" w:hAnsi="宋体" w:eastAsia="宋体" w:cs="宋体"/>
                <w:b/>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bCs/>
                <w:color w:val="000000" w:themeColor="text1"/>
                <w:sz w:val="18"/>
                <w:szCs w:val="18"/>
                <w:highlight w:val="none"/>
                <w:lang w:val="en-US" w:eastAsia="zh-CN"/>
                <w14:textFill>
                  <w14:solidFill>
                    <w14:schemeClr w14:val="tx1"/>
                  </w14:solidFill>
                </w14:textFill>
              </w:rPr>
              <w:t>序号</w:t>
            </w:r>
          </w:p>
        </w:tc>
        <w:tc>
          <w:tcPr>
            <w:tcW w:w="2581" w:type="dxa"/>
            <w:vAlign w:val="center"/>
          </w:tcPr>
          <w:p w14:paraId="6C80B08D">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0" w:firstLineChars="0"/>
              <w:jc w:val="center"/>
              <w:textAlignment w:val="auto"/>
              <w:rPr>
                <w:rFonts w:hint="eastAsia" w:ascii="宋体" w:hAnsi="宋体" w:eastAsia="宋体" w:cs="宋体"/>
                <w:b/>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bCs/>
                <w:color w:val="000000" w:themeColor="text1"/>
                <w:sz w:val="18"/>
                <w:szCs w:val="18"/>
                <w:highlight w:val="none"/>
                <w:lang w:val="en-US" w:eastAsia="zh-CN"/>
                <w14:textFill>
                  <w14:solidFill>
                    <w14:schemeClr w14:val="tx1"/>
                  </w14:solidFill>
                </w14:textFill>
              </w:rPr>
              <w:t>校外实训基地名称</w:t>
            </w:r>
          </w:p>
        </w:tc>
        <w:tc>
          <w:tcPr>
            <w:tcW w:w="2831" w:type="dxa"/>
            <w:vAlign w:val="center"/>
          </w:tcPr>
          <w:p w14:paraId="57E089FD">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0" w:firstLineChars="0"/>
              <w:jc w:val="center"/>
              <w:textAlignment w:val="auto"/>
              <w:rPr>
                <w:rFonts w:hint="default" w:ascii="宋体" w:hAnsi="宋体" w:eastAsia="宋体" w:cs="宋体"/>
                <w:b/>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bCs/>
                <w:color w:val="000000" w:themeColor="text1"/>
                <w:sz w:val="18"/>
                <w:szCs w:val="18"/>
                <w:highlight w:val="none"/>
                <w:lang w:val="en-US" w:eastAsia="zh-CN"/>
                <w14:textFill>
                  <w14:solidFill>
                    <w14:schemeClr w14:val="tx1"/>
                  </w14:solidFill>
                </w14:textFill>
              </w:rPr>
              <w:t>合作企业名称</w:t>
            </w:r>
          </w:p>
        </w:tc>
        <w:tc>
          <w:tcPr>
            <w:tcW w:w="1585" w:type="dxa"/>
            <w:vAlign w:val="center"/>
          </w:tcPr>
          <w:p w14:paraId="73366FC4">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0" w:firstLineChars="0"/>
              <w:jc w:val="center"/>
              <w:textAlignment w:val="auto"/>
              <w:rPr>
                <w:rFonts w:hint="eastAsia" w:ascii="宋体" w:hAnsi="宋体" w:eastAsia="宋体" w:cs="宋体"/>
                <w:b/>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bCs/>
                <w:color w:val="000000" w:themeColor="text1"/>
                <w:sz w:val="18"/>
                <w:szCs w:val="18"/>
                <w:highlight w:val="none"/>
                <w:lang w:val="en-US" w:eastAsia="zh-CN"/>
                <w14:textFill>
                  <w14:solidFill>
                    <w14:schemeClr w14:val="tx1"/>
                  </w14:solidFill>
                </w14:textFill>
              </w:rPr>
              <w:t>合作项目</w:t>
            </w:r>
          </w:p>
        </w:tc>
        <w:tc>
          <w:tcPr>
            <w:tcW w:w="1274" w:type="dxa"/>
            <w:vAlign w:val="center"/>
          </w:tcPr>
          <w:p w14:paraId="291B0075">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0" w:firstLineChars="0"/>
              <w:jc w:val="center"/>
              <w:textAlignment w:val="auto"/>
              <w:rPr>
                <w:rFonts w:hint="default" w:ascii="宋体" w:hAnsi="宋体" w:eastAsia="宋体" w:cs="宋体"/>
                <w:b/>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bCs/>
                <w:color w:val="000000" w:themeColor="text1"/>
                <w:sz w:val="18"/>
                <w:szCs w:val="18"/>
                <w:highlight w:val="none"/>
                <w:lang w:val="en-US" w:eastAsia="zh-CN"/>
                <w14:textFill>
                  <w14:solidFill>
                    <w14:schemeClr w14:val="tx1"/>
                  </w14:solidFill>
                </w14:textFill>
              </w:rPr>
              <w:t>合作深度</w:t>
            </w:r>
          </w:p>
        </w:tc>
      </w:tr>
      <w:tr w14:paraId="140D9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3" w:type="dxa"/>
            <w:shd w:val="clear" w:color="auto" w:fill="auto"/>
            <w:vAlign w:val="center"/>
          </w:tcPr>
          <w:p w14:paraId="43C1FDE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w:t>
            </w:r>
          </w:p>
        </w:tc>
        <w:tc>
          <w:tcPr>
            <w:tcW w:w="2581" w:type="dxa"/>
            <w:shd w:val="clear" w:color="auto" w:fill="auto"/>
            <w:vAlign w:val="center"/>
          </w:tcPr>
          <w:p w14:paraId="39896CC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18"/>
                <w:szCs w:val="18"/>
                <w:highlight w:val="none"/>
                <w:lang w:val="zh-CN"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UI设计实训基地</w:t>
            </w:r>
          </w:p>
        </w:tc>
        <w:tc>
          <w:tcPr>
            <w:tcW w:w="2831" w:type="dxa"/>
            <w:shd w:val="clear" w:color="auto" w:fill="auto"/>
            <w:vAlign w:val="center"/>
          </w:tcPr>
          <w:p w14:paraId="71B8823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合肥铂锡信息科技有限公司</w:t>
            </w:r>
          </w:p>
        </w:tc>
        <w:tc>
          <w:tcPr>
            <w:tcW w:w="1585" w:type="dxa"/>
            <w:shd w:val="clear" w:color="auto" w:fill="auto"/>
            <w:vAlign w:val="center"/>
          </w:tcPr>
          <w:p w14:paraId="5B1DDA4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生产性实习</w:t>
            </w:r>
          </w:p>
        </w:tc>
        <w:tc>
          <w:tcPr>
            <w:tcW w:w="1274" w:type="dxa"/>
            <w:shd w:val="clear" w:color="auto" w:fill="auto"/>
            <w:vAlign w:val="center"/>
          </w:tcPr>
          <w:p w14:paraId="117B712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深度合作</w:t>
            </w:r>
          </w:p>
        </w:tc>
      </w:tr>
      <w:tr w14:paraId="6941F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3" w:type="dxa"/>
            <w:shd w:val="clear" w:color="auto" w:fill="auto"/>
            <w:vAlign w:val="center"/>
          </w:tcPr>
          <w:p w14:paraId="5A74873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2</w:t>
            </w:r>
          </w:p>
        </w:tc>
        <w:tc>
          <w:tcPr>
            <w:tcW w:w="2581" w:type="dxa"/>
            <w:shd w:val="clear" w:color="auto" w:fill="auto"/>
            <w:vAlign w:val="center"/>
          </w:tcPr>
          <w:p w14:paraId="5C249AC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default" w:ascii="宋体" w:hAnsi="宋体" w:eastAsia="宋体" w:cs="宋体"/>
                <w:color w:val="000000" w:themeColor="text1"/>
                <w:sz w:val="18"/>
                <w:szCs w:val="18"/>
                <w:highlight w:val="none"/>
                <w14:textFill>
                  <w14:solidFill>
                    <w14:schemeClr w14:val="tx1"/>
                  </w14:solidFill>
                </w14:textFill>
              </w:rPr>
              <w:t>三维建模数字化</w:t>
            </w:r>
            <w:r>
              <w:rPr>
                <w:rFonts w:hint="eastAsia" w:ascii="宋体" w:hAnsi="宋体" w:eastAsia="宋体" w:cs="宋体"/>
                <w:color w:val="000000" w:themeColor="text1"/>
                <w:sz w:val="18"/>
                <w:szCs w:val="18"/>
                <w:highlight w:val="none"/>
                <w14:textFill>
                  <w14:solidFill>
                    <w14:schemeClr w14:val="tx1"/>
                  </w14:solidFill>
                </w14:textFill>
              </w:rPr>
              <w:t>实训基地</w:t>
            </w:r>
          </w:p>
        </w:tc>
        <w:tc>
          <w:tcPr>
            <w:tcW w:w="2831" w:type="dxa"/>
            <w:shd w:val="clear" w:color="auto" w:fill="auto"/>
            <w:vAlign w:val="center"/>
          </w:tcPr>
          <w:p w14:paraId="5EC393F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苏州智在一方人工智能科技有限公司</w:t>
            </w:r>
          </w:p>
        </w:tc>
        <w:tc>
          <w:tcPr>
            <w:tcW w:w="1585" w:type="dxa"/>
            <w:shd w:val="clear" w:color="auto" w:fill="auto"/>
            <w:vAlign w:val="center"/>
          </w:tcPr>
          <w:p w14:paraId="0897A46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生产性实习</w:t>
            </w:r>
          </w:p>
        </w:tc>
        <w:tc>
          <w:tcPr>
            <w:tcW w:w="1274" w:type="dxa"/>
            <w:shd w:val="clear" w:color="auto" w:fill="auto"/>
            <w:vAlign w:val="center"/>
          </w:tcPr>
          <w:p w14:paraId="7030DA2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深度合作</w:t>
            </w:r>
          </w:p>
        </w:tc>
      </w:tr>
      <w:tr w14:paraId="3916F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3" w:type="dxa"/>
            <w:shd w:val="clear" w:color="auto" w:fill="auto"/>
            <w:vAlign w:val="center"/>
          </w:tcPr>
          <w:p w14:paraId="6B9B1D6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3</w:t>
            </w:r>
          </w:p>
        </w:tc>
        <w:tc>
          <w:tcPr>
            <w:tcW w:w="2581" w:type="dxa"/>
            <w:shd w:val="clear" w:color="auto" w:fill="auto"/>
            <w:vAlign w:val="center"/>
          </w:tcPr>
          <w:p w14:paraId="0856E6D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智能</w:t>
            </w:r>
            <w:r>
              <w:rPr>
                <w:rFonts w:hint="default" w:ascii="宋体" w:hAnsi="宋体" w:eastAsia="宋体" w:cs="宋体"/>
                <w:color w:val="000000" w:themeColor="text1"/>
                <w:sz w:val="18"/>
                <w:szCs w:val="18"/>
                <w:highlight w:val="none"/>
                <w14:textFill>
                  <w14:solidFill>
                    <w14:schemeClr w14:val="tx1"/>
                  </w14:solidFill>
                </w14:textFill>
              </w:rPr>
              <w:t>摄影摄像</w:t>
            </w:r>
            <w:r>
              <w:rPr>
                <w:rFonts w:hint="eastAsia" w:ascii="宋体" w:hAnsi="宋体" w:eastAsia="宋体" w:cs="宋体"/>
                <w:color w:val="000000" w:themeColor="text1"/>
                <w:sz w:val="18"/>
                <w:szCs w:val="18"/>
                <w:highlight w:val="none"/>
                <w14:textFill>
                  <w14:solidFill>
                    <w14:schemeClr w14:val="tx1"/>
                  </w14:solidFill>
                </w14:textFill>
              </w:rPr>
              <w:t>实训平台</w:t>
            </w:r>
          </w:p>
        </w:tc>
        <w:tc>
          <w:tcPr>
            <w:tcW w:w="2831" w:type="dxa"/>
            <w:shd w:val="clear" w:color="auto" w:fill="auto"/>
            <w:vAlign w:val="center"/>
          </w:tcPr>
          <w:p w14:paraId="559D940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和君纵达数据科技有限公司</w:t>
            </w:r>
          </w:p>
        </w:tc>
        <w:tc>
          <w:tcPr>
            <w:tcW w:w="1585" w:type="dxa"/>
            <w:shd w:val="clear" w:color="auto" w:fill="auto"/>
            <w:vAlign w:val="center"/>
          </w:tcPr>
          <w:p w14:paraId="2E66E92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认知实习</w:t>
            </w:r>
          </w:p>
        </w:tc>
        <w:tc>
          <w:tcPr>
            <w:tcW w:w="1274" w:type="dxa"/>
            <w:shd w:val="clear" w:color="auto" w:fill="auto"/>
            <w:vAlign w:val="center"/>
          </w:tcPr>
          <w:p w14:paraId="2179CC2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深度合作</w:t>
            </w:r>
          </w:p>
        </w:tc>
      </w:tr>
    </w:tbl>
    <w:p w14:paraId="6C083A1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2" w:firstLineChars="200"/>
        <w:textAlignment w:val="auto"/>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4.学生实习基地基本要求</w:t>
      </w:r>
    </w:p>
    <w:p w14:paraId="18BC02E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bookmarkStart w:id="30" w:name="_Toc25415"/>
      <w:bookmarkStart w:id="31" w:name="_Toc22349"/>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数字媒体技术专业学生实习基地是学生巩固理论知识、增强创意设计思维、练就数字媒体实践能力、实现角色转换、培养综合职业素质的实践性学习与训练场所。数字媒体技术专业学生实习基地建设应主要选择具备图形图像设计师、三维动画制作师、影视后期剪辑师、交互界面设计师、虚拟现实（VR）/ 增强现实（AR）开发工程师、数字媒体产品运营专员等岗位的文化传媒企业、数字创意企业或科技企业。实习基地一次性能承担 10 名以上学生岗位实习要求，有相关的师徒指导管理制度，相对稳定的合作企业3-7家。</w:t>
      </w:r>
    </w:p>
    <w:p w14:paraId="4CD4C193">
      <w:pPr>
        <w:pStyle w:val="3"/>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exact"/>
        <w:ind w:firstLine="422"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（三）教学资源</w:t>
      </w:r>
      <w:bookmarkEnd w:id="30"/>
      <w:bookmarkEnd w:id="31"/>
    </w:p>
    <w:p w14:paraId="2C04E51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2" w:firstLineChars="200"/>
        <w:textAlignment w:val="auto"/>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1.教材选用基本要求</w:t>
      </w:r>
    </w:p>
    <w:p w14:paraId="7B1C92D5">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按照国家规定，经过规范程序选用教材，优先选用国家规划教材和国家优秀教材。专业课程教材应体现本行业新技术、新规范、新标准、新形态，并通过数字教材、活页式教材等多种方式进行动态更新。</w:t>
      </w:r>
    </w:p>
    <w:p w14:paraId="48B34B6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2" w:firstLineChars="200"/>
        <w:textAlignment w:val="auto"/>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2.图书文献配备基本要求</w:t>
      </w:r>
    </w:p>
    <w:p w14:paraId="55E6AE8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校图书馆纸质图书藏书量达 8000 册，专业电子图书 22000 册，另有16 种期刊杂志。数字媒体技术类的图书文献配备能够满足学校数字媒体技术专业的人才培养、专业建设和教科研等工作的需要，并且图书管理系统能方便师生查询、借阅。专业类图书文献主要包括：数字媒体技术基础、图形图像处理技术、三维模型设计与制作、动画原理与制作、交互设计理论与实践、影视后期剪辑与特效制作、虚拟现实（VR）/ 增强现实（AR）技术应用、数字媒体产品运营与推广等方面的文献。</w:t>
      </w:r>
    </w:p>
    <w:p w14:paraId="0B60519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2" w:firstLineChars="200"/>
        <w:textAlignment w:val="auto"/>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3.数字教学资源配备基本要求</w:t>
      </w:r>
    </w:p>
    <w:p w14:paraId="4D4E3621">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bookmarkStart w:id="32" w:name="_Toc16895"/>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配备与本专业有关的动画微课素材180条、教学课件600条、虚拟仿真软件4套、VR系统2个，数字教材等专业教学资源库4个，配合课程平台：https://www.educoder.net/，专业网站：https://zyk.icve.com.cn/，等，种类丰富、形式多样、使用便捷、动态更新、满足教学。</w:t>
      </w:r>
    </w:p>
    <w:p w14:paraId="7FDFBDF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2" w:firstLineChars="200"/>
        <w:textAlignment w:val="auto"/>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bookmarkStart w:id="33" w:name="_Toc9874"/>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（四）教学方法</w:t>
      </w:r>
      <w:bookmarkEnd w:id="32"/>
      <w:bookmarkEnd w:id="33"/>
    </w:p>
    <w:p w14:paraId="4AFDEB3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2" w:firstLineChars="200"/>
        <w:textAlignment w:val="auto"/>
        <w:rPr>
          <w:rFonts w:hint="eastAsia" w:ascii="宋体" w:hAnsi="宋体" w:eastAsia="宋体" w:cs="宋体"/>
          <w:b/>
          <w:bCs/>
          <w:color w:val="000000" w:themeColor="text1"/>
          <w:kern w:val="2"/>
          <w:sz w:val="21"/>
          <w:szCs w:val="21"/>
          <w:highlight w:val="none"/>
          <w:lang w:val="zh-CN" w:eastAsia="zh-CN" w:bidi="ar-SA"/>
          <w14:textFill>
            <w14:solidFill>
              <w14:schemeClr w14:val="tx1"/>
            </w14:solidFill>
          </w14:textFill>
        </w:rPr>
      </w:pPr>
      <w:bookmarkStart w:id="34" w:name="_Toc31917"/>
      <w:r>
        <w:rPr>
          <w:rFonts w:hint="eastAsia" w:ascii="宋体" w:hAnsi="宋体" w:eastAsia="宋体" w:cs="宋体"/>
          <w:b/>
          <w:bCs/>
          <w:color w:val="000000" w:themeColor="text1"/>
          <w:kern w:val="2"/>
          <w:sz w:val="21"/>
          <w:szCs w:val="21"/>
          <w:highlight w:val="none"/>
          <w:lang w:val="zh-CN" w:eastAsia="zh-CN" w:bidi="ar-SA"/>
          <w14:textFill>
            <w14:solidFill>
              <w14:schemeClr w14:val="tx1"/>
            </w14:solidFill>
          </w14:textFill>
        </w:rPr>
        <w:t>1.岗位模拟和场景仿真教学法</w:t>
      </w:r>
    </w:p>
    <w:p w14:paraId="3681699A">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color w:val="000000" w:themeColor="text1"/>
          <w:sz w:val="21"/>
          <w:szCs w:val="21"/>
          <w:highlight w:val="none"/>
          <w:lang w:val="zh-CN"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zh-CN" w:eastAsia="zh-CN"/>
          <w14:textFill>
            <w14:solidFill>
              <w14:schemeClr w14:val="tx1"/>
            </w14:solidFill>
          </w14:textFill>
        </w:rPr>
        <w:t>岗位模拟和场景仿真教学法是指在教师指导下，学生模拟扮演某一角色进行技能训练的一种教学方法。通过模拟真实的数字媒体工作场景，学生能够在虚拟环境中进行图形图像处理、三维模型设计、动画制作、交互界面设计、影视后期剪辑与特效制作、虚拟现实（VR）/ 增强现实（AR）项目开发等操作，从而弥补实际条件的不足，为学生提供近似真实的训练环境，提高学生的职业技能。根据本校数字媒体技术专业所开设课程，开展模拟实训教学，教学中融入数字媒体技术的新方法和工具</w:t>
      </w:r>
      <w:r>
        <w:rPr>
          <w:rFonts w:hint="eastAsia"/>
          <w:color w:val="000000" w:themeColor="text1"/>
          <w:highlight w:val="none"/>
          <w:lang w:eastAsia="zh-CN"/>
          <w14:textFill>
            <w14:solidFill>
              <w14:schemeClr w14:val="tx1"/>
            </w14:solidFill>
          </w14:textFill>
        </w:rPr>
        <w:t>，</w:t>
      </w:r>
      <w:r>
        <w:rPr>
          <w:rFonts w:hint="eastAsia" w:ascii="Times New Roman" w:hAnsi="Times New Roman" w:eastAsia="宋体" w:cs="Times New Roman"/>
          <w:color w:val="000000" w:themeColor="text1"/>
          <w:sz w:val="21"/>
          <w:szCs w:val="21"/>
          <w:highlight w:val="none"/>
          <w:lang w:val="zh-CN" w:eastAsia="zh-CN"/>
          <w14:textFill>
            <w14:solidFill>
              <w14:schemeClr w14:val="tx1"/>
            </w14:solidFill>
          </w14:textFill>
        </w:rPr>
        <w:t>通过将与该技术相关的视频、音频、虚拟仿真等资源投放到实训室电脑系统中，帮助学生学习数字媒体技术的新知识，为日后社会实践做好准备。创设情境激发学生的学习兴趣，吸引学生主动参与，教学活动的主体是学生，让学生动起来，积极参与到教学过程中，这不仅有助于更好地理解知识，更主要的是激发学生的生命活力，促进学生成长</w:t>
      </w:r>
      <w:r>
        <w:rPr>
          <w:rFonts w:hint="eastAsia" w:cs="Times New Roman"/>
          <w:color w:val="000000" w:themeColor="text1"/>
          <w:sz w:val="21"/>
          <w:szCs w:val="21"/>
          <w:highlight w:val="none"/>
          <w:lang w:val="zh-CN" w:eastAsia="zh-CN"/>
          <w14:textFill>
            <w14:solidFill>
              <w14:schemeClr w14:val="tx1"/>
            </w14:solidFill>
          </w14:textFill>
        </w:rPr>
        <w:t>。</w:t>
      </w:r>
    </w:p>
    <w:p w14:paraId="6E77707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2" w:firstLineChars="200"/>
        <w:textAlignment w:val="auto"/>
        <w:rPr>
          <w:rFonts w:hint="eastAsia" w:ascii="宋体" w:hAnsi="宋体" w:eastAsia="宋体" w:cs="宋体"/>
          <w:b/>
          <w:bCs/>
          <w:color w:val="000000" w:themeColor="text1"/>
          <w:kern w:val="2"/>
          <w:sz w:val="21"/>
          <w:szCs w:val="21"/>
          <w:highlight w:val="none"/>
          <w:lang w:val="zh-CN"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zh-CN" w:eastAsia="zh-CN" w:bidi="ar-SA"/>
          <w14:textFill>
            <w14:solidFill>
              <w14:schemeClr w14:val="tx1"/>
            </w14:solidFill>
          </w14:textFill>
        </w:rPr>
        <w:t>2.案例教学法</w:t>
      </w:r>
    </w:p>
    <w:p w14:paraId="669D7090">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color w:val="000000" w:themeColor="text1"/>
          <w:sz w:val="21"/>
          <w:szCs w:val="21"/>
          <w:highlight w:val="none"/>
          <w:lang w:val="zh-CN"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案例教学是在学生掌握了有关基本知识和分析技术的基础上，在教师的精心策划和指导下，根据教学目的和教学内容的要求，通过设置一个具体案例，引导学生参与分析、讨论、表达等活动，将学生带入特定事件的现场进行案例分析，让学生在具体的问题情境中积极思考、主动探索。通过学生的独立思考或集体协作，进一步提高其识别、分析和解决某一具体问题的能力，同时培养正确的工作作风、沟通能力和协作精神</w:t>
      </w:r>
      <w:r>
        <w:rPr>
          <w:rFonts w:hint="eastAsia" w:cs="Times New Roman"/>
          <w:color w:val="000000" w:themeColor="text1"/>
          <w:sz w:val="21"/>
          <w:szCs w:val="21"/>
          <w:highlight w:val="none"/>
          <w:lang w:val="en-US" w:eastAsia="zh-CN"/>
          <w14:textFill>
            <w14:solidFill>
              <w14:schemeClr w14:val="tx1"/>
            </w14:solidFill>
          </w14:textFill>
        </w:rPr>
        <w:t>。</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例如，通过分析影视特效制作案例，学生可以学习如何运用数字媒体技术实现创意视觉效果；通过剖析交互界面设计案例，掌握用户体验优化与界面交互逻辑搭建的方法。</w:t>
      </w:r>
    </w:p>
    <w:p w14:paraId="1754951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2" w:firstLineChars="200"/>
        <w:textAlignment w:val="auto"/>
        <w:rPr>
          <w:rFonts w:hint="eastAsia" w:ascii="宋体" w:hAnsi="宋体" w:eastAsia="宋体" w:cs="宋体"/>
          <w:b/>
          <w:bCs/>
          <w:color w:val="000000" w:themeColor="text1"/>
          <w:kern w:val="2"/>
          <w:sz w:val="21"/>
          <w:szCs w:val="21"/>
          <w:highlight w:val="none"/>
          <w:lang w:val="zh-CN"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zh-CN" w:eastAsia="zh-CN" w:bidi="ar-SA"/>
          <w14:textFill>
            <w14:solidFill>
              <w14:schemeClr w14:val="tx1"/>
            </w14:solidFill>
          </w14:textFill>
        </w:rPr>
        <w:t>3.现场教学法（做中学，学中做）</w:t>
      </w:r>
    </w:p>
    <w:p w14:paraId="0B9FFC7D">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color w:val="000000" w:themeColor="text1"/>
          <w:sz w:val="21"/>
          <w:szCs w:val="21"/>
          <w:highlight w:val="none"/>
          <w:lang w:val="zh-CN"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zh-CN" w:eastAsia="zh-CN"/>
          <w14:textFill>
            <w14:solidFill>
              <w14:schemeClr w14:val="tx1"/>
            </w14:solidFill>
          </w14:textFill>
        </w:rPr>
        <w:t>在校外实习基地，选择</w:t>
      </w:r>
      <w:r>
        <w:rPr>
          <w:rFonts w:hint="eastAsia" w:cs="Times New Roman"/>
          <w:color w:val="000000" w:themeColor="text1"/>
          <w:sz w:val="21"/>
          <w:szCs w:val="21"/>
          <w:highlight w:val="none"/>
          <w:lang w:val="en-US" w:eastAsia="zh-CN"/>
          <w14:textFill>
            <w14:solidFill>
              <w14:schemeClr w14:val="tx1"/>
            </w14:solidFill>
          </w14:textFill>
        </w:rPr>
        <w:t>数字媒体</w:t>
      </w:r>
      <w:r>
        <w:rPr>
          <w:rFonts w:hint="eastAsia" w:ascii="Times New Roman" w:hAnsi="Times New Roman" w:eastAsia="宋体" w:cs="Times New Roman"/>
          <w:color w:val="000000" w:themeColor="text1"/>
          <w:sz w:val="21"/>
          <w:szCs w:val="21"/>
          <w:highlight w:val="none"/>
          <w:lang w:val="zh-CN" w:eastAsia="zh-CN"/>
          <w14:textFill>
            <w14:solidFill>
              <w14:schemeClr w14:val="tx1"/>
            </w14:solidFill>
          </w14:textFill>
        </w:rPr>
        <w:t>技术相关岗位开展现场教学。学校安排兼职实习指导教师负责指导学生进行现场教学及岗位实习；订单协议单位协助校方负责学生在实习基地的思想政治教育、职业道德教育、安全生产教育及生活关怀等管理工作，并公正合理地对学生岗位实习作出鉴定意见并进行成绩评定。</w:t>
      </w:r>
    </w:p>
    <w:p w14:paraId="167640A9">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color w:val="000000" w:themeColor="text1"/>
          <w:sz w:val="21"/>
          <w:szCs w:val="21"/>
          <w:highlight w:val="none"/>
          <w:lang w:val="zh-CN"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zh-CN" w:eastAsia="zh-CN"/>
          <w14:textFill>
            <w14:solidFill>
              <w14:schemeClr w14:val="tx1"/>
            </w14:solidFill>
          </w14:textFill>
        </w:rPr>
        <w:t>专业指导教师及时把握学生岗位实习与社会实践不同阶段的思想变化，加强学生思想疏导工作，及时与企业沟通学生想法，解决学生遇到的问题或困难，帮助学生实现从校园到职场的过渡。专业指导教师结合实习、实践企业的特点展开针对性指导，从企业的特色出发，引导学生认知岗位和适应岗位、行业工作，并全面展开实习、实训活动。对于部分培训体系不够健全的企业，指导教师应加强与企业的沟通，与企业指导老师积极合作，推动实习、实践方案的有效实施。</w:t>
      </w:r>
    </w:p>
    <w:p w14:paraId="165527F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2" w:firstLineChars="200"/>
        <w:textAlignment w:val="auto"/>
        <w:rPr>
          <w:rFonts w:hint="eastAsia" w:ascii="宋体" w:hAnsi="宋体" w:eastAsia="宋体" w:cs="宋体"/>
          <w:b/>
          <w:bCs/>
          <w:color w:val="000000" w:themeColor="text1"/>
          <w:kern w:val="2"/>
          <w:sz w:val="21"/>
          <w:szCs w:val="21"/>
          <w:highlight w:val="none"/>
          <w:lang w:val="zh-CN"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zh-CN" w:eastAsia="zh-CN" w:bidi="ar-SA"/>
          <w14:textFill>
            <w14:solidFill>
              <w14:schemeClr w14:val="tx1"/>
            </w14:solidFill>
          </w14:textFill>
        </w:rPr>
        <w:t>4.竞赛促学法</w:t>
      </w:r>
    </w:p>
    <w:p w14:paraId="231C00C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宋体" w:hAnsi="宋体" w:eastAsia="宋体" w:cs="宋体"/>
          <w:b w:val="0"/>
          <w:bCs w:val="0"/>
          <w:color w:val="000000" w:themeColor="text1"/>
          <w:kern w:val="2"/>
          <w:sz w:val="21"/>
          <w:szCs w:val="21"/>
          <w:highlight w:val="none"/>
          <w:lang w:val="zh-CN"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zh-CN" w:eastAsia="zh-CN" w:bidi="ar-SA"/>
          <w14:textFill>
            <w14:solidFill>
              <w14:schemeClr w14:val="tx1"/>
            </w14:solidFill>
          </w14:textFill>
        </w:rPr>
        <w:t>营造竞赛文化，以赛促学，以赛促练，通过举办校内各种形式的竞赛提高学生技能，使学生有机会参加各种不同内容不同级别的技能竞赛，如图形图像处理创意竞赛、三维动画设计竞赛、交互界面设计大赛、影视后期特效制作竞赛、虚拟现实（VR）/ 增强现实（AR）应用开发竞赛等。这不仅能提高学生的竞争意识，激发学生的学习兴趣，还能营造一个良好的学习氛围，培养学生动手能力。</w:t>
      </w:r>
    </w:p>
    <w:p w14:paraId="647A4A2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2" w:firstLineChars="200"/>
        <w:textAlignment w:val="auto"/>
        <w:rPr>
          <w:rFonts w:hint="eastAsia" w:ascii="宋体" w:hAnsi="宋体" w:eastAsia="宋体" w:cs="宋体"/>
          <w:b/>
          <w:bCs/>
          <w:color w:val="000000" w:themeColor="text1"/>
          <w:kern w:val="2"/>
          <w:sz w:val="21"/>
          <w:szCs w:val="21"/>
          <w:highlight w:val="none"/>
          <w:lang w:val="zh-CN"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zh-CN" w:eastAsia="zh-CN" w:bidi="ar-SA"/>
          <w14:textFill>
            <w14:solidFill>
              <w14:schemeClr w14:val="tx1"/>
            </w14:solidFill>
          </w14:textFill>
        </w:rPr>
        <w:t>5.岗位实习</w:t>
      </w:r>
    </w:p>
    <w:p w14:paraId="1C521EEB">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color w:val="000000" w:themeColor="text1"/>
          <w:sz w:val="21"/>
          <w:szCs w:val="21"/>
          <w:highlight w:val="none"/>
          <w:lang w:val="zh-CN"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zh-CN" w:eastAsia="zh-CN"/>
          <w14:textFill>
            <w14:solidFill>
              <w14:schemeClr w14:val="tx1"/>
            </w14:solidFill>
          </w14:textFill>
        </w:rPr>
        <w:t>岗位实习以校企互利共赢为出发点，以结合企业需要与学校集中派遣的方式进行。</w:t>
      </w:r>
    </w:p>
    <w:p w14:paraId="491232AF">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color w:val="000000" w:themeColor="text1"/>
          <w:sz w:val="21"/>
          <w:szCs w:val="21"/>
          <w:highlight w:val="none"/>
          <w:lang w:val="zh-CN"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zh-CN" w:eastAsia="zh-CN"/>
          <w14:textFill>
            <w14:solidFill>
              <w14:schemeClr w14:val="tx1"/>
            </w14:solidFill>
          </w14:textFill>
        </w:rPr>
        <w:t>成立岗位实习管理委员会，由校长、教学副校长、教务科长、专业负责人和班主任组成。包括工学结合组织机构管理办法、工学结合教学质量监控制度、工学结合教学质量评价制度、学生岗位实习成绩评定管理办法、学生岗位实习管理办法等；岗位实习学生按员工考核，由岗位企业管理层和岗位师傅按岗位企业员工管理制度进行考核。编制学生岗位实习日志、教师岗位实习指导周志等记录文件。形成三阶段岗位实习运行机制。校外教学时段分为体验式实习、岗位技能实训、岗位实习三个阶段。第一阶段注重对学生专业技能岗位的感性认识培养，第二阶段重在培养学生专业核心技能，第三阶段重点培养学生在对应工作岗位的服务能力。</w:t>
      </w:r>
    </w:p>
    <w:p w14:paraId="63A80EB5">
      <w:pPr>
        <w:pStyle w:val="3"/>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exact"/>
        <w:ind w:firstLine="422"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bookmarkStart w:id="35" w:name="_Toc114"/>
      <w:r>
        <w:rPr>
          <w:rFonts w:hint="eastAsia" w:ascii="宋体" w:hAnsi="宋体" w:eastAsia="宋体" w:cs="宋体"/>
          <w:color w:val="000000" w:themeColor="text1"/>
          <w:sz w:val="21"/>
          <w:szCs w:val="21"/>
          <w:highlight w:val="none"/>
          <w:lang w:val="en-US" w:eastAsia="zh-CN"/>
          <w14:textFill>
            <w14:solidFill>
              <w14:schemeClr w14:val="tx1"/>
            </w14:solidFill>
          </w14:textFill>
        </w:rPr>
        <w:t>（五）学习评价</w:t>
      </w:r>
      <w:bookmarkEnd w:id="34"/>
      <w:bookmarkEnd w:id="35"/>
    </w:p>
    <w:p w14:paraId="4DBF366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2" w:firstLineChars="200"/>
        <w:textAlignment w:val="auto"/>
        <w:rPr>
          <w:rFonts w:hint="eastAsia" w:ascii="宋体" w:hAnsi="宋体" w:eastAsia="宋体" w:cs="宋体"/>
          <w:b/>
          <w:bCs/>
          <w:color w:val="000000" w:themeColor="text1"/>
          <w:kern w:val="2"/>
          <w:sz w:val="21"/>
          <w:szCs w:val="21"/>
          <w:highlight w:val="none"/>
          <w:lang w:val="zh-CN"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zh-CN" w:eastAsia="zh-CN" w:bidi="ar-SA"/>
          <w14:textFill>
            <w14:solidFill>
              <w14:schemeClr w14:val="tx1"/>
            </w14:solidFill>
          </w14:textFill>
        </w:rPr>
        <w:t>1.文化及专业课程考核</w:t>
      </w:r>
    </w:p>
    <w:p w14:paraId="6534A656">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color w:val="000000" w:themeColor="text1"/>
          <w:sz w:val="21"/>
          <w:szCs w:val="21"/>
          <w:highlight w:val="none"/>
          <w:lang w:val="zh-CN"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zh-CN" w:eastAsia="zh-CN"/>
          <w14:textFill>
            <w14:solidFill>
              <w14:schemeClr w14:val="tx1"/>
            </w14:solidFill>
          </w14:textFill>
        </w:rPr>
        <w:t>在课程教学评价中，采用教师评价、学生自评、学生互评等评价方式。文化基础课程以理论考核成绩和平时表现考核为主，各占50%；专业课程以项目完成情况和学习态度考核为主。</w:t>
      </w:r>
    </w:p>
    <w:p w14:paraId="4A116785">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color w:val="000000" w:themeColor="text1"/>
          <w:sz w:val="21"/>
          <w:szCs w:val="21"/>
          <w:highlight w:val="none"/>
          <w:lang w:val="zh-CN"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zh-CN" w:eastAsia="zh-CN"/>
          <w14:textFill>
            <w14:solidFill>
              <w14:schemeClr w14:val="tx1"/>
            </w14:solidFill>
          </w14:textFill>
        </w:rPr>
        <w:t>对知识的理解和运用实行过程考评与期末考评相结合的综合评定方法。过程考评50分（教师评价30分，学生自评10分，学生互评10分）；期末考评（卷面考评）50分。</w:t>
      </w:r>
    </w:p>
    <w:p w14:paraId="574F171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2" w:firstLineChars="200"/>
        <w:textAlignment w:val="auto"/>
        <w:rPr>
          <w:rFonts w:hint="eastAsia" w:ascii="宋体" w:hAnsi="宋体" w:eastAsia="宋体" w:cs="宋体"/>
          <w:b/>
          <w:bCs/>
          <w:color w:val="000000" w:themeColor="text1"/>
          <w:kern w:val="2"/>
          <w:sz w:val="21"/>
          <w:szCs w:val="21"/>
          <w:highlight w:val="none"/>
          <w:lang w:val="zh-CN"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zh-CN" w:eastAsia="zh-CN" w:bidi="ar-SA"/>
          <w14:textFill>
            <w14:solidFill>
              <w14:schemeClr w14:val="tx1"/>
            </w14:solidFill>
          </w14:textFill>
        </w:rPr>
        <w:t>2.实训教学考核</w:t>
      </w:r>
    </w:p>
    <w:p w14:paraId="75BE2CCB">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color w:val="000000" w:themeColor="text1"/>
          <w:sz w:val="21"/>
          <w:szCs w:val="21"/>
          <w:highlight w:val="none"/>
          <w:lang w:val="zh-CN"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zh-CN" w:eastAsia="zh-CN"/>
          <w14:textFill>
            <w14:solidFill>
              <w14:schemeClr w14:val="tx1"/>
            </w14:solidFill>
          </w14:textFill>
        </w:rPr>
        <w:t>采用校外评价与校内评价相结合的方式。</w:t>
      </w:r>
    </w:p>
    <w:p w14:paraId="662327F7">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color w:val="000000" w:themeColor="text1"/>
          <w:sz w:val="21"/>
          <w:szCs w:val="21"/>
          <w:highlight w:val="none"/>
          <w:lang w:val="zh-CN"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zh-CN" w:eastAsia="zh-CN"/>
          <w14:textFill>
            <w14:solidFill>
              <w14:schemeClr w14:val="tx1"/>
            </w14:solidFill>
          </w14:textFill>
        </w:rPr>
        <w:t>校内评价：包含技能实训模块考核、理论考试成绩考核、日常表现考核，分别占40%、20%、40%。校内评价每学期分两次考核。</w:t>
      </w:r>
    </w:p>
    <w:p w14:paraId="0BC73C0F">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color w:val="000000" w:themeColor="text1"/>
          <w:sz w:val="21"/>
          <w:szCs w:val="21"/>
          <w:highlight w:val="none"/>
          <w:lang w:val="zh-CN"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zh-CN" w:eastAsia="zh-CN"/>
          <w14:textFill>
            <w14:solidFill>
              <w14:schemeClr w14:val="tx1"/>
            </w14:solidFill>
          </w14:textFill>
        </w:rPr>
        <w:t>校外评价：包含企业评价和实习辅导老师评价，分别占70%和30%。</w:t>
      </w:r>
    </w:p>
    <w:p w14:paraId="2A6F179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2" w:firstLineChars="200"/>
        <w:textAlignment w:val="auto"/>
        <w:rPr>
          <w:rFonts w:hint="eastAsia" w:ascii="宋体" w:hAnsi="宋体" w:eastAsia="宋体" w:cs="宋体"/>
          <w:b/>
          <w:bCs/>
          <w:color w:val="000000" w:themeColor="text1"/>
          <w:kern w:val="2"/>
          <w:sz w:val="21"/>
          <w:szCs w:val="21"/>
          <w:highlight w:val="none"/>
          <w:lang w:val="zh-CN"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zh-CN" w:eastAsia="zh-CN" w:bidi="ar-SA"/>
          <w14:textFill>
            <w14:solidFill>
              <w14:schemeClr w14:val="tx1"/>
            </w14:solidFill>
          </w14:textFill>
        </w:rPr>
        <w:t>3.岗位实习考核</w:t>
      </w:r>
    </w:p>
    <w:p w14:paraId="119B288D">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color w:val="000000" w:themeColor="text1"/>
          <w:sz w:val="21"/>
          <w:szCs w:val="21"/>
          <w:highlight w:val="none"/>
          <w:lang w:val="zh-CN"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zh-CN" w:eastAsia="zh-CN"/>
          <w14:textFill>
            <w14:solidFill>
              <w14:schemeClr w14:val="tx1"/>
            </w14:solidFill>
          </w14:textFill>
        </w:rPr>
        <w:t>岗位实习考核以企业主管、企业指导教师为主，结合学生自评、实习报告、实习带队教师考评。</w:t>
      </w:r>
    </w:p>
    <w:p w14:paraId="02FEA119">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color w:val="000000" w:themeColor="text1"/>
          <w:sz w:val="21"/>
          <w:szCs w:val="21"/>
          <w:highlight w:val="none"/>
          <w:lang w:val="zh-CN"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zh-CN" w:eastAsia="zh-CN"/>
          <w14:textFill>
            <w14:solidFill>
              <w14:schemeClr w14:val="tx1"/>
            </w14:solidFill>
          </w14:textFill>
        </w:rPr>
        <w:t>企业考核：占考核成绩40%，由企业根据学生在企业的工作态度和掌握的专业技能进行综合评定。</w:t>
      </w:r>
    </w:p>
    <w:p w14:paraId="584C027C">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color w:val="000000" w:themeColor="text1"/>
          <w:sz w:val="21"/>
          <w:szCs w:val="21"/>
          <w:highlight w:val="none"/>
          <w:lang w:val="zh-CN"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zh-CN" w:eastAsia="zh-CN"/>
          <w14:textFill>
            <w14:solidFill>
              <w14:schemeClr w14:val="tx1"/>
            </w14:solidFill>
          </w14:textFill>
        </w:rPr>
        <w:t>学生自评：占考核成绩20%，由学生根据自己在企业的工作态度和掌握的专业技能进行综合评定。</w:t>
      </w:r>
    </w:p>
    <w:p w14:paraId="5F0252BF">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color w:val="000000" w:themeColor="text1"/>
          <w:sz w:val="21"/>
          <w:szCs w:val="21"/>
          <w:highlight w:val="none"/>
          <w:lang w:val="zh-CN"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zh-CN" w:eastAsia="zh-CN"/>
          <w14:textFill>
            <w14:solidFill>
              <w14:schemeClr w14:val="tx1"/>
            </w14:solidFill>
          </w14:textFill>
        </w:rPr>
        <w:t>实习报告：占考核成绩20%，根据学生的总结能力予以评定。实习报告内容包括实习计划的执行情况、质量分析与评估、存在问题与解决措施、经验体会与建议等。</w:t>
      </w:r>
    </w:p>
    <w:p w14:paraId="029668FA">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color w:val="000000" w:themeColor="text1"/>
          <w:sz w:val="21"/>
          <w:szCs w:val="21"/>
          <w:highlight w:val="none"/>
          <w:lang w:val="zh-CN"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zh-CN" w:eastAsia="zh-CN"/>
          <w14:textFill>
            <w14:solidFill>
              <w14:schemeClr w14:val="tx1"/>
            </w14:solidFill>
          </w14:textFill>
        </w:rPr>
        <w:t>实习带队教师考评：占考核成绩20%，由带队教师根据学生在企业的工作态度、遵守纪律情况和掌握的专业技能进行综合评定。</w:t>
      </w:r>
    </w:p>
    <w:p w14:paraId="147EAD4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2" w:firstLineChars="200"/>
        <w:textAlignment w:val="auto"/>
        <w:rPr>
          <w:rFonts w:hint="eastAsia" w:ascii="宋体" w:hAnsi="宋体" w:eastAsia="宋体" w:cs="宋体"/>
          <w:b/>
          <w:bCs/>
          <w:color w:val="000000" w:themeColor="text1"/>
          <w:kern w:val="2"/>
          <w:sz w:val="21"/>
          <w:szCs w:val="21"/>
          <w:highlight w:val="none"/>
          <w:lang w:val="zh-CN"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zh-CN" w:eastAsia="zh-CN" w:bidi="ar-SA"/>
          <w14:textFill>
            <w14:solidFill>
              <w14:schemeClr w14:val="tx1"/>
            </w14:solidFill>
          </w14:textFill>
        </w:rPr>
        <w:t>4.竞赛评价</w:t>
      </w:r>
    </w:p>
    <w:p w14:paraId="5CB444F7">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color w:val="000000" w:themeColor="text1"/>
          <w:sz w:val="21"/>
          <w:szCs w:val="21"/>
          <w:highlight w:val="none"/>
          <w:lang w:val="zh-CN"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zh-CN" w:eastAsia="zh-CN"/>
          <w14:textFill>
            <w14:solidFill>
              <w14:schemeClr w14:val="tx1"/>
            </w14:solidFill>
          </w14:textFill>
        </w:rPr>
        <w:t>竞赛评价以竞赛表现为主，结合学生自评、指导教师考评。</w:t>
      </w:r>
    </w:p>
    <w:p w14:paraId="22968902">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color w:val="000000" w:themeColor="text1"/>
          <w:sz w:val="21"/>
          <w:szCs w:val="21"/>
          <w:highlight w:val="none"/>
          <w:lang w:val="zh-CN"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zh-CN" w:eastAsia="zh-CN"/>
          <w14:textFill>
            <w14:solidFill>
              <w14:schemeClr w14:val="tx1"/>
            </w14:solidFill>
          </w14:textFill>
        </w:rPr>
        <w:t>专业能力表现：占考核成绩40%，对参赛队伍在竞赛中展现的</w:t>
      </w:r>
      <w:r>
        <w:rPr>
          <w:rFonts w:hint="eastAsia" w:cs="Times New Roman"/>
          <w:color w:val="000000" w:themeColor="text1"/>
          <w:sz w:val="21"/>
          <w:szCs w:val="21"/>
          <w:highlight w:val="none"/>
          <w:lang w:val="en-US" w:eastAsia="zh-CN"/>
          <w14:textFill>
            <w14:solidFill>
              <w14:schemeClr w14:val="tx1"/>
            </w14:solidFill>
          </w14:textFill>
        </w:rPr>
        <w:t>数字媒体</w:t>
      </w:r>
      <w:r>
        <w:rPr>
          <w:rFonts w:hint="eastAsia" w:ascii="Times New Roman" w:hAnsi="Times New Roman" w:eastAsia="宋体" w:cs="Times New Roman"/>
          <w:color w:val="000000" w:themeColor="text1"/>
          <w:sz w:val="21"/>
          <w:szCs w:val="21"/>
          <w:highlight w:val="none"/>
          <w:lang w:val="zh-CN" w:eastAsia="zh-CN"/>
          <w14:textFill>
            <w14:solidFill>
              <w14:schemeClr w14:val="tx1"/>
            </w14:solidFill>
          </w14:textFill>
        </w:rPr>
        <w:t>专业知识掌握、创新能力、解决问题的技能等方面进行综合评定。</w:t>
      </w:r>
    </w:p>
    <w:p w14:paraId="7658EF87">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color w:val="000000" w:themeColor="text1"/>
          <w:sz w:val="21"/>
          <w:szCs w:val="21"/>
          <w:highlight w:val="none"/>
          <w:lang w:val="zh-CN"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zh-CN" w:eastAsia="zh-CN"/>
          <w14:textFill>
            <w14:solidFill>
              <w14:schemeClr w14:val="tx1"/>
            </w14:solidFill>
          </w14:textFill>
        </w:rPr>
        <w:t>团队合作与沟通：占考核成绩20%，根据参赛队伍内部成员之间的合作默契、沟通协调能力等方面进行综合评定。</w:t>
      </w:r>
    </w:p>
    <w:p w14:paraId="648EB30C">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color w:val="000000" w:themeColor="text1"/>
          <w:sz w:val="21"/>
          <w:szCs w:val="21"/>
          <w:highlight w:val="none"/>
          <w:lang w:val="zh-CN"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zh-CN" w:eastAsia="zh-CN"/>
          <w14:textFill>
            <w14:solidFill>
              <w14:schemeClr w14:val="tx1"/>
            </w14:solidFill>
          </w14:textFill>
        </w:rPr>
        <w:t>作品成果展示：占考核成绩20%，根据参赛队伍作品的展示质量、创意表达能力、符合竞赛要求的程度等方面进行综合评价。</w:t>
      </w:r>
    </w:p>
    <w:p w14:paraId="38B2CF14">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color w:val="000000" w:themeColor="text1"/>
          <w:sz w:val="21"/>
          <w:szCs w:val="21"/>
          <w:highlight w:val="none"/>
          <w:lang w:val="zh-CN"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zh-CN" w:eastAsia="zh-CN"/>
          <w14:textFill>
            <w14:solidFill>
              <w14:schemeClr w14:val="tx1"/>
            </w14:solidFill>
          </w14:textFill>
        </w:rPr>
        <w:t>评委打分：占考核成绩20%，由评委根据参赛队伍的表现进行综合评定，包括创意性、实用性、展示效果等。</w:t>
      </w:r>
    </w:p>
    <w:p w14:paraId="25BDE49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2" w:firstLineChars="200"/>
        <w:textAlignment w:val="auto"/>
        <w:rPr>
          <w:rFonts w:hint="eastAsia" w:ascii="宋体" w:hAnsi="宋体" w:eastAsia="宋体" w:cs="宋体"/>
          <w:b/>
          <w:bCs/>
          <w:color w:val="000000" w:themeColor="text1"/>
          <w:kern w:val="2"/>
          <w:sz w:val="21"/>
          <w:szCs w:val="21"/>
          <w:highlight w:val="none"/>
          <w:lang w:val="zh-CN"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zh-CN" w:eastAsia="zh-CN" w:bidi="ar-SA"/>
          <w14:textFill>
            <w14:solidFill>
              <w14:schemeClr w14:val="tx1"/>
            </w14:solidFill>
          </w14:textFill>
        </w:rPr>
        <w:t>5.毕业设计评价</w:t>
      </w:r>
    </w:p>
    <w:p w14:paraId="0D1B9191">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color w:val="000000" w:themeColor="text1"/>
          <w:sz w:val="21"/>
          <w:szCs w:val="21"/>
          <w:highlight w:val="none"/>
          <w:lang w:val="zh-CN"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zh-CN" w:eastAsia="zh-CN"/>
          <w14:textFill>
            <w14:solidFill>
              <w14:schemeClr w14:val="tx1"/>
            </w14:solidFill>
          </w14:textFill>
        </w:rPr>
        <w:t>毕业设计评价以毕业设计成果展示为主，结合学生自评和导师考评。</w:t>
      </w:r>
    </w:p>
    <w:p w14:paraId="0F46E6C3">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color w:val="000000" w:themeColor="text1"/>
          <w:sz w:val="21"/>
          <w:szCs w:val="21"/>
          <w:highlight w:val="none"/>
          <w:lang w:val="zh-CN"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zh-CN" w:eastAsia="zh-CN"/>
          <w14:textFill>
            <w14:solidFill>
              <w14:schemeClr w14:val="tx1"/>
            </w14:solidFill>
          </w14:textFill>
        </w:rPr>
        <w:t>设计质量与创新性：占考核成绩30%，根据毕业设计作品的设计水平、创新性、解决问题的能力等方面综合评定。</w:t>
      </w:r>
    </w:p>
    <w:p w14:paraId="7D84B9E2">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color w:val="000000" w:themeColor="text1"/>
          <w:sz w:val="21"/>
          <w:szCs w:val="21"/>
          <w:highlight w:val="none"/>
          <w:lang w:val="zh-CN"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zh-CN" w:eastAsia="zh-CN"/>
          <w14:textFill>
            <w14:solidFill>
              <w14:schemeClr w14:val="tx1"/>
            </w14:solidFill>
          </w14:textFill>
        </w:rPr>
        <w:t>学术论文撰写：占考核成绩25%，根据论文结构完整性、学术深度、逻辑清晰度、表达能力等方面进行综合评价。</w:t>
      </w:r>
    </w:p>
    <w:p w14:paraId="2A5A6A0F">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color w:val="000000" w:themeColor="text1"/>
          <w:sz w:val="21"/>
          <w:szCs w:val="21"/>
          <w:highlight w:val="none"/>
          <w:lang w:val="zh-CN"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zh-CN" w:eastAsia="zh-CN"/>
          <w14:textFill>
            <w14:solidFill>
              <w14:schemeClr w14:val="tx1"/>
            </w14:solidFill>
          </w14:textFill>
        </w:rPr>
        <w:t>设计成果展示：占考核成绩25%，</w:t>
      </w:r>
      <w:r>
        <w:rPr>
          <w:rFonts w:hint="eastAsia" w:cs="Times New Roman"/>
          <w:color w:val="000000" w:themeColor="text1"/>
          <w:sz w:val="21"/>
          <w:szCs w:val="21"/>
          <w:highlight w:val="none"/>
          <w:lang w:val="en-US" w:eastAsia="zh-CN"/>
          <w14:textFill>
            <w14:solidFill>
              <w14:schemeClr w14:val="tx1"/>
            </w14:solidFill>
          </w14:textFill>
        </w:rPr>
        <w:t>含</w:t>
      </w:r>
      <w:r>
        <w:rPr>
          <w:rFonts w:hint="eastAsia" w:ascii="Times New Roman" w:hAnsi="Times New Roman" w:eastAsia="宋体" w:cs="Times New Roman"/>
          <w:color w:val="000000" w:themeColor="text1"/>
          <w:sz w:val="21"/>
          <w:szCs w:val="21"/>
          <w:highlight w:val="none"/>
          <w:lang w:val="zh-CN" w:eastAsia="zh-CN"/>
          <w14:textFill>
            <w14:solidFill>
              <w14:schemeClr w14:val="tx1"/>
            </w14:solidFill>
          </w14:textFill>
        </w:rPr>
        <w:t>设计成果的展示形式、清晰度、吸引力等方面</w:t>
      </w:r>
      <w:r>
        <w:rPr>
          <w:rFonts w:hint="eastAsia" w:cs="Times New Roman"/>
          <w:color w:val="000000" w:themeColor="text1"/>
          <w:sz w:val="21"/>
          <w:szCs w:val="21"/>
          <w:highlight w:val="none"/>
          <w:lang w:val="zh-CN" w:eastAsia="zh-CN"/>
          <w14:textFill>
            <w14:solidFill>
              <w14:schemeClr w14:val="tx1"/>
            </w14:solidFill>
          </w14:textFill>
        </w:rPr>
        <w:t>。</w:t>
      </w:r>
    </w:p>
    <w:p w14:paraId="47F7ED0A">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color w:val="000000" w:themeColor="text1"/>
          <w:sz w:val="21"/>
          <w:szCs w:val="21"/>
          <w:highlight w:val="none"/>
          <w:lang w:val="zh-CN"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zh-CN" w:eastAsia="zh-CN"/>
          <w14:textFill>
            <w14:solidFill>
              <w14:schemeClr w14:val="tx1"/>
            </w14:solidFill>
          </w14:textFill>
        </w:rPr>
        <w:t>导师指导与评价：占考核成绩20%，导师对学生毕业设计过程中的学术指导、独立思考能力、执行能力等方面的评价。</w:t>
      </w:r>
    </w:p>
    <w:p w14:paraId="2FE2E65C">
      <w:pPr>
        <w:pStyle w:val="3"/>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exact"/>
        <w:ind w:firstLine="422"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bookmarkStart w:id="36" w:name="_Toc23478"/>
      <w:bookmarkStart w:id="37" w:name="_Toc5581"/>
      <w:r>
        <w:rPr>
          <w:rFonts w:hint="eastAsia" w:ascii="宋体" w:hAnsi="宋体" w:eastAsia="宋体" w:cs="宋体"/>
          <w:color w:val="000000" w:themeColor="text1"/>
          <w:sz w:val="21"/>
          <w:szCs w:val="21"/>
          <w:highlight w:val="none"/>
          <w:lang w:val="en-US" w:eastAsia="zh-CN"/>
          <w14:textFill>
            <w14:solidFill>
              <w14:schemeClr w14:val="tx1"/>
            </w14:solidFill>
          </w14:textFill>
        </w:rPr>
        <w:t>（六）质量管理</w:t>
      </w:r>
      <w:bookmarkEnd w:id="36"/>
      <w:bookmarkEnd w:id="37"/>
    </w:p>
    <w:p w14:paraId="05137EF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2" w:firstLineChars="200"/>
        <w:textAlignment w:val="auto"/>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1.建立组织体系，成立教学质量保证机构</w:t>
      </w:r>
    </w:p>
    <w:p w14:paraId="0361E66B">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成立由学院领导、专业负责人、行业企业专家及校外教育专家组成的教学质量保证工作组，统筹规划与实施专业教学质量管理工作。工作组下设教学质量监控、课程建设、实践教学等专项小组，明确职责分工，定期召开教学质量分析会议，形成“学校—学院—专业”三级联动的质量保障组织体系，确保各项教学环节有效落实。</w:t>
      </w:r>
    </w:p>
    <w:p w14:paraId="1478C0E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2" w:firstLineChars="200"/>
        <w:textAlignment w:val="auto"/>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2.建立健全教学质量标准体系</w:t>
      </w:r>
    </w:p>
    <w:p w14:paraId="7C04D671">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依据国家专业教学标准、行业需求及认证要求，制定涵盖人才培养目标、课程体系、教学大纲、实践环节、毕业要求等方面的教学质量标准。明确理论教学、实验实训、项目实践等环节的质量要求，完善课程质量评估指标，推动课程标准与职业能力对接，实现教学过程规范化、标准化。</w:t>
      </w:r>
    </w:p>
    <w:p w14:paraId="2BD9EC9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2" w:firstLineChars="200"/>
        <w:textAlignment w:val="auto"/>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3.完善教学管理制度</w:t>
      </w:r>
    </w:p>
    <w:p w14:paraId="4E8B9ADB">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修订并落实包括教学运行管理、教师任职与考核、学生学业评价、教学资源管理等在内的系列教学管理制度。强化教学过程档案管理，建立教师教学能力发展及激励制度，推动教学管理信息化，保障教学秩序稳定和教学改革有序推进。</w:t>
      </w:r>
    </w:p>
    <w:p w14:paraId="028F6B0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2" w:firstLineChars="200"/>
        <w:textAlignment w:val="auto"/>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4.建立健全质量监控机制</w:t>
      </w:r>
    </w:p>
    <w:p w14:paraId="1FDB797A">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实施常态化教学质量监测，通过听课评课、教学检查、学生评教、专项评估等方式，对课堂教学、实践教学及毕业设计等环节进行全过程监控。建立教学质量数据平台，定期采集和分析教学运行数据，形成年度质量报告，实现对教学质量问题的及时发现与改进。</w:t>
      </w:r>
    </w:p>
    <w:p w14:paraId="3C8B4E3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2" w:firstLineChars="200"/>
        <w:textAlignment w:val="auto"/>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5.建立反馈机制及社会评价机制</w:t>
      </w:r>
    </w:p>
    <w:p w14:paraId="1FB53F78">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构建校内教学评价与校外社会反馈相结合的双循环机制。校内通过学生、教师、督导等多方反馈，持续优化教学；校外引入企业评价、毕业生跟踪调查及第三方评估，定期收集用人单位和行业对人才培养的反馈意见，形成“评价—反馈—改进”闭环，推动专业建设与社会需求动态适应。</w:t>
      </w:r>
    </w:p>
    <w:p w14:paraId="7A8F59EC">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360" w:lineRule="exact"/>
        <w:ind w:firstLine="482" w:firstLineChars="200"/>
        <w:textAlignment w:val="auto"/>
        <w:rPr>
          <w:rFonts w:hint="eastAsia" w:ascii="Times New Roman" w:hAnsi="Times New Roman" w:eastAsia="宋体" w:cs="Times New Roman"/>
          <w:b/>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宋体" w:cs="Times New Roman"/>
          <w:b/>
          <w:color w:val="000000" w:themeColor="text1"/>
          <w:kern w:val="2"/>
          <w:sz w:val="24"/>
          <w:szCs w:val="24"/>
          <w:highlight w:val="none"/>
          <w:lang w:val="en-US" w:eastAsia="zh-CN" w:bidi="ar-SA"/>
          <w14:textFill>
            <w14:solidFill>
              <w14:schemeClr w14:val="tx1"/>
            </w14:solidFill>
          </w14:textFill>
        </w:rPr>
        <w:t>九、毕业要求</w:t>
      </w:r>
    </w:p>
    <w:p w14:paraId="57AC2ADD">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hAnsi="Times New Roman" w:eastAsia="宋体" w:cs="Times New Roman"/>
          <w:color w:val="000000" w:themeColor="text1"/>
          <w:highlight w:val="none"/>
          <w:lang w:val="en-US" w:eastAsia="zh-CN"/>
          <w14:textFill>
            <w14:solidFill>
              <w14:schemeClr w14:val="tx1"/>
            </w14:solidFill>
          </w14:textFill>
        </w:rPr>
        <w:t>毕业要求是学生通过规定年限的学习，须修</w:t>
      </w:r>
      <w:r>
        <w:rPr>
          <w:rFonts w:hint="eastAsia" w:cs="Times New Roman"/>
          <w:color w:val="000000" w:themeColor="text1"/>
          <w:highlight w:val="none"/>
          <w:lang w:val="en-US" w:eastAsia="zh-CN"/>
          <w14:textFill>
            <w14:solidFill>
              <w14:schemeClr w14:val="tx1"/>
            </w14:solidFill>
          </w14:textFill>
        </w:rPr>
        <w:t>专</w:t>
      </w:r>
      <w:r>
        <w:rPr>
          <w:rFonts w:hint="eastAsia" w:ascii="Times New Roman" w:hAnsi="Times New Roman" w:eastAsia="宋体" w:cs="Times New Roman"/>
          <w:color w:val="000000" w:themeColor="text1"/>
          <w:highlight w:val="none"/>
          <w:lang w:val="en-US" w:eastAsia="zh-CN"/>
          <w14:textFill>
            <w14:solidFill>
              <w14:schemeClr w14:val="tx1"/>
            </w14:solidFill>
          </w14:textFill>
        </w:rPr>
        <w:t>业人才培养方案所规定的学时学分，完成规定的教学活动，毕业时应达到的素质、知识和能力等方面要求。毕业要求应能支撑培养目标的有效达成。</w:t>
      </w:r>
    </w:p>
    <w:p w14:paraId="68A3067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2" w:firstLineChars="200"/>
        <w:textAlignment w:val="auto"/>
        <w:rPr>
          <w:rFonts w:hint="eastAsia" w:ascii="宋体" w:hAnsi="宋体" w:eastAsia="宋体" w:cs="宋体"/>
          <w:b/>
          <w:bCs/>
          <w:color w:val="000000" w:themeColor="text1"/>
          <w:kern w:val="2"/>
          <w:sz w:val="21"/>
          <w:szCs w:val="21"/>
          <w:highlight w:val="none"/>
          <w:lang w:val="zh-CN"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zh-CN" w:eastAsia="zh-CN" w:bidi="ar-SA"/>
          <w14:textFill>
            <w14:solidFill>
              <w14:schemeClr w14:val="tx1"/>
            </w14:solidFill>
          </w14:textFill>
        </w:rPr>
        <w:t>(一)毕业学分要求</w:t>
      </w:r>
    </w:p>
    <w:p w14:paraId="59633841">
      <w:pPr>
        <w:adjustRightInd w:val="0"/>
        <w:snapToGrid w:val="0"/>
        <w:spacing w:line="360" w:lineRule="exact"/>
        <w:ind w:firstLine="420" w:firstLineChars="200"/>
        <w:rPr>
          <w:rFonts w:ascii="Times New Roman" w:hAnsi="Times New Roman" w:eastAsia="宋体"/>
          <w:color w:val="000000" w:themeColor="text1"/>
          <w:szCs w:val="24"/>
          <w:highlight w:val="none"/>
          <w14:textFill>
            <w14:solidFill>
              <w14:schemeClr w14:val="tx1"/>
            </w14:solidFill>
          </w14:textFill>
        </w:rPr>
      </w:pPr>
      <w:r>
        <w:rPr>
          <w:rFonts w:hint="eastAsia" w:ascii="Times New Roman" w:hAnsi="Times New Roman" w:eastAsia="宋体"/>
          <w:color w:val="000000" w:themeColor="text1"/>
          <w:szCs w:val="24"/>
          <w:highlight w:val="none"/>
          <w14:textFill>
            <w14:solidFill>
              <w14:schemeClr w14:val="tx1"/>
            </w14:solidFill>
          </w14:textFill>
        </w:rPr>
        <w:t>1．本专业修够</w:t>
      </w:r>
      <w:r>
        <w:rPr>
          <w:rFonts w:hint="eastAsia" w:ascii="Times New Roman" w:hAnsi="Times New Roman" w:eastAsia="宋体"/>
          <w:color w:val="000000" w:themeColor="text1"/>
          <w:szCs w:val="21"/>
          <w:highlight w:val="none"/>
          <w14:textFill>
            <w14:solidFill>
              <w14:schemeClr w14:val="tx1"/>
            </w14:solidFill>
          </w14:textFill>
        </w:rPr>
        <w:t>14</w:t>
      </w:r>
      <w:r>
        <w:rPr>
          <w:rFonts w:hint="eastAsia" w:ascii="Times New Roman" w:hAnsi="Times New Roman"/>
          <w:color w:val="000000" w:themeColor="text1"/>
          <w:szCs w:val="21"/>
          <w:highlight w:val="none"/>
          <w:lang w:val="en-US" w:eastAsia="zh-CN"/>
          <w14:textFill>
            <w14:solidFill>
              <w14:schemeClr w14:val="tx1"/>
            </w14:solidFill>
          </w14:textFill>
        </w:rPr>
        <w:t>4</w:t>
      </w:r>
      <w:r>
        <w:rPr>
          <w:rFonts w:hint="eastAsia" w:ascii="Times New Roman" w:hAnsi="Times New Roman" w:eastAsia="宋体"/>
          <w:color w:val="000000" w:themeColor="text1"/>
          <w:szCs w:val="24"/>
          <w:highlight w:val="none"/>
          <w14:textFill>
            <w14:solidFill>
              <w14:schemeClr w14:val="tx1"/>
            </w14:solidFill>
          </w14:textFill>
        </w:rPr>
        <w:t>学分方能毕业。其中：</w:t>
      </w:r>
    </w:p>
    <w:p w14:paraId="58C0F779">
      <w:pPr>
        <w:adjustRightInd w:val="0"/>
        <w:snapToGrid w:val="0"/>
        <w:spacing w:line="360" w:lineRule="exact"/>
        <w:ind w:firstLine="420" w:firstLineChars="200"/>
        <w:rPr>
          <w:rFonts w:ascii="Times New Roman" w:hAnsi="Times New Roman" w:eastAsia="宋体"/>
          <w:color w:val="000000" w:themeColor="text1"/>
          <w:szCs w:val="24"/>
          <w:highlight w:val="none"/>
          <w14:textFill>
            <w14:solidFill>
              <w14:schemeClr w14:val="tx1"/>
            </w14:solidFill>
          </w14:textFill>
        </w:rPr>
      </w:pPr>
      <w:r>
        <w:rPr>
          <w:rFonts w:hint="eastAsia" w:ascii="Times New Roman" w:hAnsi="Times New Roman" w:eastAsia="宋体"/>
          <w:color w:val="000000" w:themeColor="text1"/>
          <w:szCs w:val="24"/>
          <w:highlight w:val="none"/>
          <w14:textFill>
            <w14:solidFill>
              <w14:schemeClr w14:val="tx1"/>
            </w14:solidFill>
          </w14:textFill>
        </w:rPr>
        <w:t>◆公共必修课共</w:t>
      </w:r>
      <w:r>
        <w:rPr>
          <w:rFonts w:hint="eastAsia" w:ascii="Times New Roman" w:hAnsi="Times New Roman" w:eastAsia="宋体"/>
          <w:color w:val="000000" w:themeColor="text1"/>
          <w:szCs w:val="21"/>
          <w:highlight w:val="none"/>
          <w14:textFill>
            <w14:solidFill>
              <w14:schemeClr w14:val="tx1"/>
            </w14:solidFill>
          </w14:textFill>
        </w:rPr>
        <w:t>48</w:t>
      </w:r>
      <w:r>
        <w:rPr>
          <w:rFonts w:hint="eastAsia" w:ascii="Times New Roman" w:hAnsi="Times New Roman" w:eastAsia="宋体"/>
          <w:color w:val="000000" w:themeColor="text1"/>
          <w:szCs w:val="24"/>
          <w:highlight w:val="none"/>
          <w14:textFill>
            <w14:solidFill>
              <w14:schemeClr w14:val="tx1"/>
            </w14:solidFill>
          </w14:textFill>
        </w:rPr>
        <w:t>学分。</w:t>
      </w:r>
    </w:p>
    <w:p w14:paraId="033599C1">
      <w:pPr>
        <w:adjustRightInd w:val="0"/>
        <w:snapToGrid w:val="0"/>
        <w:spacing w:line="360" w:lineRule="exact"/>
        <w:ind w:firstLine="420" w:firstLineChars="200"/>
        <w:rPr>
          <w:rFonts w:ascii="Times New Roman" w:hAnsi="Times New Roman" w:eastAsia="宋体"/>
          <w:color w:val="000000" w:themeColor="text1"/>
          <w:szCs w:val="24"/>
          <w:highlight w:val="none"/>
          <w14:textFill>
            <w14:solidFill>
              <w14:schemeClr w14:val="tx1"/>
            </w14:solidFill>
          </w14:textFill>
        </w:rPr>
      </w:pPr>
      <w:r>
        <w:rPr>
          <w:rFonts w:hint="eastAsia" w:ascii="Times New Roman" w:hAnsi="Times New Roman" w:eastAsia="宋体"/>
          <w:color w:val="000000" w:themeColor="text1"/>
          <w:szCs w:val="24"/>
          <w:highlight w:val="none"/>
          <w14:textFill>
            <w14:solidFill>
              <w14:schemeClr w14:val="tx1"/>
            </w14:solidFill>
          </w14:textFill>
        </w:rPr>
        <w:t>◆专业技能课、专业</w:t>
      </w:r>
      <w:r>
        <w:rPr>
          <w:rFonts w:hint="eastAsia" w:ascii="Times New Roman" w:hAnsi="Times New Roman" w:eastAsia="宋体"/>
          <w:color w:val="000000" w:themeColor="text1"/>
          <w:szCs w:val="24"/>
          <w:highlight w:val="none"/>
          <w:lang w:val="en-US" w:eastAsia="zh-CN"/>
          <w14:textFill>
            <w14:solidFill>
              <w14:schemeClr w14:val="tx1"/>
            </w14:solidFill>
          </w14:textFill>
        </w:rPr>
        <w:t>拓展</w:t>
      </w:r>
      <w:r>
        <w:rPr>
          <w:rFonts w:hint="eastAsia" w:ascii="Times New Roman" w:hAnsi="Times New Roman" w:eastAsia="宋体"/>
          <w:color w:val="000000" w:themeColor="text1"/>
          <w:szCs w:val="24"/>
          <w:highlight w:val="none"/>
          <w14:textFill>
            <w14:solidFill>
              <w14:schemeClr w14:val="tx1"/>
            </w14:solidFill>
          </w14:textFill>
        </w:rPr>
        <w:t>课、专业</w:t>
      </w:r>
      <w:r>
        <w:rPr>
          <w:rFonts w:hint="eastAsia" w:ascii="Times New Roman" w:hAnsi="Times New Roman" w:eastAsia="宋体"/>
          <w:color w:val="000000" w:themeColor="text1"/>
          <w:szCs w:val="24"/>
          <w:highlight w:val="none"/>
          <w:lang w:val="en-US" w:eastAsia="zh-CN"/>
          <w14:textFill>
            <w14:solidFill>
              <w14:schemeClr w14:val="tx1"/>
            </w14:solidFill>
          </w14:textFill>
        </w:rPr>
        <w:t>实践</w:t>
      </w:r>
      <w:r>
        <w:rPr>
          <w:rFonts w:hint="eastAsia" w:ascii="Times New Roman" w:hAnsi="Times New Roman" w:eastAsia="宋体"/>
          <w:color w:val="000000" w:themeColor="text1"/>
          <w:szCs w:val="24"/>
          <w:highlight w:val="none"/>
          <w14:textFill>
            <w14:solidFill>
              <w14:schemeClr w14:val="tx1"/>
            </w14:solidFill>
          </w14:textFill>
        </w:rPr>
        <w:t>课共</w:t>
      </w:r>
      <w:r>
        <w:rPr>
          <w:rFonts w:hint="eastAsia" w:ascii="Times New Roman" w:hAnsi="Times New Roman" w:eastAsia="宋体"/>
          <w:color w:val="000000" w:themeColor="text1"/>
          <w:szCs w:val="21"/>
          <w:highlight w:val="none"/>
          <w14:textFill>
            <w14:solidFill>
              <w14:schemeClr w14:val="tx1"/>
            </w14:solidFill>
          </w14:textFill>
        </w:rPr>
        <w:t>88</w:t>
      </w:r>
      <w:r>
        <w:rPr>
          <w:rFonts w:hint="eastAsia" w:ascii="Times New Roman" w:hAnsi="Times New Roman" w:eastAsia="宋体"/>
          <w:color w:val="000000" w:themeColor="text1"/>
          <w:szCs w:val="24"/>
          <w:highlight w:val="none"/>
          <w14:textFill>
            <w14:solidFill>
              <w14:schemeClr w14:val="tx1"/>
            </w14:solidFill>
          </w14:textFill>
        </w:rPr>
        <w:t>学分。</w:t>
      </w:r>
    </w:p>
    <w:p w14:paraId="7A28FC93">
      <w:pPr>
        <w:adjustRightInd w:val="0"/>
        <w:snapToGrid w:val="0"/>
        <w:spacing w:line="360" w:lineRule="exact"/>
        <w:ind w:firstLine="420" w:firstLineChars="200"/>
        <w:rPr>
          <w:rFonts w:ascii="Times New Roman" w:hAnsi="Times New Roman" w:eastAsia="宋体" w:cs="宋体"/>
          <w:color w:val="000000" w:themeColor="text1"/>
          <w:szCs w:val="21"/>
          <w:highlight w:val="none"/>
          <w14:textFill>
            <w14:solidFill>
              <w14:schemeClr w14:val="tx1"/>
            </w14:solidFill>
          </w14:textFill>
        </w:rPr>
      </w:pPr>
      <w:r>
        <w:rPr>
          <w:rFonts w:hint="eastAsia" w:ascii="Times New Roman" w:hAnsi="Times New Roman" w:eastAsia="宋体"/>
          <w:color w:val="000000" w:themeColor="text1"/>
          <w:szCs w:val="24"/>
          <w:highlight w:val="none"/>
          <w14:textFill>
            <w14:solidFill>
              <w14:schemeClr w14:val="tx1"/>
            </w14:solidFill>
          </w14:textFill>
        </w:rPr>
        <w:t>◆公共选修课</w:t>
      </w:r>
      <w:r>
        <w:rPr>
          <w:rFonts w:hint="eastAsia" w:ascii="Times New Roman" w:hAnsi="Times New Roman" w:eastAsia="宋体"/>
          <w:color w:val="000000" w:themeColor="text1"/>
          <w:szCs w:val="21"/>
          <w:highlight w:val="none"/>
          <w:lang w:val="en-US" w:eastAsia="zh-CN"/>
          <w14:textFill>
            <w14:solidFill>
              <w14:schemeClr w14:val="tx1"/>
            </w14:solidFill>
          </w14:textFill>
        </w:rPr>
        <w:t>8</w:t>
      </w:r>
      <w:r>
        <w:rPr>
          <w:rFonts w:hint="eastAsia" w:ascii="Times New Roman" w:hAnsi="Times New Roman" w:eastAsia="宋体"/>
          <w:color w:val="000000" w:themeColor="text1"/>
          <w:szCs w:val="24"/>
          <w:highlight w:val="none"/>
          <w14:textFill>
            <w14:solidFill>
              <w14:schemeClr w14:val="tx1"/>
            </w14:solidFill>
          </w14:textFill>
        </w:rPr>
        <w:t>学分。</w:t>
      </w:r>
    </w:p>
    <w:p w14:paraId="47C932A3">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color w:val="000000" w:themeColor="text1"/>
          <w:highlight w:val="none"/>
          <w:lang w:val="en-US" w:eastAsia="zh-CN"/>
          <w14:textFill>
            <w14:solidFill>
              <w14:schemeClr w14:val="tx1"/>
            </w14:solidFill>
          </w14:textFill>
        </w:rPr>
      </w:pPr>
      <w:r>
        <w:rPr>
          <w:rFonts w:hint="eastAsia" w:cs="Times New Roman"/>
          <w:color w:val="000000" w:themeColor="text1"/>
          <w:highlight w:val="none"/>
          <w:lang w:val="en-US" w:eastAsia="zh-CN"/>
          <w14:textFill>
            <w14:solidFill>
              <w14:schemeClr w14:val="tx1"/>
            </w14:solidFill>
          </w14:textFill>
        </w:rPr>
        <w:t>2</w:t>
      </w:r>
      <w:r>
        <w:rPr>
          <w:rFonts w:hint="eastAsia" w:ascii="Times New Roman" w:hAnsi="Times New Roman" w:eastAsia="宋体" w:cs="Times New Roman"/>
          <w:color w:val="000000" w:themeColor="text1"/>
          <w:highlight w:val="none"/>
          <w:lang w:val="en-US" w:eastAsia="zh-CN"/>
          <w14:textFill>
            <w14:solidFill>
              <w14:schemeClr w14:val="tx1"/>
            </w14:solidFill>
          </w14:textFill>
        </w:rPr>
        <w:t>．鼓励学生参加各类职业技能竞赛、学科竞赛、创新设计、科技活动、艺术实践、社团活动、志愿服务等，提高学生的综合能力和职业素养，取得的成果学分转换情况详见下表：</w:t>
      </w:r>
    </w:p>
    <w:p w14:paraId="3A9E820A">
      <w:pPr>
        <w:spacing w:line="400" w:lineRule="exact"/>
        <w:jc w:val="center"/>
        <w:rPr>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数字媒</w:t>
      </w:r>
      <w:r>
        <w:rPr>
          <w:rFonts w:hint="eastAsia" w:ascii="宋体" w:hAnsi="宋体"/>
          <w:color w:val="000000" w:themeColor="text1"/>
          <w:szCs w:val="21"/>
          <w:highlight w:val="none"/>
          <w14:textFill>
            <w14:solidFill>
              <w14:schemeClr w14:val="tx1"/>
            </w14:solidFill>
          </w14:textFill>
        </w:rPr>
        <w:t>技术专业学分转换情况表</w:t>
      </w:r>
    </w:p>
    <w:tbl>
      <w:tblPr>
        <w:tblStyle w:val="17"/>
        <w:tblW w:w="913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3"/>
        <w:gridCol w:w="1859"/>
        <w:gridCol w:w="1444"/>
        <w:gridCol w:w="1229"/>
        <w:gridCol w:w="962"/>
        <w:gridCol w:w="2924"/>
      </w:tblGrid>
      <w:tr w14:paraId="3C6CD1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713" w:type="dxa"/>
            <w:vAlign w:val="center"/>
          </w:tcPr>
          <w:p w14:paraId="2B099C8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序号</w:t>
            </w:r>
          </w:p>
        </w:tc>
        <w:tc>
          <w:tcPr>
            <w:tcW w:w="1859" w:type="dxa"/>
            <w:vAlign w:val="center"/>
          </w:tcPr>
          <w:p w14:paraId="25C03B2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项目</w:t>
            </w:r>
          </w:p>
        </w:tc>
        <w:tc>
          <w:tcPr>
            <w:tcW w:w="2673" w:type="dxa"/>
            <w:gridSpan w:val="2"/>
            <w:vAlign w:val="center"/>
          </w:tcPr>
          <w:p w14:paraId="067EF5C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要求</w:t>
            </w:r>
          </w:p>
        </w:tc>
        <w:tc>
          <w:tcPr>
            <w:tcW w:w="962" w:type="dxa"/>
            <w:vAlign w:val="center"/>
          </w:tcPr>
          <w:p w14:paraId="19EA733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学分</w:t>
            </w:r>
          </w:p>
        </w:tc>
        <w:tc>
          <w:tcPr>
            <w:tcW w:w="2924" w:type="dxa"/>
            <w:vAlign w:val="center"/>
          </w:tcPr>
          <w:p w14:paraId="55D0CD3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替换的课程或课程类型</w:t>
            </w:r>
          </w:p>
        </w:tc>
      </w:tr>
      <w:tr w14:paraId="043366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713" w:type="dxa"/>
            <w:vAlign w:val="center"/>
          </w:tcPr>
          <w:p w14:paraId="6EAEFC1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1859" w:type="dxa"/>
            <w:vAlign w:val="center"/>
          </w:tcPr>
          <w:p w14:paraId="4816C45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界面设计</w:t>
            </w:r>
          </w:p>
        </w:tc>
        <w:tc>
          <w:tcPr>
            <w:tcW w:w="2673" w:type="dxa"/>
            <w:gridSpan w:val="2"/>
            <w:vAlign w:val="center"/>
          </w:tcPr>
          <w:p w14:paraId="1753374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通过考试并获得证书</w:t>
            </w:r>
          </w:p>
        </w:tc>
        <w:tc>
          <w:tcPr>
            <w:tcW w:w="962" w:type="dxa"/>
            <w:vAlign w:val="center"/>
          </w:tcPr>
          <w:p w14:paraId="09AE5CB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6</w:t>
            </w:r>
          </w:p>
        </w:tc>
        <w:tc>
          <w:tcPr>
            <w:tcW w:w="2924" w:type="dxa"/>
            <w:vAlign w:val="center"/>
          </w:tcPr>
          <w:p w14:paraId="30C6A31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图形图像处理、数字视觉设计</w:t>
            </w:r>
          </w:p>
        </w:tc>
      </w:tr>
      <w:tr w14:paraId="3270D1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713" w:type="dxa"/>
            <w:vAlign w:val="center"/>
          </w:tcPr>
          <w:p w14:paraId="4EB0C6B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w:t>
            </w:r>
          </w:p>
        </w:tc>
        <w:tc>
          <w:tcPr>
            <w:tcW w:w="1859" w:type="dxa"/>
            <w:vAlign w:val="center"/>
          </w:tcPr>
          <w:p w14:paraId="34A8CEE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数字影像处理</w:t>
            </w:r>
          </w:p>
        </w:tc>
        <w:tc>
          <w:tcPr>
            <w:tcW w:w="2673" w:type="dxa"/>
            <w:gridSpan w:val="2"/>
            <w:vAlign w:val="center"/>
          </w:tcPr>
          <w:p w14:paraId="307BA21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通过考试并获得证书</w:t>
            </w:r>
          </w:p>
        </w:tc>
        <w:tc>
          <w:tcPr>
            <w:tcW w:w="962" w:type="dxa"/>
            <w:vAlign w:val="center"/>
          </w:tcPr>
          <w:p w14:paraId="57BA67D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6</w:t>
            </w:r>
          </w:p>
        </w:tc>
        <w:tc>
          <w:tcPr>
            <w:tcW w:w="2924" w:type="dxa"/>
            <w:vAlign w:val="center"/>
          </w:tcPr>
          <w:p w14:paraId="0899834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数字音视频编辑</w:t>
            </w:r>
          </w:p>
        </w:tc>
      </w:tr>
      <w:tr w14:paraId="19EE14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713" w:type="dxa"/>
            <w:vAlign w:val="center"/>
          </w:tcPr>
          <w:p w14:paraId="103F675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w:t>
            </w:r>
          </w:p>
        </w:tc>
        <w:tc>
          <w:tcPr>
            <w:tcW w:w="1859" w:type="dxa"/>
            <w:vAlign w:val="center"/>
          </w:tcPr>
          <w:p w14:paraId="55F6999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数字媒体交互设计</w:t>
            </w:r>
          </w:p>
        </w:tc>
        <w:tc>
          <w:tcPr>
            <w:tcW w:w="2673" w:type="dxa"/>
            <w:gridSpan w:val="2"/>
            <w:vAlign w:val="center"/>
          </w:tcPr>
          <w:p w14:paraId="369743A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通过考试并获得证书</w:t>
            </w:r>
          </w:p>
        </w:tc>
        <w:tc>
          <w:tcPr>
            <w:tcW w:w="962" w:type="dxa"/>
            <w:vAlign w:val="center"/>
          </w:tcPr>
          <w:p w14:paraId="66DE89E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6</w:t>
            </w:r>
          </w:p>
        </w:tc>
        <w:tc>
          <w:tcPr>
            <w:tcW w:w="2924" w:type="dxa"/>
            <w:vAlign w:val="center"/>
          </w:tcPr>
          <w:p w14:paraId="42F1358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三维动画制作</w:t>
            </w:r>
          </w:p>
        </w:tc>
      </w:tr>
      <w:tr w14:paraId="416F42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713" w:type="dxa"/>
            <w:vAlign w:val="center"/>
          </w:tcPr>
          <w:p w14:paraId="3D77986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w:t>
            </w:r>
          </w:p>
        </w:tc>
        <w:tc>
          <w:tcPr>
            <w:tcW w:w="1859" w:type="dxa"/>
            <w:vAlign w:val="center"/>
          </w:tcPr>
          <w:p w14:paraId="72572E0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数字创意建模</w:t>
            </w:r>
          </w:p>
        </w:tc>
        <w:tc>
          <w:tcPr>
            <w:tcW w:w="2673" w:type="dxa"/>
            <w:gridSpan w:val="2"/>
            <w:vAlign w:val="center"/>
          </w:tcPr>
          <w:p w14:paraId="5EF469D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通过考试并获得证书</w:t>
            </w:r>
          </w:p>
        </w:tc>
        <w:tc>
          <w:tcPr>
            <w:tcW w:w="962" w:type="dxa"/>
            <w:vAlign w:val="center"/>
          </w:tcPr>
          <w:p w14:paraId="0F48383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6</w:t>
            </w:r>
          </w:p>
        </w:tc>
        <w:tc>
          <w:tcPr>
            <w:tcW w:w="2924" w:type="dxa"/>
            <w:vAlign w:val="center"/>
          </w:tcPr>
          <w:p w14:paraId="1CE7632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三维动画制作</w:t>
            </w:r>
          </w:p>
        </w:tc>
      </w:tr>
      <w:tr w14:paraId="3F8851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713" w:type="dxa"/>
            <w:vMerge w:val="restart"/>
            <w:vAlign w:val="center"/>
          </w:tcPr>
          <w:p w14:paraId="1948C63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5</w:t>
            </w:r>
          </w:p>
        </w:tc>
        <w:tc>
          <w:tcPr>
            <w:tcW w:w="1859" w:type="dxa"/>
            <w:vMerge w:val="restart"/>
            <w:vAlign w:val="center"/>
          </w:tcPr>
          <w:p w14:paraId="0009CB3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职业技能竞赛</w:t>
            </w:r>
          </w:p>
        </w:tc>
        <w:tc>
          <w:tcPr>
            <w:tcW w:w="1444" w:type="dxa"/>
            <w:vMerge w:val="restart"/>
            <w:tcBorders>
              <w:bottom w:val="nil"/>
            </w:tcBorders>
            <w:vAlign w:val="center"/>
          </w:tcPr>
          <w:p w14:paraId="12BDCE4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国家级</w:t>
            </w:r>
          </w:p>
        </w:tc>
        <w:tc>
          <w:tcPr>
            <w:tcW w:w="1229" w:type="dxa"/>
            <w:vAlign w:val="center"/>
          </w:tcPr>
          <w:p w14:paraId="185AD0A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一等奖</w:t>
            </w:r>
          </w:p>
        </w:tc>
        <w:tc>
          <w:tcPr>
            <w:tcW w:w="962" w:type="dxa"/>
            <w:vAlign w:val="center"/>
          </w:tcPr>
          <w:p w14:paraId="633B5A9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10</w:t>
            </w:r>
          </w:p>
        </w:tc>
        <w:tc>
          <w:tcPr>
            <w:tcW w:w="2924" w:type="dxa"/>
            <w:vMerge w:val="restart"/>
            <w:tcBorders>
              <w:bottom w:val="nil"/>
            </w:tcBorders>
            <w:vAlign w:val="center"/>
          </w:tcPr>
          <w:p w14:paraId="08447D7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p>
          <w:p w14:paraId="6387F66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p>
          <w:p w14:paraId="0210F3F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专业核心课</w:t>
            </w:r>
          </w:p>
        </w:tc>
      </w:tr>
      <w:tr w14:paraId="5D0E99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713" w:type="dxa"/>
            <w:vMerge w:val="continue"/>
            <w:vAlign w:val="center"/>
          </w:tcPr>
          <w:p w14:paraId="74BDD10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p>
        </w:tc>
        <w:tc>
          <w:tcPr>
            <w:tcW w:w="1859" w:type="dxa"/>
            <w:vMerge w:val="continue"/>
            <w:vAlign w:val="center"/>
          </w:tcPr>
          <w:p w14:paraId="21F9499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p>
        </w:tc>
        <w:tc>
          <w:tcPr>
            <w:tcW w:w="1444" w:type="dxa"/>
            <w:vMerge w:val="continue"/>
            <w:tcBorders>
              <w:top w:val="nil"/>
              <w:bottom w:val="nil"/>
            </w:tcBorders>
            <w:vAlign w:val="center"/>
          </w:tcPr>
          <w:p w14:paraId="2C0B854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p>
        </w:tc>
        <w:tc>
          <w:tcPr>
            <w:tcW w:w="1229" w:type="dxa"/>
            <w:vAlign w:val="center"/>
          </w:tcPr>
          <w:p w14:paraId="0FB257F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二等奖</w:t>
            </w:r>
          </w:p>
        </w:tc>
        <w:tc>
          <w:tcPr>
            <w:tcW w:w="962" w:type="dxa"/>
            <w:vAlign w:val="center"/>
          </w:tcPr>
          <w:p w14:paraId="62C8E78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8</w:t>
            </w:r>
          </w:p>
        </w:tc>
        <w:tc>
          <w:tcPr>
            <w:tcW w:w="2924" w:type="dxa"/>
            <w:vMerge w:val="continue"/>
            <w:tcBorders>
              <w:top w:val="nil"/>
              <w:bottom w:val="nil"/>
            </w:tcBorders>
            <w:vAlign w:val="center"/>
          </w:tcPr>
          <w:p w14:paraId="3232A4B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p>
        </w:tc>
      </w:tr>
      <w:tr w14:paraId="33B180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713" w:type="dxa"/>
            <w:vMerge w:val="continue"/>
            <w:vAlign w:val="center"/>
          </w:tcPr>
          <w:p w14:paraId="0812AA3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p>
        </w:tc>
        <w:tc>
          <w:tcPr>
            <w:tcW w:w="1859" w:type="dxa"/>
            <w:vMerge w:val="continue"/>
            <w:vAlign w:val="center"/>
          </w:tcPr>
          <w:p w14:paraId="6FC1188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p>
        </w:tc>
        <w:tc>
          <w:tcPr>
            <w:tcW w:w="1444" w:type="dxa"/>
            <w:vMerge w:val="continue"/>
            <w:tcBorders>
              <w:top w:val="nil"/>
            </w:tcBorders>
            <w:vAlign w:val="center"/>
          </w:tcPr>
          <w:p w14:paraId="71ABDC5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p>
        </w:tc>
        <w:tc>
          <w:tcPr>
            <w:tcW w:w="1229" w:type="dxa"/>
            <w:vAlign w:val="center"/>
          </w:tcPr>
          <w:p w14:paraId="353D332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三等奖</w:t>
            </w:r>
          </w:p>
        </w:tc>
        <w:tc>
          <w:tcPr>
            <w:tcW w:w="962" w:type="dxa"/>
            <w:vAlign w:val="center"/>
          </w:tcPr>
          <w:p w14:paraId="7AB765C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5</w:t>
            </w:r>
          </w:p>
        </w:tc>
        <w:tc>
          <w:tcPr>
            <w:tcW w:w="2924" w:type="dxa"/>
            <w:vMerge w:val="continue"/>
            <w:tcBorders>
              <w:top w:val="nil"/>
            </w:tcBorders>
            <w:vAlign w:val="center"/>
          </w:tcPr>
          <w:p w14:paraId="1F18989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p>
        </w:tc>
      </w:tr>
      <w:tr w14:paraId="7F689D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713" w:type="dxa"/>
            <w:vMerge w:val="continue"/>
            <w:vAlign w:val="center"/>
          </w:tcPr>
          <w:p w14:paraId="78FD592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p>
        </w:tc>
        <w:tc>
          <w:tcPr>
            <w:tcW w:w="1859" w:type="dxa"/>
            <w:vMerge w:val="continue"/>
            <w:vAlign w:val="center"/>
          </w:tcPr>
          <w:p w14:paraId="0F4E6DB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p>
        </w:tc>
        <w:tc>
          <w:tcPr>
            <w:tcW w:w="1444" w:type="dxa"/>
            <w:vMerge w:val="restart"/>
            <w:tcBorders>
              <w:bottom w:val="nil"/>
            </w:tcBorders>
            <w:vAlign w:val="center"/>
          </w:tcPr>
          <w:p w14:paraId="75449DB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省级</w:t>
            </w:r>
          </w:p>
        </w:tc>
        <w:tc>
          <w:tcPr>
            <w:tcW w:w="1229" w:type="dxa"/>
            <w:vAlign w:val="center"/>
          </w:tcPr>
          <w:p w14:paraId="2B41350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一等奖</w:t>
            </w:r>
          </w:p>
        </w:tc>
        <w:tc>
          <w:tcPr>
            <w:tcW w:w="962" w:type="dxa"/>
            <w:vAlign w:val="center"/>
          </w:tcPr>
          <w:p w14:paraId="59F69BB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8</w:t>
            </w:r>
          </w:p>
        </w:tc>
        <w:tc>
          <w:tcPr>
            <w:tcW w:w="2924" w:type="dxa"/>
            <w:vMerge w:val="restart"/>
            <w:tcBorders>
              <w:bottom w:val="nil"/>
            </w:tcBorders>
            <w:vAlign w:val="center"/>
          </w:tcPr>
          <w:p w14:paraId="5C88697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p>
        </w:tc>
      </w:tr>
      <w:tr w14:paraId="2A597C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713" w:type="dxa"/>
            <w:vMerge w:val="continue"/>
            <w:vAlign w:val="center"/>
          </w:tcPr>
          <w:p w14:paraId="7196304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p>
        </w:tc>
        <w:tc>
          <w:tcPr>
            <w:tcW w:w="1859" w:type="dxa"/>
            <w:vMerge w:val="continue"/>
            <w:vAlign w:val="center"/>
          </w:tcPr>
          <w:p w14:paraId="32FBF02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p>
        </w:tc>
        <w:tc>
          <w:tcPr>
            <w:tcW w:w="1444" w:type="dxa"/>
            <w:vMerge w:val="continue"/>
            <w:tcBorders>
              <w:top w:val="nil"/>
              <w:bottom w:val="nil"/>
            </w:tcBorders>
            <w:vAlign w:val="center"/>
          </w:tcPr>
          <w:p w14:paraId="18863CA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p>
        </w:tc>
        <w:tc>
          <w:tcPr>
            <w:tcW w:w="1229" w:type="dxa"/>
            <w:vAlign w:val="center"/>
          </w:tcPr>
          <w:p w14:paraId="5BD2C4D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二等奖</w:t>
            </w:r>
          </w:p>
        </w:tc>
        <w:tc>
          <w:tcPr>
            <w:tcW w:w="962" w:type="dxa"/>
            <w:vAlign w:val="center"/>
          </w:tcPr>
          <w:p w14:paraId="3BE209B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5</w:t>
            </w:r>
          </w:p>
        </w:tc>
        <w:tc>
          <w:tcPr>
            <w:tcW w:w="2924" w:type="dxa"/>
            <w:vMerge w:val="continue"/>
            <w:tcBorders>
              <w:top w:val="nil"/>
              <w:bottom w:val="nil"/>
            </w:tcBorders>
            <w:vAlign w:val="center"/>
          </w:tcPr>
          <w:p w14:paraId="67EB221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p>
        </w:tc>
      </w:tr>
      <w:tr w14:paraId="0B5CF4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713" w:type="dxa"/>
            <w:vMerge w:val="continue"/>
            <w:vAlign w:val="center"/>
          </w:tcPr>
          <w:p w14:paraId="34C0C49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p>
        </w:tc>
        <w:tc>
          <w:tcPr>
            <w:tcW w:w="1859" w:type="dxa"/>
            <w:vMerge w:val="continue"/>
            <w:vAlign w:val="center"/>
          </w:tcPr>
          <w:p w14:paraId="1C79421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p>
        </w:tc>
        <w:tc>
          <w:tcPr>
            <w:tcW w:w="1444" w:type="dxa"/>
            <w:vMerge w:val="continue"/>
            <w:tcBorders>
              <w:top w:val="nil"/>
            </w:tcBorders>
            <w:vAlign w:val="center"/>
          </w:tcPr>
          <w:p w14:paraId="4102185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p>
        </w:tc>
        <w:tc>
          <w:tcPr>
            <w:tcW w:w="1229" w:type="dxa"/>
            <w:vAlign w:val="center"/>
          </w:tcPr>
          <w:p w14:paraId="7EC4DFC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三等奖</w:t>
            </w:r>
          </w:p>
        </w:tc>
        <w:tc>
          <w:tcPr>
            <w:tcW w:w="962" w:type="dxa"/>
            <w:vAlign w:val="center"/>
          </w:tcPr>
          <w:p w14:paraId="340A324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w:t>
            </w:r>
          </w:p>
        </w:tc>
        <w:tc>
          <w:tcPr>
            <w:tcW w:w="2924" w:type="dxa"/>
            <w:vMerge w:val="continue"/>
            <w:tcBorders>
              <w:top w:val="nil"/>
              <w:bottom w:val="nil"/>
            </w:tcBorders>
            <w:vAlign w:val="center"/>
          </w:tcPr>
          <w:p w14:paraId="3C8FC12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p>
        </w:tc>
      </w:tr>
      <w:tr w14:paraId="0147F2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713" w:type="dxa"/>
            <w:vMerge w:val="continue"/>
            <w:vAlign w:val="center"/>
          </w:tcPr>
          <w:p w14:paraId="62AE74A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p>
        </w:tc>
        <w:tc>
          <w:tcPr>
            <w:tcW w:w="1859" w:type="dxa"/>
            <w:vMerge w:val="continue"/>
            <w:vAlign w:val="center"/>
          </w:tcPr>
          <w:p w14:paraId="777B86B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p>
        </w:tc>
        <w:tc>
          <w:tcPr>
            <w:tcW w:w="1444" w:type="dxa"/>
            <w:vMerge w:val="restart"/>
            <w:tcBorders>
              <w:bottom w:val="nil"/>
            </w:tcBorders>
            <w:vAlign w:val="center"/>
          </w:tcPr>
          <w:p w14:paraId="7F79538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地市或院级</w:t>
            </w:r>
          </w:p>
        </w:tc>
        <w:tc>
          <w:tcPr>
            <w:tcW w:w="1229" w:type="dxa"/>
            <w:vAlign w:val="center"/>
          </w:tcPr>
          <w:p w14:paraId="4C7F58E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一等奖</w:t>
            </w:r>
          </w:p>
        </w:tc>
        <w:tc>
          <w:tcPr>
            <w:tcW w:w="962" w:type="dxa"/>
            <w:vAlign w:val="center"/>
          </w:tcPr>
          <w:p w14:paraId="500CB80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w:t>
            </w:r>
          </w:p>
        </w:tc>
        <w:tc>
          <w:tcPr>
            <w:tcW w:w="2924" w:type="dxa"/>
            <w:vMerge w:val="continue"/>
            <w:tcBorders>
              <w:top w:val="nil"/>
              <w:bottom w:val="nil"/>
            </w:tcBorders>
            <w:vAlign w:val="center"/>
          </w:tcPr>
          <w:p w14:paraId="676D19B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p>
        </w:tc>
      </w:tr>
      <w:tr w14:paraId="20D426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713" w:type="dxa"/>
            <w:vMerge w:val="continue"/>
            <w:vAlign w:val="center"/>
          </w:tcPr>
          <w:p w14:paraId="0CB57C8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p>
        </w:tc>
        <w:tc>
          <w:tcPr>
            <w:tcW w:w="1859" w:type="dxa"/>
            <w:vMerge w:val="continue"/>
            <w:vAlign w:val="center"/>
          </w:tcPr>
          <w:p w14:paraId="32AB5B3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p>
        </w:tc>
        <w:tc>
          <w:tcPr>
            <w:tcW w:w="1444" w:type="dxa"/>
            <w:vMerge w:val="continue"/>
            <w:tcBorders>
              <w:top w:val="nil"/>
            </w:tcBorders>
            <w:vAlign w:val="center"/>
          </w:tcPr>
          <w:p w14:paraId="0CDDCC9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p>
        </w:tc>
        <w:tc>
          <w:tcPr>
            <w:tcW w:w="1229" w:type="dxa"/>
            <w:vAlign w:val="center"/>
          </w:tcPr>
          <w:p w14:paraId="49E0309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二等奖</w:t>
            </w:r>
          </w:p>
        </w:tc>
        <w:tc>
          <w:tcPr>
            <w:tcW w:w="962" w:type="dxa"/>
            <w:vAlign w:val="center"/>
          </w:tcPr>
          <w:p w14:paraId="7A67E4C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w:t>
            </w:r>
          </w:p>
        </w:tc>
        <w:tc>
          <w:tcPr>
            <w:tcW w:w="2924" w:type="dxa"/>
            <w:vMerge w:val="continue"/>
            <w:tcBorders>
              <w:top w:val="nil"/>
            </w:tcBorders>
            <w:vAlign w:val="center"/>
          </w:tcPr>
          <w:p w14:paraId="0E3B480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p>
        </w:tc>
      </w:tr>
      <w:tr w14:paraId="4D367B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713" w:type="dxa"/>
            <w:vMerge w:val="restart"/>
            <w:tcBorders>
              <w:bottom w:val="nil"/>
            </w:tcBorders>
            <w:vAlign w:val="center"/>
          </w:tcPr>
          <w:p w14:paraId="47F0C95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6</w:t>
            </w:r>
          </w:p>
        </w:tc>
        <w:tc>
          <w:tcPr>
            <w:tcW w:w="1859" w:type="dxa"/>
            <w:vMerge w:val="restart"/>
            <w:tcBorders>
              <w:bottom w:val="nil"/>
            </w:tcBorders>
            <w:vAlign w:val="center"/>
          </w:tcPr>
          <w:p w14:paraId="7468DAF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大学生创新创业大赛</w:t>
            </w:r>
          </w:p>
        </w:tc>
        <w:tc>
          <w:tcPr>
            <w:tcW w:w="1444" w:type="dxa"/>
            <w:vMerge w:val="restart"/>
            <w:tcBorders>
              <w:bottom w:val="nil"/>
            </w:tcBorders>
            <w:vAlign w:val="center"/>
          </w:tcPr>
          <w:p w14:paraId="7B44B26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国家级</w:t>
            </w:r>
          </w:p>
        </w:tc>
        <w:tc>
          <w:tcPr>
            <w:tcW w:w="1229" w:type="dxa"/>
            <w:vAlign w:val="center"/>
          </w:tcPr>
          <w:p w14:paraId="484B093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一等奖</w:t>
            </w:r>
          </w:p>
        </w:tc>
        <w:tc>
          <w:tcPr>
            <w:tcW w:w="962" w:type="dxa"/>
            <w:vAlign w:val="center"/>
          </w:tcPr>
          <w:p w14:paraId="1041EFB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10</w:t>
            </w:r>
          </w:p>
        </w:tc>
        <w:tc>
          <w:tcPr>
            <w:tcW w:w="2924" w:type="dxa"/>
            <w:vMerge w:val="restart"/>
            <w:tcBorders>
              <w:bottom w:val="nil"/>
            </w:tcBorders>
            <w:vAlign w:val="center"/>
          </w:tcPr>
          <w:p w14:paraId="77839C8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职业生涯规划创业教育</w:t>
            </w:r>
          </w:p>
          <w:p w14:paraId="5C887BD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就业指导</w:t>
            </w:r>
          </w:p>
        </w:tc>
      </w:tr>
      <w:tr w14:paraId="4B3D86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713" w:type="dxa"/>
            <w:vMerge w:val="continue"/>
            <w:tcBorders>
              <w:top w:val="nil"/>
              <w:bottom w:val="nil"/>
            </w:tcBorders>
            <w:vAlign w:val="center"/>
          </w:tcPr>
          <w:p w14:paraId="308B2B5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p>
        </w:tc>
        <w:tc>
          <w:tcPr>
            <w:tcW w:w="1859" w:type="dxa"/>
            <w:vMerge w:val="continue"/>
            <w:tcBorders>
              <w:top w:val="nil"/>
              <w:bottom w:val="nil"/>
            </w:tcBorders>
            <w:vAlign w:val="center"/>
          </w:tcPr>
          <w:p w14:paraId="1E66EE4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p>
        </w:tc>
        <w:tc>
          <w:tcPr>
            <w:tcW w:w="1444" w:type="dxa"/>
            <w:vMerge w:val="continue"/>
            <w:tcBorders>
              <w:top w:val="nil"/>
              <w:bottom w:val="nil"/>
            </w:tcBorders>
            <w:vAlign w:val="center"/>
          </w:tcPr>
          <w:p w14:paraId="6E974C6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p>
        </w:tc>
        <w:tc>
          <w:tcPr>
            <w:tcW w:w="1229" w:type="dxa"/>
            <w:vAlign w:val="center"/>
          </w:tcPr>
          <w:p w14:paraId="70FCC00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二等奖</w:t>
            </w:r>
          </w:p>
        </w:tc>
        <w:tc>
          <w:tcPr>
            <w:tcW w:w="962" w:type="dxa"/>
            <w:vAlign w:val="center"/>
          </w:tcPr>
          <w:p w14:paraId="4109B4F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8</w:t>
            </w:r>
          </w:p>
        </w:tc>
        <w:tc>
          <w:tcPr>
            <w:tcW w:w="2924" w:type="dxa"/>
            <w:vMerge w:val="continue"/>
            <w:tcBorders>
              <w:top w:val="nil"/>
              <w:bottom w:val="nil"/>
            </w:tcBorders>
            <w:vAlign w:val="center"/>
          </w:tcPr>
          <w:p w14:paraId="3FAC1A5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p>
        </w:tc>
      </w:tr>
      <w:tr w14:paraId="2BA615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713" w:type="dxa"/>
            <w:vMerge w:val="continue"/>
            <w:tcBorders>
              <w:top w:val="nil"/>
              <w:bottom w:val="nil"/>
            </w:tcBorders>
            <w:vAlign w:val="center"/>
          </w:tcPr>
          <w:p w14:paraId="38BDFAC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p>
        </w:tc>
        <w:tc>
          <w:tcPr>
            <w:tcW w:w="1859" w:type="dxa"/>
            <w:vMerge w:val="continue"/>
            <w:tcBorders>
              <w:top w:val="nil"/>
              <w:bottom w:val="nil"/>
            </w:tcBorders>
            <w:vAlign w:val="center"/>
          </w:tcPr>
          <w:p w14:paraId="69B80FB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p>
        </w:tc>
        <w:tc>
          <w:tcPr>
            <w:tcW w:w="1444" w:type="dxa"/>
            <w:vMerge w:val="continue"/>
            <w:tcBorders>
              <w:top w:val="nil"/>
            </w:tcBorders>
            <w:vAlign w:val="center"/>
          </w:tcPr>
          <w:p w14:paraId="2AE115E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p>
        </w:tc>
        <w:tc>
          <w:tcPr>
            <w:tcW w:w="1229" w:type="dxa"/>
            <w:vAlign w:val="center"/>
          </w:tcPr>
          <w:p w14:paraId="3A51262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三等奖</w:t>
            </w:r>
          </w:p>
        </w:tc>
        <w:tc>
          <w:tcPr>
            <w:tcW w:w="962" w:type="dxa"/>
            <w:vAlign w:val="center"/>
          </w:tcPr>
          <w:p w14:paraId="052E50B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5</w:t>
            </w:r>
          </w:p>
        </w:tc>
        <w:tc>
          <w:tcPr>
            <w:tcW w:w="2924" w:type="dxa"/>
            <w:vMerge w:val="continue"/>
            <w:tcBorders>
              <w:top w:val="nil"/>
              <w:bottom w:val="nil"/>
            </w:tcBorders>
            <w:vAlign w:val="center"/>
          </w:tcPr>
          <w:p w14:paraId="17D2F0F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p>
        </w:tc>
      </w:tr>
      <w:tr w14:paraId="0EEFB7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713" w:type="dxa"/>
            <w:vMerge w:val="continue"/>
            <w:tcBorders>
              <w:top w:val="nil"/>
              <w:bottom w:val="nil"/>
            </w:tcBorders>
            <w:vAlign w:val="center"/>
          </w:tcPr>
          <w:p w14:paraId="2BA533A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p>
        </w:tc>
        <w:tc>
          <w:tcPr>
            <w:tcW w:w="1859" w:type="dxa"/>
            <w:vMerge w:val="continue"/>
            <w:tcBorders>
              <w:top w:val="nil"/>
              <w:bottom w:val="nil"/>
            </w:tcBorders>
            <w:vAlign w:val="center"/>
          </w:tcPr>
          <w:p w14:paraId="471F680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p>
        </w:tc>
        <w:tc>
          <w:tcPr>
            <w:tcW w:w="1444" w:type="dxa"/>
            <w:vMerge w:val="restart"/>
            <w:tcBorders>
              <w:bottom w:val="nil"/>
            </w:tcBorders>
            <w:vAlign w:val="center"/>
          </w:tcPr>
          <w:p w14:paraId="40C1320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省级</w:t>
            </w:r>
          </w:p>
        </w:tc>
        <w:tc>
          <w:tcPr>
            <w:tcW w:w="1229" w:type="dxa"/>
            <w:vAlign w:val="center"/>
          </w:tcPr>
          <w:p w14:paraId="18A7415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一等奖</w:t>
            </w:r>
          </w:p>
        </w:tc>
        <w:tc>
          <w:tcPr>
            <w:tcW w:w="962" w:type="dxa"/>
            <w:vAlign w:val="center"/>
          </w:tcPr>
          <w:p w14:paraId="7B1D654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8</w:t>
            </w:r>
          </w:p>
        </w:tc>
        <w:tc>
          <w:tcPr>
            <w:tcW w:w="2924" w:type="dxa"/>
            <w:vMerge w:val="continue"/>
            <w:tcBorders>
              <w:top w:val="nil"/>
              <w:bottom w:val="nil"/>
            </w:tcBorders>
            <w:vAlign w:val="center"/>
          </w:tcPr>
          <w:p w14:paraId="3F6FC2C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p>
        </w:tc>
      </w:tr>
      <w:tr w14:paraId="6B2A6C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713" w:type="dxa"/>
            <w:vMerge w:val="continue"/>
            <w:tcBorders>
              <w:top w:val="nil"/>
              <w:bottom w:val="nil"/>
            </w:tcBorders>
            <w:vAlign w:val="center"/>
          </w:tcPr>
          <w:p w14:paraId="6BB2A34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p>
        </w:tc>
        <w:tc>
          <w:tcPr>
            <w:tcW w:w="1859" w:type="dxa"/>
            <w:vMerge w:val="continue"/>
            <w:tcBorders>
              <w:top w:val="nil"/>
              <w:bottom w:val="nil"/>
            </w:tcBorders>
            <w:vAlign w:val="center"/>
          </w:tcPr>
          <w:p w14:paraId="1B30754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p>
        </w:tc>
        <w:tc>
          <w:tcPr>
            <w:tcW w:w="1444" w:type="dxa"/>
            <w:vMerge w:val="continue"/>
            <w:tcBorders>
              <w:top w:val="nil"/>
              <w:bottom w:val="nil"/>
            </w:tcBorders>
            <w:vAlign w:val="center"/>
          </w:tcPr>
          <w:p w14:paraId="40C905B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p>
        </w:tc>
        <w:tc>
          <w:tcPr>
            <w:tcW w:w="1229" w:type="dxa"/>
            <w:vAlign w:val="center"/>
          </w:tcPr>
          <w:p w14:paraId="5DD9684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二等奖</w:t>
            </w:r>
          </w:p>
        </w:tc>
        <w:tc>
          <w:tcPr>
            <w:tcW w:w="962" w:type="dxa"/>
            <w:vAlign w:val="center"/>
          </w:tcPr>
          <w:p w14:paraId="2B0904E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5</w:t>
            </w:r>
          </w:p>
        </w:tc>
        <w:tc>
          <w:tcPr>
            <w:tcW w:w="2924" w:type="dxa"/>
            <w:vMerge w:val="continue"/>
            <w:tcBorders>
              <w:top w:val="nil"/>
              <w:bottom w:val="nil"/>
            </w:tcBorders>
            <w:vAlign w:val="center"/>
          </w:tcPr>
          <w:p w14:paraId="16116DF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p>
        </w:tc>
      </w:tr>
      <w:tr w14:paraId="4ADF30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713" w:type="dxa"/>
            <w:vMerge w:val="continue"/>
            <w:tcBorders>
              <w:top w:val="nil"/>
              <w:bottom w:val="nil"/>
            </w:tcBorders>
            <w:vAlign w:val="center"/>
          </w:tcPr>
          <w:p w14:paraId="12993F2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p>
        </w:tc>
        <w:tc>
          <w:tcPr>
            <w:tcW w:w="1859" w:type="dxa"/>
            <w:vMerge w:val="continue"/>
            <w:tcBorders>
              <w:top w:val="nil"/>
              <w:bottom w:val="nil"/>
            </w:tcBorders>
            <w:vAlign w:val="center"/>
          </w:tcPr>
          <w:p w14:paraId="08A7985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p>
        </w:tc>
        <w:tc>
          <w:tcPr>
            <w:tcW w:w="1444" w:type="dxa"/>
            <w:vMerge w:val="continue"/>
            <w:tcBorders>
              <w:top w:val="nil"/>
            </w:tcBorders>
            <w:vAlign w:val="center"/>
          </w:tcPr>
          <w:p w14:paraId="3719813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p>
        </w:tc>
        <w:tc>
          <w:tcPr>
            <w:tcW w:w="1229" w:type="dxa"/>
            <w:vAlign w:val="center"/>
          </w:tcPr>
          <w:p w14:paraId="65B813D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三等奖</w:t>
            </w:r>
          </w:p>
        </w:tc>
        <w:tc>
          <w:tcPr>
            <w:tcW w:w="962" w:type="dxa"/>
            <w:vAlign w:val="center"/>
          </w:tcPr>
          <w:p w14:paraId="7BD92B7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w:t>
            </w:r>
          </w:p>
        </w:tc>
        <w:tc>
          <w:tcPr>
            <w:tcW w:w="2924" w:type="dxa"/>
            <w:vMerge w:val="continue"/>
            <w:tcBorders>
              <w:top w:val="nil"/>
            </w:tcBorders>
            <w:vAlign w:val="center"/>
          </w:tcPr>
          <w:p w14:paraId="23F8872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p>
        </w:tc>
      </w:tr>
      <w:tr w14:paraId="3392ED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713" w:type="dxa"/>
            <w:vMerge w:val="continue"/>
            <w:tcBorders>
              <w:top w:val="nil"/>
              <w:bottom w:val="nil"/>
            </w:tcBorders>
            <w:vAlign w:val="center"/>
          </w:tcPr>
          <w:p w14:paraId="656E049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p>
        </w:tc>
        <w:tc>
          <w:tcPr>
            <w:tcW w:w="1859" w:type="dxa"/>
            <w:vMerge w:val="continue"/>
            <w:tcBorders>
              <w:top w:val="nil"/>
              <w:bottom w:val="nil"/>
            </w:tcBorders>
            <w:vAlign w:val="center"/>
          </w:tcPr>
          <w:p w14:paraId="60B6010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p>
        </w:tc>
        <w:tc>
          <w:tcPr>
            <w:tcW w:w="1444" w:type="dxa"/>
            <w:vMerge w:val="restart"/>
            <w:tcBorders>
              <w:bottom w:val="nil"/>
            </w:tcBorders>
            <w:vAlign w:val="center"/>
          </w:tcPr>
          <w:p w14:paraId="72915E9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地市或院级</w:t>
            </w:r>
          </w:p>
        </w:tc>
        <w:tc>
          <w:tcPr>
            <w:tcW w:w="1229" w:type="dxa"/>
            <w:vAlign w:val="center"/>
          </w:tcPr>
          <w:p w14:paraId="3844C97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一等奖</w:t>
            </w:r>
          </w:p>
        </w:tc>
        <w:tc>
          <w:tcPr>
            <w:tcW w:w="962" w:type="dxa"/>
            <w:vAlign w:val="center"/>
          </w:tcPr>
          <w:p w14:paraId="338E801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5</w:t>
            </w:r>
          </w:p>
        </w:tc>
        <w:tc>
          <w:tcPr>
            <w:tcW w:w="2924" w:type="dxa"/>
            <w:vMerge w:val="restart"/>
            <w:tcBorders>
              <w:bottom w:val="nil"/>
            </w:tcBorders>
            <w:vAlign w:val="center"/>
          </w:tcPr>
          <w:p w14:paraId="707484C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专业支撑课</w:t>
            </w:r>
          </w:p>
        </w:tc>
      </w:tr>
      <w:tr w14:paraId="3A6DD4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713" w:type="dxa"/>
            <w:vMerge w:val="continue"/>
            <w:tcBorders>
              <w:top w:val="nil"/>
            </w:tcBorders>
            <w:vAlign w:val="center"/>
          </w:tcPr>
          <w:p w14:paraId="5E83992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p>
        </w:tc>
        <w:tc>
          <w:tcPr>
            <w:tcW w:w="1859" w:type="dxa"/>
            <w:vMerge w:val="continue"/>
            <w:tcBorders>
              <w:top w:val="nil"/>
            </w:tcBorders>
            <w:vAlign w:val="center"/>
          </w:tcPr>
          <w:p w14:paraId="10A8596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p>
        </w:tc>
        <w:tc>
          <w:tcPr>
            <w:tcW w:w="1444" w:type="dxa"/>
            <w:vMerge w:val="continue"/>
            <w:tcBorders>
              <w:top w:val="nil"/>
            </w:tcBorders>
            <w:vAlign w:val="center"/>
          </w:tcPr>
          <w:p w14:paraId="3C086EA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p>
        </w:tc>
        <w:tc>
          <w:tcPr>
            <w:tcW w:w="1229" w:type="dxa"/>
            <w:vAlign w:val="center"/>
          </w:tcPr>
          <w:p w14:paraId="1E3D8BC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二等奖</w:t>
            </w:r>
          </w:p>
        </w:tc>
        <w:tc>
          <w:tcPr>
            <w:tcW w:w="962" w:type="dxa"/>
            <w:vAlign w:val="center"/>
          </w:tcPr>
          <w:p w14:paraId="1BDF933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w:t>
            </w:r>
          </w:p>
        </w:tc>
        <w:tc>
          <w:tcPr>
            <w:tcW w:w="2924" w:type="dxa"/>
            <w:vMerge w:val="continue"/>
            <w:tcBorders>
              <w:top w:val="nil"/>
            </w:tcBorders>
            <w:vAlign w:val="center"/>
          </w:tcPr>
          <w:p w14:paraId="183085D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p>
        </w:tc>
      </w:tr>
      <w:tr w14:paraId="6FA0EF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713" w:type="dxa"/>
            <w:vMerge w:val="restart"/>
            <w:tcBorders>
              <w:bottom w:val="nil"/>
            </w:tcBorders>
            <w:vAlign w:val="center"/>
          </w:tcPr>
          <w:p w14:paraId="6A6FA50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7</w:t>
            </w:r>
          </w:p>
        </w:tc>
        <w:tc>
          <w:tcPr>
            <w:tcW w:w="1859" w:type="dxa"/>
            <w:vMerge w:val="restart"/>
            <w:tcBorders>
              <w:bottom w:val="nil"/>
            </w:tcBorders>
            <w:vAlign w:val="center"/>
          </w:tcPr>
          <w:p w14:paraId="42043E2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世界技能大赛</w:t>
            </w:r>
          </w:p>
        </w:tc>
        <w:tc>
          <w:tcPr>
            <w:tcW w:w="1444" w:type="dxa"/>
            <w:vMerge w:val="restart"/>
            <w:tcBorders>
              <w:bottom w:val="nil"/>
            </w:tcBorders>
            <w:vAlign w:val="center"/>
          </w:tcPr>
          <w:p w14:paraId="4D35BD6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世界级</w:t>
            </w:r>
          </w:p>
        </w:tc>
        <w:tc>
          <w:tcPr>
            <w:tcW w:w="1229" w:type="dxa"/>
            <w:vAlign w:val="center"/>
          </w:tcPr>
          <w:p w14:paraId="1C2400E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金奖</w:t>
            </w:r>
          </w:p>
        </w:tc>
        <w:tc>
          <w:tcPr>
            <w:tcW w:w="962" w:type="dxa"/>
            <w:vAlign w:val="center"/>
          </w:tcPr>
          <w:p w14:paraId="67698ED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w:t>
            </w:r>
          </w:p>
        </w:tc>
        <w:tc>
          <w:tcPr>
            <w:tcW w:w="2924" w:type="dxa"/>
            <w:vMerge w:val="restart"/>
            <w:tcBorders>
              <w:bottom w:val="nil"/>
            </w:tcBorders>
            <w:vAlign w:val="center"/>
          </w:tcPr>
          <w:p w14:paraId="4D635DF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专业基础课、专业核心课</w:t>
            </w:r>
          </w:p>
        </w:tc>
      </w:tr>
      <w:tr w14:paraId="5FDCF5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713" w:type="dxa"/>
            <w:vMerge w:val="continue"/>
            <w:tcBorders>
              <w:top w:val="nil"/>
              <w:bottom w:val="nil"/>
            </w:tcBorders>
            <w:vAlign w:val="center"/>
          </w:tcPr>
          <w:p w14:paraId="0299D72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p>
        </w:tc>
        <w:tc>
          <w:tcPr>
            <w:tcW w:w="1859" w:type="dxa"/>
            <w:vMerge w:val="continue"/>
            <w:tcBorders>
              <w:top w:val="nil"/>
              <w:bottom w:val="nil"/>
            </w:tcBorders>
            <w:vAlign w:val="center"/>
          </w:tcPr>
          <w:p w14:paraId="6DD576E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p>
        </w:tc>
        <w:tc>
          <w:tcPr>
            <w:tcW w:w="1444" w:type="dxa"/>
            <w:vMerge w:val="continue"/>
            <w:tcBorders>
              <w:top w:val="nil"/>
              <w:bottom w:val="nil"/>
            </w:tcBorders>
            <w:vAlign w:val="center"/>
          </w:tcPr>
          <w:p w14:paraId="162489C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p>
        </w:tc>
        <w:tc>
          <w:tcPr>
            <w:tcW w:w="1229" w:type="dxa"/>
            <w:vAlign w:val="center"/>
          </w:tcPr>
          <w:p w14:paraId="44AEF69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银奖</w:t>
            </w:r>
          </w:p>
        </w:tc>
        <w:tc>
          <w:tcPr>
            <w:tcW w:w="962" w:type="dxa"/>
            <w:vAlign w:val="center"/>
          </w:tcPr>
          <w:p w14:paraId="06E9752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16</w:t>
            </w:r>
          </w:p>
        </w:tc>
        <w:tc>
          <w:tcPr>
            <w:tcW w:w="2924" w:type="dxa"/>
            <w:vMerge w:val="continue"/>
            <w:tcBorders>
              <w:top w:val="nil"/>
              <w:bottom w:val="nil"/>
            </w:tcBorders>
            <w:vAlign w:val="center"/>
          </w:tcPr>
          <w:p w14:paraId="2656B02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p>
        </w:tc>
      </w:tr>
      <w:tr w14:paraId="1685CC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713" w:type="dxa"/>
            <w:vMerge w:val="continue"/>
            <w:tcBorders>
              <w:top w:val="nil"/>
            </w:tcBorders>
            <w:vAlign w:val="center"/>
          </w:tcPr>
          <w:p w14:paraId="7CCF835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p>
        </w:tc>
        <w:tc>
          <w:tcPr>
            <w:tcW w:w="1859" w:type="dxa"/>
            <w:vMerge w:val="continue"/>
            <w:tcBorders>
              <w:top w:val="nil"/>
            </w:tcBorders>
            <w:vAlign w:val="center"/>
          </w:tcPr>
          <w:p w14:paraId="607A27F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p>
        </w:tc>
        <w:tc>
          <w:tcPr>
            <w:tcW w:w="1444" w:type="dxa"/>
            <w:vMerge w:val="continue"/>
            <w:tcBorders>
              <w:top w:val="nil"/>
            </w:tcBorders>
            <w:vAlign w:val="center"/>
          </w:tcPr>
          <w:p w14:paraId="6C1B1D4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p>
        </w:tc>
        <w:tc>
          <w:tcPr>
            <w:tcW w:w="1229" w:type="dxa"/>
            <w:vAlign w:val="center"/>
          </w:tcPr>
          <w:p w14:paraId="718F9A2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铜奖</w:t>
            </w:r>
          </w:p>
        </w:tc>
        <w:tc>
          <w:tcPr>
            <w:tcW w:w="962" w:type="dxa"/>
            <w:vAlign w:val="center"/>
          </w:tcPr>
          <w:p w14:paraId="3E4F38C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10</w:t>
            </w:r>
          </w:p>
        </w:tc>
        <w:tc>
          <w:tcPr>
            <w:tcW w:w="2924" w:type="dxa"/>
            <w:vMerge w:val="continue"/>
            <w:tcBorders>
              <w:top w:val="nil"/>
            </w:tcBorders>
            <w:vAlign w:val="center"/>
          </w:tcPr>
          <w:p w14:paraId="46EA72B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rPr>
            </w:pPr>
          </w:p>
        </w:tc>
      </w:tr>
    </w:tbl>
    <w:p w14:paraId="3676B60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textAlignment w:val="auto"/>
        <w:rPr>
          <w:rFonts w:hint="eastAsia" w:ascii="Times New Roman" w:hAnsi="Times New Roman" w:cs="宋体"/>
          <w:b/>
          <w:bCs/>
          <w:color w:val="000000" w:themeColor="text1"/>
          <w:kern w:val="2"/>
          <w:sz w:val="21"/>
          <w:szCs w:val="21"/>
          <w:lang w:val="en-US" w:eastAsia="zh-CN" w:bidi="ar-SA"/>
          <w14:textFill>
            <w14:solidFill>
              <w14:schemeClr w14:val="tx1"/>
            </w14:solidFill>
          </w14:textFill>
        </w:rPr>
      </w:pPr>
      <w:r>
        <w:rPr>
          <w:rFonts w:hint="eastAsia" w:ascii="Times New Roman" w:hAnsi="Times New Roman" w:cs="宋体"/>
          <w:b/>
          <w:bCs/>
          <w:color w:val="000000" w:themeColor="text1"/>
          <w:kern w:val="2"/>
          <w:sz w:val="21"/>
          <w:szCs w:val="21"/>
          <w:lang w:val="zh-CN" w:eastAsia="zh-CN" w:bidi="ar-SA"/>
          <w14:textFill>
            <w14:solidFill>
              <w14:schemeClr w14:val="tx1"/>
            </w14:solidFill>
          </w14:textFill>
        </w:rPr>
        <w:t>（</w:t>
      </w:r>
      <w:r>
        <w:rPr>
          <w:rFonts w:hint="eastAsia" w:ascii="Times New Roman" w:hAnsi="Times New Roman" w:cs="宋体"/>
          <w:b/>
          <w:bCs/>
          <w:color w:val="000000" w:themeColor="text1"/>
          <w:kern w:val="2"/>
          <w:sz w:val="21"/>
          <w:szCs w:val="21"/>
          <w:lang w:val="en-US" w:eastAsia="zh-CN" w:bidi="ar-SA"/>
          <w14:textFill>
            <w14:solidFill>
              <w14:schemeClr w14:val="tx1"/>
            </w14:solidFill>
          </w14:textFill>
        </w:rPr>
        <w:t>二</w:t>
      </w:r>
      <w:r>
        <w:rPr>
          <w:rFonts w:hint="eastAsia" w:ascii="Times New Roman" w:hAnsi="Times New Roman" w:cs="宋体"/>
          <w:b/>
          <w:bCs/>
          <w:color w:val="000000" w:themeColor="text1"/>
          <w:kern w:val="2"/>
          <w:sz w:val="21"/>
          <w:szCs w:val="21"/>
          <w:lang w:val="zh-CN" w:eastAsia="zh-CN" w:bidi="ar-SA"/>
          <w14:textFill>
            <w14:solidFill>
              <w14:schemeClr w14:val="tx1"/>
            </w14:solidFill>
          </w14:textFill>
        </w:rPr>
        <w:t>）</w:t>
      </w:r>
      <w:r>
        <w:rPr>
          <w:rFonts w:hint="eastAsia" w:ascii="Times New Roman" w:hAnsi="Times New Roman" w:cs="宋体"/>
          <w:b/>
          <w:bCs/>
          <w:color w:val="000000" w:themeColor="text1"/>
          <w:kern w:val="2"/>
          <w:sz w:val="21"/>
          <w:szCs w:val="21"/>
          <w:lang w:val="en-US" w:eastAsia="zh-CN" w:bidi="ar-SA"/>
          <w14:textFill>
            <w14:solidFill>
              <w14:schemeClr w14:val="tx1"/>
            </w14:solidFill>
          </w14:textFill>
        </w:rPr>
        <w:t>毕业证书要求</w:t>
      </w:r>
    </w:p>
    <w:p w14:paraId="682A9918">
      <w:pPr>
        <w:pageBreakBefore w:val="0"/>
        <w:kinsoku/>
        <w:overflowPunct/>
        <w:topLinePunct w:val="0"/>
        <w:bidi w:val="0"/>
        <w:spacing w:line="360" w:lineRule="exact"/>
        <w:ind w:left="0" w:firstLine="420" w:firstLineChars="200"/>
        <w:rPr>
          <w:rFonts w:hint="eastAsia"/>
          <w:lang w:val="en-US" w:eastAsia="zh-CN"/>
        </w:rPr>
      </w:pPr>
      <w:r>
        <w:rPr>
          <w:rFonts w:hint="eastAsia"/>
          <w:lang w:val="en-US" w:eastAsia="zh-CN"/>
        </w:rPr>
        <w:t>至少获得以下职业资格证书的一项。</w:t>
      </w:r>
    </w:p>
    <w:p w14:paraId="37D85A19">
      <w:pPr>
        <w:pageBreakBefore w:val="0"/>
        <w:kinsoku/>
        <w:overflowPunct/>
        <w:topLinePunct w:val="0"/>
        <w:bidi w:val="0"/>
        <w:spacing w:line="360" w:lineRule="exact"/>
        <w:ind w:left="0" w:firstLine="420" w:firstLineChars="200"/>
        <w:rPr>
          <w:rFonts w:hint="eastAsia"/>
          <w:lang w:val="en-US" w:eastAsia="zh-CN"/>
        </w:rPr>
      </w:pPr>
      <w:r>
        <w:rPr>
          <w:rFonts w:hint="eastAsia"/>
          <w:lang w:val="en-US" w:eastAsia="zh-CN"/>
        </w:rPr>
        <w:t>◆界面设计</w:t>
      </w:r>
    </w:p>
    <w:p w14:paraId="27F7CFDA">
      <w:pPr>
        <w:pageBreakBefore w:val="0"/>
        <w:kinsoku/>
        <w:overflowPunct/>
        <w:topLinePunct w:val="0"/>
        <w:bidi w:val="0"/>
        <w:spacing w:line="360" w:lineRule="exact"/>
        <w:ind w:left="0" w:firstLine="420" w:firstLineChars="200"/>
        <w:rPr>
          <w:rFonts w:hint="eastAsia"/>
          <w:lang w:val="en-US" w:eastAsia="zh-CN"/>
        </w:rPr>
      </w:pPr>
      <w:r>
        <w:rPr>
          <w:rFonts w:hint="eastAsia"/>
          <w:lang w:val="en-US" w:eastAsia="zh-CN"/>
        </w:rPr>
        <w:t>◆数字影像处理</w:t>
      </w:r>
    </w:p>
    <w:p w14:paraId="2D86F278">
      <w:pPr>
        <w:pageBreakBefore w:val="0"/>
        <w:kinsoku/>
        <w:overflowPunct/>
        <w:topLinePunct w:val="0"/>
        <w:bidi w:val="0"/>
        <w:spacing w:line="360" w:lineRule="exact"/>
        <w:ind w:left="0" w:firstLine="420" w:firstLineChars="200"/>
        <w:rPr>
          <w:rFonts w:hint="eastAsia"/>
          <w:lang w:val="en-US" w:eastAsia="zh-CN"/>
        </w:rPr>
      </w:pPr>
      <w:r>
        <w:rPr>
          <w:rFonts w:hint="eastAsia"/>
          <w:lang w:val="en-US" w:eastAsia="zh-CN"/>
        </w:rPr>
        <w:t>◆数字媒体交互设计</w:t>
      </w:r>
    </w:p>
    <w:p w14:paraId="63C8D11F">
      <w:pPr>
        <w:pageBreakBefore w:val="0"/>
        <w:kinsoku/>
        <w:overflowPunct/>
        <w:topLinePunct w:val="0"/>
        <w:bidi w:val="0"/>
        <w:spacing w:line="360" w:lineRule="exact"/>
        <w:ind w:left="0" w:firstLine="420" w:firstLineChars="200"/>
        <w:rPr>
          <w:rFonts w:hint="eastAsia"/>
          <w:lang w:val="en-US" w:eastAsia="zh-CN"/>
        </w:rPr>
      </w:pPr>
      <w:r>
        <w:rPr>
          <w:rFonts w:hint="eastAsia"/>
          <w:lang w:val="en-US" w:eastAsia="zh-CN"/>
        </w:rPr>
        <w:t>◆数字创意建模</w:t>
      </w:r>
    </w:p>
    <w:p w14:paraId="133F9683">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360" w:lineRule="exact"/>
        <w:ind w:firstLine="482" w:firstLineChars="200"/>
        <w:textAlignment w:val="auto"/>
        <w:rPr>
          <w:rFonts w:hint="eastAsia" w:ascii="Times New Roman" w:hAnsi="Times New Roman" w:eastAsia="宋体" w:cs="Times New Roman"/>
          <w:b/>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宋体" w:cs="Times New Roman"/>
          <w:b/>
          <w:color w:val="000000" w:themeColor="text1"/>
          <w:kern w:val="2"/>
          <w:sz w:val="24"/>
          <w:szCs w:val="24"/>
          <w:highlight w:val="none"/>
          <w:lang w:val="en-US" w:eastAsia="zh-CN" w:bidi="ar-SA"/>
          <w14:textFill>
            <w14:solidFill>
              <w14:schemeClr w14:val="tx1"/>
            </w14:solidFill>
          </w14:textFill>
        </w:rPr>
        <w:t>十、附录</w:t>
      </w:r>
    </w:p>
    <w:p w14:paraId="78D4FACD">
      <w:pPr>
        <w:adjustRightInd w:val="0"/>
        <w:snapToGrid w:val="0"/>
        <w:spacing w:line="360" w:lineRule="exact"/>
        <w:ind w:firstLine="420" w:firstLineChars="200"/>
        <w:rPr>
          <w:rFonts w:hint="eastAsia"/>
          <w:highlight w:val="none"/>
        </w:rPr>
      </w:pPr>
      <w:r>
        <w:rPr>
          <w:rFonts w:hint="eastAsia"/>
          <w:highlight w:val="none"/>
          <w:lang w:val="en-US" w:eastAsia="zh-CN"/>
        </w:rPr>
        <w:t>1.</w:t>
      </w:r>
      <w:r>
        <w:rPr>
          <w:rFonts w:hint="eastAsia"/>
          <w:highlight w:val="none"/>
        </w:rPr>
        <w:t>人才培养方案专业建设委员会审核意见表</w:t>
      </w:r>
    </w:p>
    <w:p w14:paraId="30204DEE">
      <w:pPr>
        <w:adjustRightInd w:val="0"/>
        <w:snapToGrid w:val="0"/>
        <w:spacing w:line="360" w:lineRule="exact"/>
        <w:ind w:firstLine="420" w:firstLineChars="200"/>
        <w:rPr>
          <w:rFonts w:hint="eastAsia"/>
          <w:highlight w:val="none"/>
          <w:lang w:val="en-US" w:eastAsia="zh-CN"/>
        </w:rPr>
      </w:pPr>
      <w:r>
        <w:rPr>
          <w:rFonts w:hint="eastAsia"/>
          <w:highlight w:val="none"/>
          <w:lang w:val="en-US" w:eastAsia="zh-CN"/>
        </w:rPr>
        <w:t>2.</w:t>
      </w:r>
      <w:r>
        <w:rPr>
          <w:rFonts w:hint="eastAsia"/>
          <w:highlight w:val="none"/>
        </w:rPr>
        <w:t>人才培养方案</w:t>
      </w:r>
      <w:r>
        <w:rPr>
          <w:rFonts w:hint="eastAsia"/>
          <w:highlight w:val="none"/>
          <w:lang w:val="en-US" w:eastAsia="zh-CN"/>
        </w:rPr>
        <w:t>校级</w:t>
      </w:r>
      <w:r>
        <w:rPr>
          <w:rFonts w:hint="eastAsia"/>
          <w:highlight w:val="none"/>
        </w:rPr>
        <w:t>审</w:t>
      </w:r>
      <w:r>
        <w:rPr>
          <w:rFonts w:hint="eastAsia"/>
          <w:highlight w:val="none"/>
          <w:lang w:val="en-US" w:eastAsia="zh-CN"/>
        </w:rPr>
        <w:t>定</w:t>
      </w:r>
      <w:r>
        <w:rPr>
          <w:rFonts w:hint="eastAsia"/>
          <w:highlight w:val="none"/>
        </w:rPr>
        <w:t>意见表</w:t>
      </w:r>
    </w:p>
    <w:bookmarkEnd w:id="23"/>
    <w:bookmarkEnd w:id="24"/>
    <w:bookmarkEnd w:id="25"/>
    <w:p w14:paraId="7C21191C">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hAnsi="Times New Roman" w:eastAsia="宋体" w:cs="Times New Roman"/>
          <w:color w:val="000000" w:themeColor="text1"/>
          <w:highlight w:val="none"/>
          <w:lang w:val="en-US" w:eastAsia="zh-CN"/>
          <w14:textFill>
            <w14:solidFill>
              <w14:schemeClr w14:val="tx1"/>
            </w14:solidFill>
          </w14:textFill>
        </w:rPr>
        <w:t>编制团队成员：苗芊林</w:t>
      </w:r>
      <w:r>
        <w:rPr>
          <w:rFonts w:hint="eastAsia" w:cs="Times New Roman"/>
          <w:color w:val="000000" w:themeColor="text1"/>
          <w:highlight w:val="none"/>
          <w:lang w:val="en-US" w:eastAsia="zh-CN"/>
          <w14:textFill>
            <w14:solidFill>
              <w14:schemeClr w14:val="tx1"/>
            </w14:solidFill>
          </w14:textFill>
        </w:rPr>
        <w:t xml:space="preserve"> </w:t>
      </w:r>
      <w:r>
        <w:rPr>
          <w:rFonts w:hint="eastAsia" w:ascii="Times New Roman" w:hAnsi="Times New Roman" w:eastAsia="宋体" w:cs="Times New Roman"/>
          <w:color w:val="000000" w:themeColor="text1"/>
          <w:highlight w:val="none"/>
          <w:lang w:val="en-US" w:eastAsia="zh-CN"/>
          <w14:textFill>
            <w14:solidFill>
              <w14:schemeClr w14:val="tx1"/>
            </w14:solidFill>
          </w14:textFill>
        </w:rPr>
        <w:t>曹丹丹</w:t>
      </w:r>
      <w:r>
        <w:rPr>
          <w:rFonts w:hint="eastAsia" w:cs="Times New Roman"/>
          <w:color w:val="000000" w:themeColor="text1"/>
          <w:highlight w:val="none"/>
          <w:lang w:val="en-US" w:eastAsia="zh-CN"/>
          <w14:textFill>
            <w14:solidFill>
              <w14:schemeClr w14:val="tx1"/>
            </w14:solidFill>
          </w14:textFill>
        </w:rPr>
        <w:t xml:space="preserve"> </w:t>
      </w:r>
      <w:r>
        <w:rPr>
          <w:rFonts w:hint="eastAsia" w:ascii="Times New Roman" w:hAnsi="Times New Roman" w:eastAsia="宋体" w:cs="Times New Roman"/>
          <w:color w:val="000000" w:themeColor="text1"/>
          <w:highlight w:val="none"/>
          <w:lang w:val="en-US" w:eastAsia="zh-CN"/>
          <w14:textFill>
            <w14:solidFill>
              <w14:schemeClr w14:val="tx1"/>
            </w14:solidFill>
          </w14:textFill>
        </w:rPr>
        <w:t>唐聪慧</w:t>
      </w:r>
      <w:r>
        <w:rPr>
          <w:rFonts w:hint="eastAsia" w:cs="Times New Roman"/>
          <w:color w:val="000000" w:themeColor="text1"/>
          <w:highlight w:val="none"/>
          <w:lang w:val="en-US" w:eastAsia="zh-CN"/>
          <w14:textFill>
            <w14:solidFill>
              <w14:schemeClr w14:val="tx1"/>
            </w14:solidFill>
          </w14:textFill>
        </w:rPr>
        <w:t xml:space="preserve"> </w:t>
      </w:r>
      <w:r>
        <w:rPr>
          <w:rFonts w:hint="eastAsia" w:ascii="Times New Roman" w:hAnsi="Times New Roman" w:eastAsia="宋体" w:cs="Times New Roman"/>
          <w:color w:val="000000" w:themeColor="text1"/>
          <w:highlight w:val="none"/>
          <w:lang w:val="en-US" w:eastAsia="zh-CN"/>
          <w14:textFill>
            <w14:solidFill>
              <w14:schemeClr w14:val="tx1"/>
            </w14:solidFill>
          </w14:textFill>
        </w:rPr>
        <w:t>张旭鹏</w:t>
      </w:r>
      <w:r>
        <w:rPr>
          <w:rFonts w:hint="eastAsia" w:cs="Times New Roman"/>
          <w:color w:val="000000" w:themeColor="text1"/>
          <w:highlight w:val="none"/>
          <w:lang w:val="en-US" w:eastAsia="zh-CN"/>
          <w14:textFill>
            <w14:solidFill>
              <w14:schemeClr w14:val="tx1"/>
            </w14:solidFill>
          </w14:textFill>
        </w:rPr>
        <w:t xml:space="preserve"> 刘伟杰</w:t>
      </w:r>
    </w:p>
    <w:p w14:paraId="34CF0EA3">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hAnsi="Times New Roman" w:eastAsia="宋体" w:cs="Times New Roman"/>
          <w:color w:val="000000" w:themeColor="text1"/>
          <w:highlight w:val="none"/>
          <w:lang w:val="en-US" w:eastAsia="zh-CN"/>
          <w14:textFill>
            <w14:solidFill>
              <w14:schemeClr w14:val="tx1"/>
            </w14:solidFill>
          </w14:textFill>
        </w:rPr>
        <w:t>行业企业名称：河南云和数据信息技术有限公司、新大陆时代科技</w:t>
      </w:r>
    </w:p>
    <w:p w14:paraId="18CAFD09">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hAnsi="Times New Roman" w:eastAsia="宋体" w:cs="Times New Roman"/>
          <w:color w:val="000000" w:themeColor="text1"/>
          <w:highlight w:val="none"/>
          <w:lang w:val="en-US" w:eastAsia="zh-CN"/>
          <w14:textFill>
            <w14:solidFill>
              <w14:schemeClr w14:val="tx1"/>
            </w14:solidFill>
          </w14:textFill>
        </w:rPr>
        <w:t>行业企业人员：邓雪山</w:t>
      </w:r>
      <w:bookmarkStart w:id="38" w:name="_Toc1500"/>
      <w:bookmarkStart w:id="39" w:name="_Toc7718"/>
      <w:bookmarkStart w:id="40" w:name="_Toc29885"/>
      <w:r>
        <w:rPr>
          <w:rFonts w:hint="eastAsia" w:cs="Times New Roman"/>
          <w:color w:val="000000" w:themeColor="text1"/>
          <w:highlight w:val="none"/>
          <w:lang w:val="en-US" w:eastAsia="zh-CN"/>
          <w14:textFill>
            <w14:solidFill>
              <w14:schemeClr w14:val="tx1"/>
            </w14:solidFill>
          </w14:textFill>
        </w:rPr>
        <w:t xml:space="preserve"> </w:t>
      </w:r>
      <w:r>
        <w:rPr>
          <w:rFonts w:hint="eastAsia" w:ascii="Times New Roman" w:hAnsi="Times New Roman" w:eastAsia="宋体" w:cs="Times New Roman"/>
          <w:color w:val="000000" w:themeColor="text1"/>
          <w:highlight w:val="none"/>
          <w:lang w:val="en-US" w:eastAsia="zh-CN"/>
          <w14:textFill>
            <w14:solidFill>
              <w14:schemeClr w14:val="tx1"/>
            </w14:solidFill>
          </w14:textFill>
        </w:rPr>
        <w:t>王冰铎</w:t>
      </w:r>
    </w:p>
    <w:p w14:paraId="25F1B136">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hAnsi="Times New Roman" w:eastAsia="宋体" w:cs="Times New Roman"/>
          <w:color w:val="000000" w:themeColor="text1"/>
          <w:highlight w:val="none"/>
          <w:lang w:val="en-US" w:eastAsia="zh-CN"/>
          <w14:textFill>
            <w14:solidFill>
              <w14:schemeClr w14:val="tx1"/>
            </w14:solidFill>
          </w14:textFill>
        </w:rPr>
        <w:t>院部领导（审核）：胡子义</w:t>
      </w:r>
    </w:p>
    <w:p w14:paraId="689B6E6D">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hAnsi="Times New Roman" w:eastAsia="宋体" w:cs="Times New Roman"/>
          <w:color w:val="000000" w:themeColor="text1"/>
          <w:highlight w:val="none"/>
          <w:lang w:val="en-US" w:eastAsia="zh-CN"/>
          <w14:textFill>
            <w14:solidFill>
              <w14:schemeClr w14:val="tx1"/>
            </w14:solidFill>
          </w14:textFill>
        </w:rPr>
        <w:t>教务处领导（审定）：郭磊　</w:t>
      </w:r>
    </w:p>
    <w:p w14:paraId="5F35E4D5">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hAnsi="Times New Roman" w:eastAsia="宋体" w:cs="Times New Roman"/>
          <w:color w:val="000000" w:themeColor="text1"/>
          <w:highlight w:val="none"/>
          <w:lang w:val="en-US" w:eastAsia="zh-CN"/>
          <w14:textFill>
            <w14:solidFill>
              <w14:schemeClr w14:val="tx1"/>
            </w14:solidFill>
          </w14:textFill>
        </w:rPr>
        <w:t>主管院长（批准执行）：冯朝印</w:t>
      </w:r>
    </w:p>
    <w:p w14:paraId="3AF1C056">
      <w:pPr>
        <w:rPr>
          <w:rFonts w:hint="eastAsia" w:ascii="黑体" w:hAnsi="黑体" w:eastAsia="黑体" w:cs="黑体"/>
          <w:color w:val="000000" w:themeColor="text1"/>
          <w:spacing w:val="-10"/>
          <w:sz w:val="32"/>
          <w:szCs w:val="32"/>
          <w:highlight w:val="none"/>
          <w:lang w:val="en-US" w:eastAsia="zh-CN"/>
          <w14:textFill>
            <w14:solidFill>
              <w14:schemeClr w14:val="tx1"/>
            </w14:solidFill>
          </w14:textFill>
        </w:rPr>
      </w:pPr>
      <w:r>
        <w:rPr>
          <w:rFonts w:hint="eastAsia" w:ascii="黑体" w:hAnsi="黑体" w:eastAsia="黑体" w:cs="黑体"/>
          <w:color w:val="000000" w:themeColor="text1"/>
          <w:spacing w:val="-10"/>
          <w:sz w:val="32"/>
          <w:szCs w:val="32"/>
          <w:highlight w:val="none"/>
          <w:lang w:val="en-US" w:eastAsia="zh-CN"/>
          <w14:textFill>
            <w14:solidFill>
              <w14:schemeClr w14:val="tx1"/>
            </w14:solidFill>
          </w14:textFill>
        </w:rPr>
        <w:br w:type="page"/>
      </w:r>
    </w:p>
    <w:bookmarkEnd w:id="38"/>
    <w:bookmarkEnd w:id="39"/>
    <w:bookmarkEnd w:id="40"/>
    <w:p w14:paraId="35C7E2EA">
      <w:pPr>
        <w:keepNext w:val="0"/>
        <w:keepLines w:val="0"/>
        <w:pageBreakBefore w:val="0"/>
        <w:widowControl w:val="0"/>
        <w:kinsoku/>
        <w:wordWrap/>
        <w:overflowPunct w:val="0"/>
        <w:topLinePunct w:val="0"/>
        <w:autoSpaceDE/>
        <w:autoSpaceDN/>
        <w:bidi w:val="0"/>
        <w:adjustRightInd w:val="0"/>
        <w:snapToGrid w:val="0"/>
        <w:spacing w:line="360" w:lineRule="auto"/>
        <w:ind w:left="0" w:leftChars="0" w:firstLine="0" w:firstLineChars="0"/>
        <w:jc w:val="left"/>
        <w:textAlignment w:val="auto"/>
        <w:outlineLvl w:val="0"/>
        <w:rPr>
          <w:rFonts w:hint="default" w:ascii="黑体" w:hAnsi="黑体" w:eastAsia="黑体" w:cs="黑体"/>
          <w:color w:val="000000" w:themeColor="text1"/>
          <w:spacing w:val="-10"/>
          <w:sz w:val="28"/>
          <w:szCs w:val="28"/>
          <w:highlight w:val="none"/>
          <w:lang w:val="en-US" w:eastAsia="zh-CN"/>
          <w14:textFill>
            <w14:solidFill>
              <w14:schemeClr w14:val="tx1"/>
            </w14:solidFill>
          </w14:textFill>
        </w:rPr>
      </w:pPr>
      <w:r>
        <w:rPr>
          <w:rFonts w:hint="eastAsia" w:ascii="黑体" w:hAnsi="黑体" w:eastAsia="黑体" w:cs="黑体"/>
          <w:color w:val="000000" w:themeColor="text1"/>
          <w:spacing w:val="-10"/>
          <w:sz w:val="28"/>
          <w:szCs w:val="28"/>
          <w:highlight w:val="none"/>
          <w:lang w:val="en-US" w:eastAsia="zh-CN"/>
          <w14:textFill>
            <w14:solidFill>
              <w14:schemeClr w14:val="tx1"/>
            </w14:solidFill>
          </w14:textFill>
        </w:rPr>
        <w:t>附录1</w:t>
      </w:r>
    </w:p>
    <w:p w14:paraId="185E25D6">
      <w:pPr>
        <w:pStyle w:val="7"/>
        <w:rPr>
          <w:rFonts w:hint="default" w:ascii="黑体" w:eastAsia="黑体" w:cs="黑体"/>
          <w:b/>
          <w:bCs/>
          <w:color w:val="000000" w:themeColor="text1"/>
          <w:sz w:val="32"/>
          <w:szCs w:val="40"/>
          <w:highlight w:val="none"/>
          <w:lang w:val="en-US" w:eastAsia="zh-CN"/>
          <w14:textFill>
            <w14:solidFill>
              <w14:schemeClr w14:val="tx1"/>
            </w14:solidFill>
          </w14:textFill>
        </w:rPr>
      </w:pPr>
      <w:r>
        <w:drawing>
          <wp:anchor distT="0" distB="0" distL="114300" distR="114300" simplePos="0" relativeHeight="251659264" behindDoc="0" locked="0" layoutInCell="1" allowOverlap="1">
            <wp:simplePos x="0" y="0"/>
            <wp:positionH relativeFrom="column">
              <wp:posOffset>289560</wp:posOffset>
            </wp:positionH>
            <wp:positionV relativeFrom="paragraph">
              <wp:posOffset>121285</wp:posOffset>
            </wp:positionV>
            <wp:extent cx="5181600" cy="8143875"/>
            <wp:effectExtent l="0" t="0" r="0" b="9525"/>
            <wp:wrapTopAndBottom/>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5181600" cy="8143875"/>
                    </a:xfrm>
                    <a:prstGeom prst="rect">
                      <a:avLst/>
                    </a:prstGeom>
                    <a:noFill/>
                    <a:ln>
                      <a:noFill/>
                    </a:ln>
                  </pic:spPr>
                </pic:pic>
              </a:graphicData>
            </a:graphic>
          </wp:anchor>
        </w:drawing>
      </w:r>
    </w:p>
    <w:p w14:paraId="465912A2">
      <w:pPr>
        <w:keepNext w:val="0"/>
        <w:keepLines w:val="0"/>
        <w:pageBreakBefore w:val="0"/>
        <w:widowControl w:val="0"/>
        <w:kinsoku/>
        <w:wordWrap/>
        <w:overflowPunct w:val="0"/>
        <w:topLinePunct w:val="0"/>
        <w:autoSpaceDE/>
        <w:autoSpaceDN/>
        <w:bidi w:val="0"/>
        <w:adjustRightInd w:val="0"/>
        <w:snapToGrid w:val="0"/>
        <w:spacing w:line="360" w:lineRule="auto"/>
        <w:ind w:left="0" w:leftChars="0" w:firstLine="0" w:firstLineChars="0"/>
        <w:jc w:val="left"/>
        <w:textAlignment w:val="auto"/>
        <w:outlineLvl w:val="0"/>
        <w:rPr>
          <w:rFonts w:hint="default"/>
          <w:highlight w:val="none"/>
          <w:lang w:val="en-US" w:eastAsia="zh-CN"/>
        </w:rPr>
      </w:pPr>
      <w:r>
        <w:drawing>
          <wp:anchor distT="0" distB="0" distL="114300" distR="114300" simplePos="0" relativeHeight="251660288" behindDoc="0" locked="0" layoutInCell="1" allowOverlap="1">
            <wp:simplePos x="0" y="0"/>
            <wp:positionH relativeFrom="column">
              <wp:posOffset>184785</wp:posOffset>
            </wp:positionH>
            <wp:positionV relativeFrom="paragraph">
              <wp:posOffset>363855</wp:posOffset>
            </wp:positionV>
            <wp:extent cx="5391150" cy="8496300"/>
            <wp:effectExtent l="0" t="0" r="0" b="0"/>
            <wp:wrapTopAndBottom/>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7"/>
                    <a:stretch>
                      <a:fillRect/>
                    </a:stretch>
                  </pic:blipFill>
                  <pic:spPr>
                    <a:xfrm>
                      <a:off x="0" y="0"/>
                      <a:ext cx="5391150" cy="8496300"/>
                    </a:xfrm>
                    <a:prstGeom prst="rect">
                      <a:avLst/>
                    </a:prstGeom>
                    <a:noFill/>
                    <a:ln>
                      <a:noFill/>
                    </a:ln>
                  </pic:spPr>
                </pic:pic>
              </a:graphicData>
            </a:graphic>
          </wp:anchor>
        </w:drawing>
      </w:r>
      <w:r>
        <w:rPr>
          <w:rFonts w:hint="eastAsia" w:ascii="黑体" w:hAnsi="黑体" w:eastAsia="黑体" w:cs="黑体"/>
          <w:color w:val="000000" w:themeColor="text1"/>
          <w:spacing w:val="-10"/>
          <w:sz w:val="28"/>
          <w:szCs w:val="28"/>
          <w:highlight w:val="none"/>
          <w:lang w:val="en-US" w:eastAsia="zh-CN"/>
          <w14:textFill>
            <w14:solidFill>
              <w14:schemeClr w14:val="tx1"/>
            </w14:solidFill>
          </w14:textFill>
        </w:rPr>
        <w:t>附录2</w:t>
      </w:r>
    </w:p>
    <w:sectPr>
      <w:footerReference r:id="rId4" w:type="default"/>
      <w:pgSz w:w="11906" w:h="16838"/>
      <w:pgMar w:top="1134" w:right="1417" w:bottom="1134" w:left="1417" w:header="851" w:footer="992" w:gutter="0"/>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F16AA54-2199-4DA1-ADC2-E67956E4A43F}"/>
  </w:font>
  <w:font w:name="黑体">
    <w:panose1 w:val="02010609060101010101"/>
    <w:charset w:val="86"/>
    <w:family w:val="auto"/>
    <w:pitch w:val="default"/>
    <w:sig w:usb0="800002BF" w:usb1="38CF7CFA" w:usb2="00000016" w:usb3="00000000" w:csb0="00040001" w:csb1="00000000"/>
    <w:embedRegular r:id="rId2" w:fontKey="{674D432C-32CD-448F-84CE-C2A0BAE6CA4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embedRegular r:id="rId3" w:fontKey="{170B9D1F-B165-40C2-B51E-F305D499D62D}"/>
  </w:font>
  <w:font w:name="华文中宋">
    <w:panose1 w:val="02010600040101010101"/>
    <w:charset w:val="86"/>
    <w:family w:val="auto"/>
    <w:pitch w:val="default"/>
    <w:sig w:usb0="00000287" w:usb1="080F0000" w:usb2="00000000" w:usb3="00000000" w:csb0="0004009F" w:csb1="DFD70000"/>
    <w:embedRegular r:id="rId4" w:fontKey="{D30C0F03-977C-4674-94F4-CADF8C4931B4}"/>
  </w:font>
  <w:font w:name="楷体_GB2312">
    <w:panose1 w:val="02010609030101010101"/>
    <w:charset w:val="86"/>
    <w:family w:val="auto"/>
    <w:pitch w:val="default"/>
    <w:sig w:usb0="00000001" w:usb1="080E0000" w:usb2="00000000" w:usb3="00000000" w:csb0="00040000" w:csb1="00000000"/>
    <w:embedRegular r:id="rId5" w:fontKey="{139E40D8-A70B-4352-8FDD-C9CEBA9024E6}"/>
  </w:font>
  <w:font w:name="WPSEMBED25">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72896B">
    <w:pPr>
      <w:pStyle w:val="8"/>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0FAF91D">
                          <w:pPr>
                            <w:pStyle w:val="8"/>
                            <w:jc w:val="center"/>
                          </w:pPr>
                          <w:r>
                            <w:fldChar w:fldCharType="begin"/>
                          </w:r>
                          <w:r>
                            <w:instrText xml:space="preserve">PAGE   \* MERGEFORMAT</w:instrText>
                          </w:r>
                          <w:r>
                            <w:fldChar w:fldCharType="separate"/>
                          </w:r>
                          <w:r>
                            <w:rPr>
                              <w:lang w:val="zh-CN" w:eastAsia="zh-CN"/>
                            </w:rP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70FAF91D">
                    <w:pPr>
                      <w:pStyle w:val="8"/>
                      <w:jc w:val="center"/>
                    </w:pPr>
                    <w:r>
                      <w:fldChar w:fldCharType="begin"/>
                    </w:r>
                    <w:r>
                      <w:instrText xml:space="preserve">PAGE   \* MERGEFORMAT</w:instrText>
                    </w:r>
                    <w:r>
                      <w:fldChar w:fldCharType="separate"/>
                    </w:r>
                    <w:r>
                      <w:rPr>
                        <w:lang w:val="zh-CN" w:eastAsia="zh-CN"/>
                      </w:rP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A1FA15">
    <w:pPr>
      <w:pStyle w:val="9"/>
      <w:pBdr>
        <w:bottom w:val="none" w:color="auto" w:sz="0" w:space="1"/>
      </w:pBdr>
      <w:jc w:val="right"/>
      <w:rPr>
        <w:rFonts w:hint="eastAsia" w:ascii="华文中宋" w:hAnsi="华文中宋" w:eastAsia="华文中宋" w:cs="华文中宋"/>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5A5760"/>
    <w:multiLevelType w:val="singleLevel"/>
    <w:tmpl w:val="CF5A5760"/>
    <w:lvl w:ilvl="0" w:tentative="0">
      <w:start w:val="1"/>
      <w:numFmt w:val="decimal"/>
      <w:suff w:val="space"/>
      <w:lvlText w:val="%1."/>
      <w:lvlJc w:val="left"/>
    </w:lvl>
  </w:abstractNum>
  <w:abstractNum w:abstractNumId="1">
    <w:nsid w:val="11AD5159"/>
    <w:multiLevelType w:val="singleLevel"/>
    <w:tmpl w:val="11AD5159"/>
    <w:lvl w:ilvl="0" w:tentative="0">
      <w:start w:val="1"/>
      <w:numFmt w:val="decimal"/>
      <w:suff w:val="space"/>
      <w:lvlText w:val="(%1)"/>
      <w:lvlJc w:val="left"/>
    </w:lvl>
  </w:abstractNum>
  <w:abstractNum w:abstractNumId="2">
    <w:nsid w:val="3CC7AB02"/>
    <w:multiLevelType w:val="singleLevel"/>
    <w:tmpl w:val="3CC7AB02"/>
    <w:lvl w:ilvl="0" w:tentative="0">
      <w:start w:val="1"/>
      <w:numFmt w:val="decimal"/>
      <w:suff w:val="space"/>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1MTc3NWRkYWU2MGIxYTk3ZTFlODU2YTI1NWE3NTgifQ=="/>
  </w:docVars>
  <w:rsids>
    <w:rsidRoot w:val="6F9C53FD"/>
    <w:rsid w:val="00562DC2"/>
    <w:rsid w:val="00842552"/>
    <w:rsid w:val="00F844E1"/>
    <w:rsid w:val="018A2D98"/>
    <w:rsid w:val="01AC083E"/>
    <w:rsid w:val="01DA574F"/>
    <w:rsid w:val="022C3C60"/>
    <w:rsid w:val="026B74AB"/>
    <w:rsid w:val="03914744"/>
    <w:rsid w:val="03C36E72"/>
    <w:rsid w:val="03CC7223"/>
    <w:rsid w:val="03F84D6E"/>
    <w:rsid w:val="0465124B"/>
    <w:rsid w:val="04E2692F"/>
    <w:rsid w:val="04ED561F"/>
    <w:rsid w:val="058D598A"/>
    <w:rsid w:val="077562FE"/>
    <w:rsid w:val="077C5CB6"/>
    <w:rsid w:val="07D948ED"/>
    <w:rsid w:val="085B200E"/>
    <w:rsid w:val="08C32960"/>
    <w:rsid w:val="08D93C8C"/>
    <w:rsid w:val="092D5DED"/>
    <w:rsid w:val="094445B2"/>
    <w:rsid w:val="09D752C2"/>
    <w:rsid w:val="09D973F0"/>
    <w:rsid w:val="09DC25D1"/>
    <w:rsid w:val="0A7B1662"/>
    <w:rsid w:val="0A8F6BA7"/>
    <w:rsid w:val="0ACB263A"/>
    <w:rsid w:val="0ACC3DF3"/>
    <w:rsid w:val="0C7065C2"/>
    <w:rsid w:val="0CA152FE"/>
    <w:rsid w:val="0D0C723A"/>
    <w:rsid w:val="0D3478BC"/>
    <w:rsid w:val="0D9F3CDC"/>
    <w:rsid w:val="0FA63D9A"/>
    <w:rsid w:val="102A47F5"/>
    <w:rsid w:val="11050ACA"/>
    <w:rsid w:val="11243AD0"/>
    <w:rsid w:val="112818DD"/>
    <w:rsid w:val="114B387C"/>
    <w:rsid w:val="117D2F3D"/>
    <w:rsid w:val="12BA60CB"/>
    <w:rsid w:val="142E63A6"/>
    <w:rsid w:val="143B3428"/>
    <w:rsid w:val="14691370"/>
    <w:rsid w:val="1481490C"/>
    <w:rsid w:val="14BA1BCC"/>
    <w:rsid w:val="14F421F0"/>
    <w:rsid w:val="1536302F"/>
    <w:rsid w:val="15766853"/>
    <w:rsid w:val="1586381E"/>
    <w:rsid w:val="16140BE2"/>
    <w:rsid w:val="180E64B6"/>
    <w:rsid w:val="181B0707"/>
    <w:rsid w:val="182475D7"/>
    <w:rsid w:val="18386775"/>
    <w:rsid w:val="185652B4"/>
    <w:rsid w:val="187327BD"/>
    <w:rsid w:val="189438D5"/>
    <w:rsid w:val="18E82455"/>
    <w:rsid w:val="19AE3232"/>
    <w:rsid w:val="19B37C4A"/>
    <w:rsid w:val="1A512FD2"/>
    <w:rsid w:val="1A564145"/>
    <w:rsid w:val="1A710F7F"/>
    <w:rsid w:val="1AEB2BD4"/>
    <w:rsid w:val="1B122762"/>
    <w:rsid w:val="1B4F59FE"/>
    <w:rsid w:val="1B9C1031"/>
    <w:rsid w:val="1BA91E00"/>
    <w:rsid w:val="1C340706"/>
    <w:rsid w:val="1C452DDC"/>
    <w:rsid w:val="1C8E1396"/>
    <w:rsid w:val="1CD001DE"/>
    <w:rsid w:val="1D532BBD"/>
    <w:rsid w:val="1D7D7566"/>
    <w:rsid w:val="1E490A26"/>
    <w:rsid w:val="1ECC42E7"/>
    <w:rsid w:val="1F162D1A"/>
    <w:rsid w:val="1F26058A"/>
    <w:rsid w:val="1F2E48AE"/>
    <w:rsid w:val="1F482B61"/>
    <w:rsid w:val="1F507B24"/>
    <w:rsid w:val="20064F82"/>
    <w:rsid w:val="200F4C28"/>
    <w:rsid w:val="204E1CEC"/>
    <w:rsid w:val="231F5A1C"/>
    <w:rsid w:val="24607254"/>
    <w:rsid w:val="24812490"/>
    <w:rsid w:val="24B30B11"/>
    <w:rsid w:val="257238DC"/>
    <w:rsid w:val="25CB093B"/>
    <w:rsid w:val="27635AC1"/>
    <w:rsid w:val="28A05A80"/>
    <w:rsid w:val="28FD686C"/>
    <w:rsid w:val="29154D6B"/>
    <w:rsid w:val="29824F56"/>
    <w:rsid w:val="2A1557CE"/>
    <w:rsid w:val="2A4B06C6"/>
    <w:rsid w:val="2A6922B9"/>
    <w:rsid w:val="2A6B2BB1"/>
    <w:rsid w:val="2C8970A1"/>
    <w:rsid w:val="2CE46301"/>
    <w:rsid w:val="2CE808E6"/>
    <w:rsid w:val="2D220F1B"/>
    <w:rsid w:val="2DC74AB3"/>
    <w:rsid w:val="2E480416"/>
    <w:rsid w:val="2E632643"/>
    <w:rsid w:val="2EB211E2"/>
    <w:rsid w:val="2EEB534C"/>
    <w:rsid w:val="2F2A6E19"/>
    <w:rsid w:val="2FE53B49"/>
    <w:rsid w:val="2FF02A44"/>
    <w:rsid w:val="306C66CE"/>
    <w:rsid w:val="31356182"/>
    <w:rsid w:val="314D52FE"/>
    <w:rsid w:val="318F4248"/>
    <w:rsid w:val="326F027B"/>
    <w:rsid w:val="334B0167"/>
    <w:rsid w:val="33821A4B"/>
    <w:rsid w:val="33CC5BCC"/>
    <w:rsid w:val="33D77C4D"/>
    <w:rsid w:val="34081806"/>
    <w:rsid w:val="344352E2"/>
    <w:rsid w:val="34DE3BD8"/>
    <w:rsid w:val="35B53A8A"/>
    <w:rsid w:val="36993366"/>
    <w:rsid w:val="3705163C"/>
    <w:rsid w:val="38037262"/>
    <w:rsid w:val="38A30A45"/>
    <w:rsid w:val="393B0D63"/>
    <w:rsid w:val="39882CFB"/>
    <w:rsid w:val="398D274F"/>
    <w:rsid w:val="39F21A72"/>
    <w:rsid w:val="3ADD42FD"/>
    <w:rsid w:val="3B027E70"/>
    <w:rsid w:val="3BA048D6"/>
    <w:rsid w:val="3C065573"/>
    <w:rsid w:val="3C245CE8"/>
    <w:rsid w:val="3C2F01C9"/>
    <w:rsid w:val="3C447E49"/>
    <w:rsid w:val="3CE77152"/>
    <w:rsid w:val="3CF3059B"/>
    <w:rsid w:val="3D0A7413"/>
    <w:rsid w:val="3D406863"/>
    <w:rsid w:val="3D6F7BAA"/>
    <w:rsid w:val="3D90570D"/>
    <w:rsid w:val="3DD34ECD"/>
    <w:rsid w:val="3DEF4727"/>
    <w:rsid w:val="3E2D5039"/>
    <w:rsid w:val="3E3D04F2"/>
    <w:rsid w:val="3E414184"/>
    <w:rsid w:val="3E850F46"/>
    <w:rsid w:val="3EAD7A03"/>
    <w:rsid w:val="3F2F6CF2"/>
    <w:rsid w:val="3F56236D"/>
    <w:rsid w:val="3F9B5FD2"/>
    <w:rsid w:val="3FF04570"/>
    <w:rsid w:val="417B474B"/>
    <w:rsid w:val="419B49AF"/>
    <w:rsid w:val="41F02100"/>
    <w:rsid w:val="423600D0"/>
    <w:rsid w:val="428E4CC2"/>
    <w:rsid w:val="42B357FF"/>
    <w:rsid w:val="431C742A"/>
    <w:rsid w:val="448F03D4"/>
    <w:rsid w:val="44A678F3"/>
    <w:rsid w:val="44D07B86"/>
    <w:rsid w:val="45027F43"/>
    <w:rsid w:val="45A33706"/>
    <w:rsid w:val="4656179C"/>
    <w:rsid w:val="47E02B00"/>
    <w:rsid w:val="481903DC"/>
    <w:rsid w:val="484B1829"/>
    <w:rsid w:val="489B1145"/>
    <w:rsid w:val="49442501"/>
    <w:rsid w:val="497D05E5"/>
    <w:rsid w:val="49D1656A"/>
    <w:rsid w:val="4C3500C9"/>
    <w:rsid w:val="4C463387"/>
    <w:rsid w:val="4D3265EA"/>
    <w:rsid w:val="4D73058E"/>
    <w:rsid w:val="4EF84327"/>
    <w:rsid w:val="4F340319"/>
    <w:rsid w:val="4F8859D7"/>
    <w:rsid w:val="4F8A32BB"/>
    <w:rsid w:val="4FD42BD2"/>
    <w:rsid w:val="4FDC288E"/>
    <w:rsid w:val="500E27F0"/>
    <w:rsid w:val="50810226"/>
    <w:rsid w:val="509D4DB8"/>
    <w:rsid w:val="52A30E0D"/>
    <w:rsid w:val="52BB6C5F"/>
    <w:rsid w:val="52C704DA"/>
    <w:rsid w:val="53164305"/>
    <w:rsid w:val="53E23466"/>
    <w:rsid w:val="54496A58"/>
    <w:rsid w:val="54854A39"/>
    <w:rsid w:val="555667CB"/>
    <w:rsid w:val="559F0ABC"/>
    <w:rsid w:val="561B32DD"/>
    <w:rsid w:val="565536AD"/>
    <w:rsid w:val="56792EA1"/>
    <w:rsid w:val="56DC20EA"/>
    <w:rsid w:val="570D6EAC"/>
    <w:rsid w:val="577B69BD"/>
    <w:rsid w:val="57885AA9"/>
    <w:rsid w:val="57C933B0"/>
    <w:rsid w:val="590A41CB"/>
    <w:rsid w:val="59613991"/>
    <w:rsid w:val="5971093C"/>
    <w:rsid w:val="59D6612D"/>
    <w:rsid w:val="5A225816"/>
    <w:rsid w:val="5A6A3EAC"/>
    <w:rsid w:val="5A8F4A79"/>
    <w:rsid w:val="5AFA22EF"/>
    <w:rsid w:val="5B1B5117"/>
    <w:rsid w:val="5B8F6EDB"/>
    <w:rsid w:val="5B991157"/>
    <w:rsid w:val="5C2937E8"/>
    <w:rsid w:val="5CF35248"/>
    <w:rsid w:val="5D3046F0"/>
    <w:rsid w:val="5D9B04C3"/>
    <w:rsid w:val="5DB96A88"/>
    <w:rsid w:val="5E8072DA"/>
    <w:rsid w:val="5F0E5B21"/>
    <w:rsid w:val="5F6704DD"/>
    <w:rsid w:val="5FC302DD"/>
    <w:rsid w:val="5FD4404B"/>
    <w:rsid w:val="5FEE50B8"/>
    <w:rsid w:val="606E3563"/>
    <w:rsid w:val="61253EAA"/>
    <w:rsid w:val="614E0FA6"/>
    <w:rsid w:val="61AE798F"/>
    <w:rsid w:val="61DF5D9B"/>
    <w:rsid w:val="61F73914"/>
    <w:rsid w:val="61F84706"/>
    <w:rsid w:val="621444A4"/>
    <w:rsid w:val="62435790"/>
    <w:rsid w:val="62AC6B3E"/>
    <w:rsid w:val="62C778F2"/>
    <w:rsid w:val="63332C29"/>
    <w:rsid w:val="6345505D"/>
    <w:rsid w:val="63626C83"/>
    <w:rsid w:val="65646A63"/>
    <w:rsid w:val="66135703"/>
    <w:rsid w:val="666E24C1"/>
    <w:rsid w:val="667724C3"/>
    <w:rsid w:val="66C81697"/>
    <w:rsid w:val="671A4217"/>
    <w:rsid w:val="67314077"/>
    <w:rsid w:val="67B85441"/>
    <w:rsid w:val="68E968D7"/>
    <w:rsid w:val="68ED6339"/>
    <w:rsid w:val="6900615C"/>
    <w:rsid w:val="6AA14535"/>
    <w:rsid w:val="6B001234"/>
    <w:rsid w:val="6B703894"/>
    <w:rsid w:val="6B9829E9"/>
    <w:rsid w:val="6BF72C11"/>
    <w:rsid w:val="6C0854F6"/>
    <w:rsid w:val="6C607508"/>
    <w:rsid w:val="6CD921C7"/>
    <w:rsid w:val="6F05686C"/>
    <w:rsid w:val="6F601648"/>
    <w:rsid w:val="6F9635F5"/>
    <w:rsid w:val="6F9C53FD"/>
    <w:rsid w:val="7045748D"/>
    <w:rsid w:val="70531426"/>
    <w:rsid w:val="70AA1333"/>
    <w:rsid w:val="712566B3"/>
    <w:rsid w:val="71332059"/>
    <w:rsid w:val="715D2ACE"/>
    <w:rsid w:val="71982FD4"/>
    <w:rsid w:val="71EF1C9F"/>
    <w:rsid w:val="72404200"/>
    <w:rsid w:val="72D30C6F"/>
    <w:rsid w:val="72E66F89"/>
    <w:rsid w:val="734239B4"/>
    <w:rsid w:val="744063D9"/>
    <w:rsid w:val="74AB34B9"/>
    <w:rsid w:val="76403210"/>
    <w:rsid w:val="76585CC1"/>
    <w:rsid w:val="7686310D"/>
    <w:rsid w:val="779135A2"/>
    <w:rsid w:val="78504AFC"/>
    <w:rsid w:val="789D27E0"/>
    <w:rsid w:val="78AE45CD"/>
    <w:rsid w:val="78AE49E2"/>
    <w:rsid w:val="78F44CAB"/>
    <w:rsid w:val="79045598"/>
    <w:rsid w:val="79B160B4"/>
    <w:rsid w:val="7A1954BC"/>
    <w:rsid w:val="7A347F71"/>
    <w:rsid w:val="7AF56DFD"/>
    <w:rsid w:val="7B3530E9"/>
    <w:rsid w:val="7B5876EA"/>
    <w:rsid w:val="7C146CAA"/>
    <w:rsid w:val="7C7862D5"/>
    <w:rsid w:val="7C7C270C"/>
    <w:rsid w:val="7CA51C63"/>
    <w:rsid w:val="7D7D4807"/>
    <w:rsid w:val="7E1B6D74"/>
    <w:rsid w:val="7ED45F30"/>
    <w:rsid w:val="7F833DB1"/>
    <w:rsid w:val="7FFE22F1"/>
    <w:rsid w:val="7FFE5E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adjustRightInd w:val="0"/>
      <w:snapToGrid w:val="0"/>
      <w:spacing w:before="50" w:beforeLines="50" w:beforeAutospacing="0" w:after="50" w:afterLines="50" w:afterAutospacing="0" w:line="340" w:lineRule="exact"/>
      <w:ind w:firstLine="480" w:firstLineChars="200"/>
      <w:jc w:val="left"/>
      <w:outlineLvl w:val="0"/>
    </w:pPr>
    <w:rPr>
      <w:rFonts w:hint="eastAsia" w:ascii="宋体" w:hAnsi="宋体" w:cs="宋体"/>
      <w:b/>
      <w:kern w:val="44"/>
      <w:sz w:val="30"/>
      <w:szCs w:val="48"/>
      <w:lang w:bidi="ar"/>
    </w:rPr>
  </w:style>
  <w:style w:type="paragraph" w:styleId="3">
    <w:name w:val="heading 2"/>
    <w:basedOn w:val="1"/>
    <w:next w:val="1"/>
    <w:unhideWhenUsed/>
    <w:qFormat/>
    <w:uiPriority w:val="0"/>
    <w:pPr>
      <w:keepNext/>
      <w:keepLines/>
      <w:spacing w:before="50" w:beforeLines="50" w:beforeAutospacing="0" w:after="50" w:afterLines="50" w:afterAutospacing="0" w:line="340" w:lineRule="exact"/>
      <w:outlineLvl w:val="1"/>
    </w:pPr>
    <w:rPr>
      <w:rFonts w:ascii="Arial" w:hAnsi="Arial"/>
      <w:b/>
      <w:sz w:val="28"/>
      <w:szCs w:val="28"/>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unhideWhenUsed/>
    <w:qFormat/>
    <w:uiPriority w:val="0"/>
    <w:pPr>
      <w:keepNext/>
      <w:keepLines/>
      <w:spacing w:beforeLines="0" w:beforeAutospacing="0" w:afterLines="0" w:afterAutospacing="0" w:line="340" w:lineRule="exact"/>
      <w:ind w:firstLine="0" w:firstLineChars="0"/>
      <w:outlineLvl w:val="3"/>
    </w:pPr>
    <w:rPr>
      <w:rFonts w:ascii="Arial" w:hAnsi="Arial"/>
      <w:b/>
      <w:color w:val="548DD4"/>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Autospacing="1" w:afterAutospacing="1"/>
      <w:jc w:val="left"/>
    </w:pPr>
    <w:rPr>
      <w:kern w:val="0"/>
    </w:rPr>
  </w:style>
  <w:style w:type="paragraph" w:styleId="11">
    <w:name w:val="Body Text First Indent"/>
    <w:basedOn w:val="7"/>
    <w:qFormat/>
    <w:uiPriority w:val="99"/>
    <w:pPr>
      <w:spacing w:after="0" w:line="360" w:lineRule="auto"/>
      <w:ind w:firstLine="420" w:firstLineChars="100"/>
    </w:pPr>
    <w:rPr>
      <w:rFonts w:ascii="Times New Roman" w:hAnsi="Times New Roman" w:cs="Times New Roman"/>
      <w:sz w:val="24"/>
      <w:szCs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styleId="16">
    <w:name w:val="annotation reference"/>
    <w:basedOn w:val="14"/>
    <w:qFormat/>
    <w:uiPriority w:val="99"/>
    <w:rPr>
      <w:rFonts w:cs="Times New Roman"/>
      <w:sz w:val="21"/>
      <w:szCs w:val="21"/>
    </w:rPr>
  </w:style>
  <w:style w:type="table" w:customStyle="1" w:styleId="17">
    <w:name w:val="Table Normal"/>
    <w:unhideWhenUsed/>
    <w:qFormat/>
    <w:uiPriority w:val="2"/>
    <w:pPr>
      <w:widowControl w:val="0"/>
      <w:autoSpaceDE w:val="0"/>
      <w:autoSpaceDN w:val="0"/>
    </w:pPr>
    <w:rPr>
      <w:rFonts w:ascii="Calibri" w:hAnsi="Calibri" w:eastAsia="宋体" w:cs="Times New Roman"/>
      <w:sz w:val="22"/>
      <w:szCs w:val="22"/>
      <w:lang w:eastAsia="en-US"/>
    </w:rPr>
    <w:tblPr>
      <w:tblCellMar>
        <w:top w:w="0" w:type="dxa"/>
        <w:left w:w="0" w:type="dxa"/>
        <w:bottom w:w="0" w:type="dxa"/>
        <w:right w:w="0" w:type="dxa"/>
      </w:tblCellMar>
    </w:tblPr>
  </w:style>
  <w:style w:type="paragraph" w:customStyle="1" w:styleId="18">
    <w:name w:val="列出段落1"/>
    <w:basedOn w:val="1"/>
    <w:qFormat/>
    <w:uiPriority w:val="0"/>
    <w:pPr>
      <w:widowControl/>
      <w:ind w:firstLine="420" w:firstLineChars="200"/>
      <w:jc w:val="left"/>
    </w:pPr>
    <w:rPr>
      <w:rFonts w:ascii="宋体" w:hAnsi="宋体" w:cs="宋体"/>
      <w:kern w:val="0"/>
      <w:sz w:val="24"/>
    </w:rPr>
  </w:style>
  <w:style w:type="paragraph" w:customStyle="1" w:styleId="19">
    <w:name w:val="Table Text"/>
    <w:basedOn w:val="1"/>
    <w:qFormat/>
    <w:uiPriority w:val="0"/>
    <w:rPr>
      <w:rFonts w:ascii="Arial" w:hAnsi="Arial" w:eastAsia="Arial" w:cs="Arial"/>
      <w:sz w:val="18"/>
      <w:szCs w:val="18"/>
      <w:lang w:eastAsia="en-US"/>
    </w:rPr>
  </w:style>
  <w:style w:type="paragraph" w:customStyle="1" w:styleId="20">
    <w:name w:val="我的正文"/>
    <w:basedOn w:val="1"/>
    <w:qFormat/>
    <w:uiPriority w:val="0"/>
    <w:pPr>
      <w:widowControl/>
      <w:spacing w:line="400" w:lineRule="exact"/>
      <w:ind w:firstLine="420" w:firstLineChars="200"/>
    </w:pPr>
    <w:rPr>
      <w:rFonts w:cs="宋体"/>
      <w:kern w:val="0"/>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49</Pages>
  <Words>1736</Words>
  <Characters>1784</Characters>
  <Lines>0</Lines>
  <Paragraphs>0</Paragraphs>
  <TotalTime>2</TotalTime>
  <ScaleCrop>false</ScaleCrop>
  <LinksUpToDate>false</LinksUpToDate>
  <CharactersWithSpaces>1941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2024-04-12T00:59:00Z</dcterms:created>
  <dc:creator>性情中人</dc:creator>
  <cp:lastModifiedBy>李阳</cp:lastModifiedBy>
  <dcterms:modified xsi:type="dcterms:W3CDTF">2025-11-13T02:43:48Z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79BE5248E6314228B9696078FC12DB78_13</vt:lpwstr>
  </property>
  <property fmtid="{D5CDD505-2E9C-101B-9397-08002B2CF9AE}" pid="4" name="KSOTemplateDocerSaveRecord">
    <vt:lpwstr>eyJoZGlkIjoiYjNkNDg1ZmU4YzZmYWI1OTZlODZkMjdkYTMxM2I1MDYiLCJ1c2VySWQiOiIyODMzNjA4MDMifQ==</vt:lpwstr>
  </property>
</Properties>
</file>