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rPr>
          <w:rFonts w:ascii="宋体" w:hAnsi="宋体"/>
          <w:b/>
          <w:sz w:val="28"/>
          <w:szCs w:val="28"/>
        </w:rPr>
      </w:pPr>
      <w:bookmarkStart w:id="36" w:name="_GoBack"/>
      <w:bookmarkEnd w:id="36"/>
    </w:p>
    <w:p w14:paraId="160E5557">
      <w:pPr>
        <w:rPr>
          <w:rFonts w:ascii="宋体" w:hAnsi="宋体"/>
          <w:b/>
          <w:sz w:val="28"/>
          <w:szCs w:val="28"/>
        </w:rPr>
      </w:pPr>
    </w:p>
    <w:p w14:paraId="486BF02D">
      <w:pPr>
        <w:rPr>
          <w:rFonts w:ascii="宋体" w:hAnsi="宋体"/>
          <w:b/>
          <w:sz w:val="28"/>
          <w:szCs w:val="28"/>
        </w:rPr>
      </w:pPr>
    </w:p>
    <w:p w14:paraId="10A5555A">
      <w:pPr>
        <w:rPr>
          <w:rFonts w:ascii="宋体" w:hAnsi="宋体"/>
          <w:b/>
          <w:sz w:val="28"/>
          <w:szCs w:val="28"/>
        </w:rPr>
      </w:pPr>
    </w:p>
    <w:p w14:paraId="5E8F4B69">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43F22638">
      <w:pPr>
        <w:spacing w:line="240" w:lineRule="auto"/>
        <w:jc w:val="center"/>
        <w:rPr>
          <w:rFonts w:hint="eastAsia" w:ascii="宋体" w:hAnsi="宋体"/>
          <w:b/>
          <w:sz w:val="48"/>
          <w:szCs w:val="48"/>
        </w:rPr>
      </w:pPr>
    </w:p>
    <w:p w14:paraId="1C5BE562">
      <w:pPr>
        <w:spacing w:line="240" w:lineRule="auto"/>
        <w:jc w:val="center"/>
        <w:rPr>
          <w:rFonts w:hint="eastAsia" w:ascii="宋体" w:hAnsi="宋体"/>
          <w:b/>
          <w:color w:val="FF0000"/>
          <w:sz w:val="24"/>
          <w:szCs w:val="24"/>
        </w:rPr>
      </w:pPr>
      <w:r>
        <w:rPr>
          <w:rFonts w:hint="eastAsia" w:ascii="宋体" w:hAnsi="宋体"/>
          <w:b/>
          <w:color w:val="auto"/>
          <w:sz w:val="48"/>
          <w:szCs w:val="48"/>
          <w:lang w:val="en-US" w:eastAsia="zh-CN"/>
        </w:rPr>
        <w:t>移动互联应用技术</w:t>
      </w:r>
      <w:r>
        <w:rPr>
          <w:rFonts w:hint="eastAsia" w:ascii="宋体" w:hAnsi="宋体"/>
          <w:b/>
          <w:color w:val="auto"/>
          <w:sz w:val="48"/>
          <w:szCs w:val="48"/>
        </w:rPr>
        <w:t>专</w:t>
      </w:r>
      <w:r>
        <w:rPr>
          <w:rFonts w:hint="eastAsia" w:ascii="宋体" w:hAnsi="宋体"/>
          <w:b/>
          <w:sz w:val="48"/>
          <w:szCs w:val="48"/>
        </w:rPr>
        <w:t>业人才培养方案</w:t>
      </w:r>
    </w:p>
    <w:p w14:paraId="050DC622">
      <w:pPr>
        <w:jc w:val="center"/>
        <w:rPr>
          <w:rFonts w:hint="eastAsia" w:ascii="宋体" w:hAnsi="宋体"/>
          <w:b/>
          <w:color w:val="FF0000"/>
          <w:sz w:val="24"/>
          <w:szCs w:val="24"/>
        </w:rPr>
      </w:pPr>
    </w:p>
    <w:p w14:paraId="5F574EC1">
      <w:pPr>
        <w:jc w:val="center"/>
        <w:rPr>
          <w:rFonts w:hint="eastAsia" w:ascii="宋体" w:hAnsi="宋体"/>
          <w:b/>
          <w:sz w:val="44"/>
          <w:szCs w:val="44"/>
        </w:rPr>
      </w:pPr>
    </w:p>
    <w:p w14:paraId="238E8A38">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7D9939B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司何梦 关庆辉           </w:t>
      </w:r>
    </w:p>
    <w:p w14:paraId="2BF0C5D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sz w:val="32"/>
          <w:szCs w:val="32"/>
          <w:u w:val="single"/>
          <w:lang w:val="en-US" w:eastAsia="zh-CN"/>
        </w:rPr>
        <w:t xml:space="preserve"> 司何梦 关庆辉 魏满 黄晟恺 赵旭东</w:t>
      </w:r>
    </w:p>
    <w:p w14:paraId="34F65391">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p>
    <w:p w14:paraId="379E60F1">
      <w:pPr>
        <w:adjustRightInd w:val="0"/>
        <w:snapToGrid w:val="0"/>
        <w:spacing w:before="312" w:beforeLines="100" w:after="156" w:afterLines="50" w:line="240" w:lineRule="auto"/>
        <w:ind w:firstLine="2880" w:firstLineChars="900"/>
        <w:jc w:val="left"/>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color w:val="FFFFFF" w:themeColor="background1"/>
          <w:sz w:val="32"/>
          <w:szCs w:val="32"/>
          <w:u w:val="single"/>
          <w:lang w:val="en-US" w:eastAsia="zh-CN"/>
          <w14:textFill>
            <w14:solidFill>
              <w14:schemeClr w14:val="bg1"/>
            </w14:solidFill>
          </w14:textFill>
        </w:rPr>
        <w:t>新</w:t>
      </w:r>
      <w:r>
        <w:rPr>
          <w:rFonts w:hint="eastAsia" w:ascii="微软雅黑" w:hAnsi="微软雅黑" w:eastAsia="微软雅黑" w:cs="微软雅黑"/>
          <w:sz w:val="32"/>
          <w:szCs w:val="32"/>
          <w:u w:val="single"/>
          <w:lang w:val="en-US" w:eastAsia="zh-CN"/>
        </w:rPr>
        <w:t xml:space="preserve">新大陆时代科技                  </w:t>
      </w:r>
    </w:p>
    <w:p w14:paraId="7FBCB258">
      <w:pPr>
        <w:adjustRightInd w:val="0"/>
        <w:snapToGrid w:val="0"/>
        <w:spacing w:before="312" w:beforeLines="100" w:after="156" w:afterLines="50" w:line="240" w:lineRule="auto"/>
        <w:ind w:firstLine="960" w:firstLineChars="300"/>
        <w:jc w:val="left"/>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p>
    <w:p w14:paraId="2378152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default" w:cs="Times New Roman"/>
          <w:color w:val="auto"/>
          <w:sz w:val="32"/>
          <w:szCs w:val="32"/>
          <w:highlight w:val="none"/>
          <w:lang w:val="en-US"/>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0839CDA2">
      <w:pPr>
        <w:spacing w:beforeLines="100" w:afterLines="50" w:line="360" w:lineRule="auto"/>
        <w:rPr>
          <w:rFonts w:cs="Times New Roman"/>
          <w:color w:val="auto"/>
          <w:sz w:val="32"/>
          <w:szCs w:val="32"/>
          <w:highlight w:val="none"/>
        </w:rPr>
      </w:pPr>
      <w:bookmarkStart w:id="0" w:name="_Toc4414"/>
      <w:bookmarkStart w:id="1" w:name="_Toc30766"/>
      <w:bookmarkStart w:id="2" w:name="_Toc12733"/>
    </w:p>
    <w:p w14:paraId="2AD90494">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r>
        <w:rPr>
          <w:rFonts w:hint="eastAsia"/>
          <w:b/>
          <w:bCs/>
          <w:color w:val="auto"/>
          <w:sz w:val="32"/>
          <w:szCs w:val="32"/>
          <w:highlight w:val="none"/>
        </w:rPr>
        <w:t>教务处编</w:t>
      </w:r>
      <w:bookmarkEnd w:id="0"/>
      <w:bookmarkEnd w:id="1"/>
      <w:bookmarkEnd w:id="2"/>
    </w:p>
    <w:p w14:paraId="621F1A4D">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10876"/>
      <w:bookmarkStart w:id="4" w:name="_Toc5144"/>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11C0E37A">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54180D5F">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706FBD48">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2025级移动互联应用技术</w:t>
      </w:r>
      <w:r>
        <w:rPr>
          <w:rFonts w:hint="eastAsia" w:ascii="宋体" w:hAnsi="宋体" w:eastAsia="宋体" w:cs="宋体"/>
          <w:b/>
          <w:sz w:val="44"/>
          <w:szCs w:val="44"/>
        </w:rPr>
        <w:t>专业人才培养方案</w:t>
      </w:r>
    </w:p>
    <w:p w14:paraId="7A1265A2">
      <w:pPr>
        <w:pStyle w:val="2"/>
        <w:pageBreakBefore w:val="0"/>
        <w:kinsoku/>
        <w:overflowPunct/>
        <w:topLinePunct w:val="0"/>
        <w:bidi w:val="0"/>
        <w:spacing w:before="0" w:beforeLines="0" w:beforeAutospacing="0" w:after="0" w:afterLines="0" w:afterAutospacing="0" w:line="360" w:lineRule="exact"/>
        <w:ind w:left="0" w:right="0"/>
        <w:rPr>
          <w:rFonts w:hint="eastAsia" w:ascii="宋体" w:hAnsi="宋体" w:eastAsia="宋体" w:cs="Times New Roman"/>
          <w:sz w:val="24"/>
          <w:lang w:val="en-US" w:eastAsia="zh-CN" w:bidi="ar-SA"/>
        </w:rPr>
      </w:pPr>
      <w:bookmarkStart w:id="5" w:name="_Toc26091"/>
      <w:bookmarkStart w:id="6" w:name="_Toc31560"/>
      <w:bookmarkStart w:id="7" w:name="_Toc20535"/>
      <w:r>
        <w:rPr>
          <w:rFonts w:hint="eastAsia" w:ascii="宋体" w:hAnsi="宋体" w:eastAsia="宋体" w:cs="Times New Roman"/>
          <w:sz w:val="24"/>
          <w:lang w:val="en-US" w:eastAsia="zh-CN" w:bidi="ar-SA"/>
        </w:rPr>
        <w:t>一、专业名称及专业代码</w:t>
      </w:r>
      <w:bookmarkEnd w:id="5"/>
      <w:bookmarkEnd w:id="6"/>
      <w:bookmarkEnd w:id="7"/>
    </w:p>
    <w:p w14:paraId="7A150809">
      <w:pPr>
        <w:pageBreakBefore w:val="0"/>
        <w:kinsoku/>
        <w:overflowPunct/>
        <w:topLinePunct w:val="0"/>
        <w:bidi w:val="0"/>
        <w:spacing w:line="360" w:lineRule="exact"/>
        <w:ind w:left="0" w:right="0" w:firstLine="420" w:firstLineChars="200"/>
      </w:pPr>
      <w:r>
        <w:rPr>
          <w:rFonts w:hint="eastAsia"/>
        </w:rPr>
        <w:t>专业名称：移动互联应用技术</w:t>
      </w:r>
    </w:p>
    <w:p w14:paraId="02499B53">
      <w:pPr>
        <w:pageBreakBefore w:val="0"/>
        <w:widowControl/>
        <w:kinsoku/>
        <w:overflowPunct/>
        <w:topLinePunct w:val="0"/>
        <w:bidi w:val="0"/>
        <w:spacing w:line="360" w:lineRule="exact"/>
        <w:ind w:left="0" w:right="0" w:firstLine="420" w:firstLineChars="200"/>
        <w:jc w:val="left"/>
        <w:rPr>
          <w:rFonts w:hint="eastAsia" w:ascii="宋体" w:hAnsi="宋体"/>
          <w:color w:val="000000"/>
          <w:sz w:val="24"/>
        </w:rPr>
      </w:pPr>
      <w:r>
        <w:rPr>
          <w:rFonts w:hint="eastAsia"/>
        </w:rPr>
        <w:t>专业代码：510106</w:t>
      </w:r>
    </w:p>
    <w:p w14:paraId="7C99952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textAlignment w:val="auto"/>
        <w:rPr>
          <w:rFonts w:hint="default" w:ascii="宋体" w:hAnsi="宋体" w:eastAsia="宋体" w:cs="Times New Roman"/>
          <w:sz w:val="24"/>
          <w:lang w:bidi="ar-SA"/>
        </w:rPr>
      </w:pPr>
      <w:r>
        <w:rPr>
          <w:rFonts w:ascii="宋体" w:hAnsi="宋体" w:eastAsia="宋体" w:cs="Times New Roman"/>
          <w:sz w:val="24"/>
          <w:lang w:bidi="ar-SA"/>
        </w:rPr>
        <w:t>二、入学要求</w:t>
      </w:r>
    </w:p>
    <w:p w14:paraId="524E8366">
      <w:pPr>
        <w:pageBreakBefore w:val="0"/>
        <w:kinsoku/>
        <w:overflowPunct/>
        <w:topLinePunct w:val="0"/>
        <w:bidi w:val="0"/>
        <w:spacing w:line="360" w:lineRule="exact"/>
        <w:ind w:left="0" w:right="0" w:firstLine="420" w:firstLineChars="200"/>
        <w:rPr>
          <w:rFonts w:hint="eastAsia" w:ascii="宋体" w:hAnsi="宋体" w:eastAsia="宋体" w:cs="宋体"/>
          <w:b w:val="0"/>
          <w:bCs/>
          <w:color w:val="auto"/>
          <w:kern w:val="2"/>
          <w:sz w:val="21"/>
          <w:szCs w:val="24"/>
          <w:lang w:val="en-US" w:eastAsia="zh-CN" w:bidi="ar-SA"/>
        </w:rPr>
      </w:pPr>
      <w:bookmarkStart w:id="8" w:name="_Toc21516"/>
      <w:bookmarkStart w:id="9" w:name="_Toc17378"/>
      <w:bookmarkStart w:id="10" w:name="_Toc20700"/>
      <w:r>
        <w:rPr>
          <w:rFonts w:hint="eastAsia" w:ascii="宋体" w:hAnsi="宋体" w:eastAsia="宋体" w:cs="宋体"/>
          <w:b w:val="0"/>
          <w:bCs/>
          <w:color w:val="auto"/>
          <w:kern w:val="2"/>
          <w:sz w:val="21"/>
          <w:szCs w:val="24"/>
          <w:lang w:val="en-US" w:eastAsia="zh-CN" w:bidi="ar-SA"/>
        </w:rPr>
        <w:t>普通高级中学毕业、中等职业学校毕业或具备同等学力。</w:t>
      </w:r>
    </w:p>
    <w:p w14:paraId="7CA4D539">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textAlignment w:val="auto"/>
        <w:rPr>
          <w:rFonts w:hint="default" w:ascii="宋体" w:hAnsi="宋体" w:eastAsia="宋体" w:cs="Times New Roman"/>
          <w:sz w:val="24"/>
          <w:lang w:bidi="ar-SA"/>
        </w:rPr>
      </w:pPr>
      <w:r>
        <w:rPr>
          <w:rFonts w:ascii="宋体" w:hAnsi="宋体" w:eastAsia="宋体" w:cs="Times New Roman"/>
          <w:sz w:val="24"/>
          <w:lang w:bidi="ar-SA"/>
        </w:rPr>
        <w:t>三、修业年限</w:t>
      </w:r>
      <w:bookmarkEnd w:id="8"/>
      <w:bookmarkEnd w:id="9"/>
      <w:bookmarkEnd w:id="10"/>
    </w:p>
    <w:p w14:paraId="2F7D109B">
      <w:pPr>
        <w:pageBreakBefore w:val="0"/>
        <w:kinsoku/>
        <w:overflowPunct/>
        <w:topLinePunct w:val="0"/>
        <w:bidi w:val="0"/>
        <w:spacing w:line="360" w:lineRule="exact"/>
        <w:ind w:left="0" w:right="0" w:firstLine="420" w:firstLineChars="200"/>
        <w:rPr>
          <w:szCs w:val="21"/>
        </w:rPr>
      </w:pPr>
      <w:bookmarkStart w:id="11" w:name="_Toc3032"/>
      <w:bookmarkStart w:id="12" w:name="_Toc623"/>
      <w:bookmarkStart w:id="13" w:name="_Toc9441"/>
      <w:r>
        <w:rPr>
          <w:rFonts w:hint="eastAsia" w:ascii="Arial" w:hAnsi="Arial"/>
          <w:bCs/>
          <w:color w:val="000000"/>
          <w:szCs w:val="21"/>
        </w:rPr>
        <w:t>三年</w:t>
      </w:r>
    </w:p>
    <w:p w14:paraId="09EBC2AC">
      <w:pPr>
        <w:pStyle w:val="15"/>
        <w:pageBreakBefore w:val="0"/>
        <w:numPr>
          <w:ilvl w:val="0"/>
          <w:numId w:val="1"/>
        </w:numPr>
        <w:kinsoku/>
        <w:overflowPunct/>
        <w:topLinePunct w:val="0"/>
        <w:bidi w:val="0"/>
        <w:spacing w:line="360" w:lineRule="exact"/>
        <w:ind w:left="0" w:right="0"/>
        <w:rPr>
          <w:rFonts w:hint="default" w:ascii="宋体" w:hAnsi="宋体" w:eastAsia="宋体" w:cs="Times New Roman"/>
          <w:b/>
          <w:bCs w:val="0"/>
          <w:kern w:val="44"/>
          <w:sz w:val="24"/>
          <w:szCs w:val="48"/>
          <w:lang w:val="en-US" w:eastAsia="zh-CN" w:bidi="ar-SA"/>
        </w:rPr>
      </w:pPr>
      <w:r>
        <w:rPr>
          <w:rFonts w:hint="eastAsia" w:ascii="宋体" w:hAnsi="宋体" w:eastAsia="宋体" w:cs="Times New Roman"/>
          <w:b/>
          <w:bCs w:val="0"/>
          <w:kern w:val="44"/>
          <w:sz w:val="24"/>
          <w:szCs w:val="48"/>
          <w:lang w:val="en-US" w:eastAsia="zh-CN" w:bidi="ar-SA"/>
        </w:rPr>
        <w:t>职业面向</w:t>
      </w:r>
      <w:bookmarkEnd w:id="11"/>
      <w:bookmarkEnd w:id="12"/>
      <w:bookmarkEnd w:id="13"/>
    </w:p>
    <w:tbl>
      <w:tblPr>
        <w:tblStyle w:val="12"/>
        <w:tblW w:w="8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6234"/>
      </w:tblGrid>
      <w:tr w14:paraId="11FFA8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2664D604">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6234" w:type="dxa"/>
            <w:tcBorders>
              <w:top w:val="single" w:color="auto" w:sz="4" w:space="0"/>
              <w:left w:val="single" w:color="auto" w:sz="4" w:space="0"/>
              <w:bottom w:val="single" w:color="auto" w:sz="4" w:space="0"/>
              <w:right w:val="single" w:color="auto" w:sz="4" w:space="0"/>
            </w:tcBorders>
            <w:vAlign w:val="center"/>
          </w:tcPr>
          <w:p w14:paraId="68BB54AC">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电子与信息大类（51）</w:t>
            </w:r>
          </w:p>
        </w:tc>
      </w:tr>
      <w:tr w14:paraId="483F3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03D0A0BE">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6234" w:type="dxa"/>
            <w:tcBorders>
              <w:top w:val="single" w:color="auto" w:sz="4" w:space="0"/>
              <w:left w:val="single" w:color="auto" w:sz="4" w:space="0"/>
              <w:bottom w:val="single" w:color="auto" w:sz="4" w:space="0"/>
              <w:right w:val="single" w:color="auto" w:sz="4" w:space="0"/>
            </w:tcBorders>
            <w:vAlign w:val="center"/>
          </w:tcPr>
          <w:p w14:paraId="35851E60">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电子信息类（5101）</w:t>
            </w:r>
          </w:p>
        </w:tc>
      </w:tr>
      <w:tr w14:paraId="53A07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72BEF43F">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6234" w:type="dxa"/>
            <w:tcBorders>
              <w:top w:val="single" w:color="auto" w:sz="4" w:space="0"/>
              <w:left w:val="single" w:color="auto" w:sz="4" w:space="0"/>
              <w:bottom w:val="single" w:color="auto" w:sz="4" w:space="0"/>
              <w:right w:val="single" w:color="auto" w:sz="4" w:space="0"/>
            </w:tcBorders>
            <w:vAlign w:val="center"/>
          </w:tcPr>
          <w:p w14:paraId="38F4A964">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4874CB" w:themeColor="accent1"/>
                <w:sz w:val="18"/>
                <w:szCs w:val="18"/>
                <w:highlight w:val="yellow"/>
                <w14:textFill>
                  <w14:solidFill>
                    <w14:schemeClr w14:val="accent1"/>
                  </w14:solidFill>
                </w14:textFill>
              </w:rPr>
            </w:pPr>
            <w:r>
              <w:rPr>
                <w:rFonts w:hint="eastAsia" w:ascii="宋体" w:hAnsi="宋体" w:eastAsia="宋体" w:cs="宋体"/>
                <w:b w:val="0"/>
                <w:bCs/>
                <w:color w:val="auto"/>
                <w:sz w:val="18"/>
                <w:szCs w:val="18"/>
              </w:rPr>
              <w:t>软件和信息技术服务业（65）、互联网和相关服务（64）</w:t>
            </w:r>
          </w:p>
        </w:tc>
      </w:tr>
      <w:tr w14:paraId="1E084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26B2A8A6">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6234" w:type="dxa"/>
            <w:tcBorders>
              <w:top w:val="single" w:color="auto" w:sz="4" w:space="0"/>
              <w:left w:val="single" w:color="auto" w:sz="4" w:space="0"/>
              <w:bottom w:val="single" w:color="auto" w:sz="4" w:space="0"/>
              <w:right w:val="single" w:color="auto" w:sz="4" w:space="0"/>
            </w:tcBorders>
            <w:vAlign w:val="center"/>
          </w:tcPr>
          <w:p w14:paraId="0D16833B">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嵌入式系统设计工程技术人员 S（2-02-10-06）</w:t>
            </w:r>
          </w:p>
          <w:p w14:paraId="55C64CC6">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计算机程序设计员 S（4-04-05-01）</w:t>
            </w:r>
          </w:p>
          <w:p w14:paraId="33CE0D87">
            <w:pPr>
              <w:pStyle w:val="5"/>
              <w:keepNext/>
              <w:keepLines/>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Cs/>
                <w:color w:val="4874CB" w:themeColor="accent1"/>
                <w:sz w:val="18"/>
                <w:szCs w:val="18"/>
                <w:highlight w:val="yellow"/>
                <w14:textFill>
                  <w14:solidFill>
                    <w14:schemeClr w14:val="accent1"/>
                  </w14:solidFill>
                </w14:textFill>
              </w:rPr>
            </w:pPr>
            <w:r>
              <w:rPr>
                <w:rFonts w:hint="eastAsia" w:ascii="宋体" w:hAnsi="宋体" w:eastAsia="宋体" w:cs="宋体"/>
                <w:b w:val="0"/>
                <w:bCs/>
                <w:color w:val="auto"/>
                <w:sz w:val="18"/>
                <w:szCs w:val="18"/>
              </w:rPr>
              <w:t>计算机软件测试员 S（4-04-05-02）</w:t>
            </w:r>
          </w:p>
        </w:tc>
      </w:tr>
      <w:tr w14:paraId="721C1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352A5B29">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主要岗位类别或技术领域举例</w:t>
            </w:r>
          </w:p>
        </w:tc>
        <w:tc>
          <w:tcPr>
            <w:tcW w:w="6234" w:type="dxa"/>
            <w:tcBorders>
              <w:top w:val="single" w:color="auto" w:sz="4" w:space="0"/>
              <w:left w:val="single" w:color="auto" w:sz="4" w:space="0"/>
              <w:bottom w:val="single" w:color="auto" w:sz="4" w:space="0"/>
              <w:right w:val="single" w:color="auto" w:sz="4" w:space="0"/>
            </w:tcBorders>
            <w:vAlign w:val="center"/>
          </w:tcPr>
          <w:p w14:paraId="59F22A72">
            <w:pPr>
              <w:pStyle w:val="18"/>
              <w:pageBreakBefore w:val="0"/>
              <w:kinsoku/>
              <w:overflowPunct/>
              <w:topLinePunct w:val="0"/>
              <w:bidi w:val="0"/>
              <w:spacing w:line="360" w:lineRule="exact"/>
              <w:ind w:left="0" w:right="0"/>
              <w:jc w:val="lef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鸿蒙应用开发工程师</w:t>
            </w:r>
            <w:r>
              <w:rPr>
                <w:rFonts w:hint="eastAsia" w:cs="宋体"/>
                <w:b w:val="0"/>
                <w:bCs/>
                <w:color w:val="auto"/>
                <w:sz w:val="18"/>
                <w:szCs w:val="18"/>
                <w:lang w:eastAsia="zh-CN"/>
              </w:rPr>
              <w:t>、云原生应用开发工程师</w:t>
            </w:r>
          </w:p>
        </w:tc>
      </w:tr>
      <w:tr w14:paraId="7544A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14" w:type="dxa"/>
            <w:tcBorders>
              <w:top w:val="single" w:color="auto" w:sz="4" w:space="0"/>
              <w:left w:val="single" w:color="auto" w:sz="4" w:space="0"/>
              <w:bottom w:val="single" w:color="auto" w:sz="4" w:space="0"/>
              <w:right w:val="single" w:color="auto" w:sz="4" w:space="0"/>
            </w:tcBorders>
            <w:vAlign w:val="center"/>
          </w:tcPr>
          <w:p w14:paraId="53FE6C82">
            <w:pPr>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6234" w:type="dxa"/>
            <w:tcBorders>
              <w:top w:val="single" w:color="auto" w:sz="4" w:space="0"/>
              <w:left w:val="single" w:color="auto" w:sz="4" w:space="0"/>
              <w:bottom w:val="single" w:color="auto" w:sz="4" w:space="0"/>
              <w:right w:val="single" w:color="auto" w:sz="4" w:space="0"/>
            </w:tcBorders>
            <w:vAlign w:val="center"/>
          </w:tcPr>
          <w:p w14:paraId="678BEC23">
            <w:pPr>
              <w:pStyle w:val="18"/>
              <w:pageBreakBefore w:val="0"/>
              <w:kinsoku/>
              <w:overflowPunct/>
              <w:topLinePunct w:val="0"/>
              <w:bidi w:val="0"/>
              <w:spacing w:line="360" w:lineRule="exact"/>
              <w:ind w:left="0" w:right="0"/>
              <w:jc w:val="left"/>
              <w:rPr>
                <w:rFonts w:hint="eastAsia" w:ascii="宋体" w:hAnsi="宋体" w:eastAsia="宋体" w:cs="宋体"/>
                <w:b w:val="0"/>
                <w:bCs/>
                <w:color w:val="auto"/>
                <w:sz w:val="18"/>
                <w:szCs w:val="18"/>
                <w:lang w:val="en-US" w:eastAsia="zh-CN"/>
              </w:rPr>
            </w:pPr>
            <w:r>
              <w:rPr>
                <w:rFonts w:hint="eastAsia" w:eastAsia="宋体"/>
                <w:b w:val="0"/>
                <w:bCs/>
                <w:color w:val="auto"/>
                <w:sz w:val="18"/>
                <w:szCs w:val="18"/>
                <w:lang w:val="en-US" w:eastAsia="zh-CN"/>
              </w:rPr>
              <w:t>全国计算机技术与软件专业技术资格(水平)考试证书</w:t>
            </w:r>
            <w:r>
              <w:rPr>
                <w:rFonts w:ascii="宋体" w:hAnsi="宋体" w:eastAsia="宋体" w:cs="宋体"/>
                <w:spacing w:val="-1"/>
                <w:sz w:val="18"/>
              </w:rPr>
              <w:t>、</w:t>
            </w:r>
            <w:r>
              <w:rPr>
                <w:rFonts w:hint="eastAsia" w:cs="宋体"/>
                <w:spacing w:val="-1"/>
                <w:sz w:val="18"/>
                <w:lang w:eastAsia="zh-CN"/>
              </w:rPr>
              <w:t>移动互联网运营职业技能（</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cs="宋体"/>
                <w:spacing w:val="-1"/>
                <w:sz w:val="18"/>
                <w:lang w:eastAsia="zh-CN"/>
              </w:rPr>
              <w:t>、Web 前端开发职业技能（</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cs="宋体"/>
                <w:spacing w:val="-1"/>
                <w:sz w:val="18"/>
                <w:lang w:eastAsia="zh-CN"/>
              </w:rPr>
              <w:t>、</w:t>
            </w:r>
            <w:r>
              <w:rPr>
                <w:rFonts w:hint="eastAsia" w:eastAsia="宋体"/>
                <w:b w:val="0"/>
                <w:bCs/>
                <w:color w:val="auto"/>
                <w:sz w:val="18"/>
                <w:szCs w:val="18"/>
                <w:lang w:val="en-US" w:eastAsia="zh-CN"/>
              </w:rPr>
              <w:t>智能计算平台应用开发职业技能</w:t>
            </w:r>
            <w:r>
              <w:rPr>
                <w:rFonts w:hint="eastAsia" w:cs="宋体"/>
                <w:spacing w:val="-1"/>
                <w:sz w:val="18"/>
                <w:lang w:eastAsia="zh-CN"/>
              </w:rPr>
              <w:t>（</w:t>
            </w:r>
            <w:r>
              <w:rPr>
                <w:rFonts w:hint="eastAsia" w:cs="宋体"/>
                <w:spacing w:val="-1"/>
                <w:sz w:val="18"/>
                <w:lang w:val="en-US" w:eastAsia="zh-CN"/>
              </w:rPr>
              <w:t>三级</w:t>
            </w:r>
            <w:r>
              <w:rPr>
                <w:rFonts w:hint="eastAsia" w:cs="宋体"/>
                <w:spacing w:val="-1"/>
                <w:sz w:val="18"/>
                <w:lang w:eastAsia="zh-CN"/>
              </w:rPr>
              <w:t>）</w:t>
            </w:r>
            <w:r>
              <w:rPr>
                <w:rFonts w:hint="eastAsia" w:cs="宋体"/>
                <w:spacing w:val="-1"/>
                <w:sz w:val="18"/>
                <w:lang w:val="en-US" w:eastAsia="zh-CN"/>
              </w:rPr>
              <w:t>证书</w:t>
            </w:r>
            <w:r>
              <w:rPr>
                <w:rFonts w:hint="eastAsia" w:eastAsia="宋体"/>
                <w:b w:val="0"/>
                <w:bCs/>
                <w:color w:val="auto"/>
                <w:sz w:val="18"/>
                <w:szCs w:val="18"/>
                <w:lang w:val="en-US" w:eastAsia="zh-CN"/>
              </w:rPr>
              <w:t>、数据库应用开发</w:t>
            </w:r>
            <w:r>
              <w:rPr>
                <w:rFonts w:hint="eastAsia"/>
                <w:b w:val="0"/>
                <w:bCs/>
                <w:color w:val="auto"/>
                <w:sz w:val="18"/>
                <w:szCs w:val="18"/>
                <w:lang w:val="en-US" w:eastAsia="zh-CN"/>
              </w:rPr>
              <w:t>技能等级证书、鸿蒙开发者认证证书、云计算平台（如AWS、阿里云）</w:t>
            </w:r>
            <w:r>
              <w:rPr>
                <w:rFonts w:hint="eastAsia" w:eastAsia="宋体"/>
                <w:b w:val="0"/>
                <w:bCs/>
                <w:color w:val="auto"/>
                <w:sz w:val="18"/>
                <w:szCs w:val="18"/>
                <w:lang w:val="en-US" w:eastAsia="zh-CN"/>
              </w:rPr>
              <w:t>职业技能等级证书</w:t>
            </w:r>
          </w:p>
        </w:tc>
      </w:tr>
    </w:tbl>
    <w:p w14:paraId="1369323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3A7ABC6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left="0" w:right="0" w:firstLine="422" w:firstLineChars="200"/>
        <w:textAlignment w:val="auto"/>
        <w:rPr>
          <w:rFonts w:hint="eastAsia" w:ascii="宋体" w:hAnsi="宋体" w:eastAsia="宋体" w:cs="宋体"/>
          <w:sz w:val="21"/>
          <w:szCs w:val="21"/>
        </w:rPr>
      </w:pPr>
      <w:bookmarkStart w:id="14" w:name="_Toc31884"/>
      <w:bookmarkStart w:id="15" w:name="_Toc8908"/>
      <w:r>
        <w:rPr>
          <w:rFonts w:hint="eastAsia" w:ascii="宋体" w:hAnsi="宋体" w:eastAsia="宋体" w:cs="宋体"/>
          <w:sz w:val="21"/>
          <w:szCs w:val="21"/>
        </w:rPr>
        <w:t>（一）培养目标</w:t>
      </w:r>
      <w:bookmarkEnd w:id="14"/>
      <w:bookmarkEnd w:id="15"/>
    </w:p>
    <w:p w14:paraId="20F16781">
      <w:pPr>
        <w:pageBreakBefore w:val="0"/>
        <w:kinsoku/>
        <w:overflowPunct/>
        <w:topLinePunct w:val="0"/>
        <w:bidi w:val="0"/>
        <w:adjustRightInd w:val="0"/>
        <w:snapToGrid w:val="0"/>
        <w:spacing w:line="360" w:lineRule="exact"/>
        <w:ind w:left="0" w:right="0" w:firstLine="420" w:firstLineChars="200"/>
        <w:rPr>
          <w:rFonts w:hint="eastAsia" w:ascii="宋体" w:hAnsi="宋体" w:cs="宋体"/>
        </w:rPr>
      </w:pPr>
      <w:bookmarkStart w:id="16" w:name="_Toc25925"/>
      <w:bookmarkStart w:id="17" w:name="_Toc7335"/>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嵌入式系统设计工程技术人员、计算机程序设计员、计算机软件测试员等职业，能够从事移动互联应用硬件开发、系统集成和测试、技术支持等工作的高技能人才。</w:t>
      </w:r>
    </w:p>
    <w:p w14:paraId="3B4912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4E998EA">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22" w:firstLineChars="200"/>
        <w:textAlignment w:val="auto"/>
        <w:rPr>
          <w:rFonts w:hint="eastAsia" w:ascii="Arial" w:hAnsi="Arial" w:cs="Times New Roman"/>
          <w:b/>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16"/>
      <w:bookmarkEnd w:id="17"/>
    </w:p>
    <w:p w14:paraId="2E0E3773">
      <w:pPr>
        <w:pageBreakBefore w:val="0"/>
        <w:kinsoku/>
        <w:overflowPunct/>
        <w:topLinePunct w:val="0"/>
        <w:bidi w:val="0"/>
        <w:adjustRightInd w:val="0"/>
        <w:snapToGrid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本专业毕业生应在素质、知识和能力等方面达到以下要求。</w:t>
      </w:r>
    </w:p>
    <w:tbl>
      <w:tblPr>
        <w:tblStyle w:val="12"/>
        <w:tblpPr w:leftFromText="180" w:rightFromText="180" w:vertAnchor="text" w:horzAnchor="page" w:tblpXSpec="center" w:tblpY="397"/>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919"/>
        <w:gridCol w:w="5310"/>
        <w:gridCol w:w="1656"/>
      </w:tblGrid>
      <w:tr w14:paraId="1515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37" w:type="dxa"/>
            <w:vAlign w:val="center"/>
          </w:tcPr>
          <w:p w14:paraId="1284B1E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培养规格</w:t>
            </w:r>
          </w:p>
        </w:tc>
        <w:tc>
          <w:tcPr>
            <w:tcW w:w="919" w:type="dxa"/>
            <w:vAlign w:val="center"/>
          </w:tcPr>
          <w:p w14:paraId="0B428EB3">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构成要素</w:t>
            </w:r>
          </w:p>
        </w:tc>
        <w:tc>
          <w:tcPr>
            <w:tcW w:w="5310" w:type="dxa"/>
            <w:vAlign w:val="center"/>
          </w:tcPr>
          <w:p w14:paraId="335FB5F0">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目标与要求</w:t>
            </w:r>
          </w:p>
        </w:tc>
        <w:tc>
          <w:tcPr>
            <w:tcW w:w="1656" w:type="dxa"/>
            <w:vAlign w:val="center"/>
          </w:tcPr>
          <w:p w14:paraId="4108C4A5">
            <w:pPr>
              <w:pStyle w:val="5"/>
              <w:pageBreakBefore w:val="0"/>
              <w:kinsoku/>
              <w:wordWrap/>
              <w:overflowPunct/>
              <w:topLinePunct w:val="0"/>
              <w:autoSpaceDE/>
              <w:autoSpaceDN/>
              <w:bidi w:val="0"/>
              <w:adjustRightInd/>
              <w:snapToGrid/>
              <w:spacing w:line="360" w:lineRule="exact"/>
              <w:ind w:left="0" w:right="0"/>
              <w:jc w:val="center"/>
              <w:textAlignment w:val="auto"/>
              <w:rPr>
                <w:rFonts w:hint="eastAsia"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途径与措施</w:t>
            </w:r>
          </w:p>
        </w:tc>
      </w:tr>
      <w:tr w14:paraId="453F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vAlign w:val="center"/>
          </w:tcPr>
          <w:p w14:paraId="776D40E6">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知</w:t>
            </w:r>
          </w:p>
          <w:p w14:paraId="04BF5069">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识</w:t>
            </w:r>
          </w:p>
          <w:p w14:paraId="779FD0AD">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结</w:t>
            </w:r>
          </w:p>
          <w:p w14:paraId="4D40389D">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val="0"/>
                <w:bCs/>
                <w:color w:val="auto"/>
                <w:sz w:val="18"/>
                <w:szCs w:val="18"/>
                <w:lang w:val="en-US" w:eastAsia="zh-CN"/>
              </w:rPr>
            </w:pPr>
            <w:r>
              <w:rPr>
                <w:rFonts w:hint="eastAsia" w:ascii="宋体" w:hAnsi="宋体" w:cs="宋体"/>
                <w:b/>
                <w:bCs w:val="0"/>
                <w:color w:val="auto"/>
                <w:sz w:val="18"/>
                <w:szCs w:val="18"/>
                <w:lang w:val="en-US" w:eastAsia="zh-CN"/>
              </w:rPr>
              <w:t>构</w:t>
            </w:r>
          </w:p>
        </w:tc>
        <w:tc>
          <w:tcPr>
            <w:tcW w:w="919" w:type="dxa"/>
            <w:vAlign w:val="center"/>
          </w:tcPr>
          <w:p w14:paraId="688492B2">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公</w:t>
            </w:r>
          </w:p>
          <w:p w14:paraId="050290A9">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共</w:t>
            </w:r>
          </w:p>
          <w:p w14:paraId="65A84326">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基</w:t>
            </w:r>
          </w:p>
          <w:p w14:paraId="774F7CF0">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础</w:t>
            </w:r>
          </w:p>
          <w:p w14:paraId="00C8B335">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知</w:t>
            </w:r>
          </w:p>
          <w:p w14:paraId="04DB4D49">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识</w:t>
            </w:r>
          </w:p>
        </w:tc>
        <w:tc>
          <w:tcPr>
            <w:tcW w:w="5310" w:type="dxa"/>
          </w:tcPr>
          <w:p w14:paraId="70890FCF">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（1）掌握毛泽东思想、邓小平理论、“三个代表”重要思想、科学发展观、习近平新时代中国特色社会主义思想</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了解党的路线、方针、政策；</w:t>
            </w:r>
          </w:p>
          <w:p w14:paraId="09105A00">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（2）具有为国家富强、民族昌盛而努力奋斗的远大理想；</w:t>
            </w:r>
          </w:p>
          <w:p w14:paraId="48CE739F">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（3）具有求实创新的科学精神、刻苦钻研的实干精神、团结协作的团队精神；</w:t>
            </w:r>
          </w:p>
          <w:p w14:paraId="651E1646">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default"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（4）熟练掌握计算机</w:t>
            </w:r>
            <w:r>
              <w:rPr>
                <w:rFonts w:hint="eastAsia" w:ascii="宋体" w:hAnsi="宋体" w:cs="宋体"/>
                <w:b w:val="0"/>
                <w:bCs/>
                <w:color w:val="auto"/>
                <w:sz w:val="18"/>
                <w:szCs w:val="18"/>
                <w:lang w:val="en-US" w:eastAsia="zh-CN"/>
              </w:rPr>
              <w:t>5G应用开发。</w:t>
            </w:r>
          </w:p>
          <w:p w14:paraId="7B078EA0">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p>
        </w:tc>
        <w:tc>
          <w:tcPr>
            <w:tcW w:w="1656" w:type="dxa"/>
          </w:tcPr>
          <w:p w14:paraId="16A59D0F">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习近平新时代中国特色社会主义思想概论</w:t>
            </w:r>
          </w:p>
          <w:p w14:paraId="632A74E1">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劳动专题教育</w:t>
            </w:r>
          </w:p>
          <w:p w14:paraId="0F259FD9">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就业指导与职业素养</w:t>
            </w:r>
          </w:p>
          <w:p w14:paraId="1FB5FF5D">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信息技术</w:t>
            </w:r>
          </w:p>
          <w:p w14:paraId="56390630">
            <w:pPr>
              <w:pStyle w:val="5"/>
              <w:keepNext/>
              <w:keepLines/>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人工智能与应用</w:t>
            </w:r>
          </w:p>
        </w:tc>
      </w:tr>
      <w:tr w14:paraId="218A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37" w:type="dxa"/>
            <w:vMerge w:val="continue"/>
            <w:vAlign w:val="center"/>
          </w:tcPr>
          <w:p w14:paraId="67E30EB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val="0"/>
                <w:bCs/>
                <w:color w:val="auto"/>
                <w:sz w:val="18"/>
                <w:szCs w:val="18"/>
                <w:lang w:val="en-US" w:eastAsia="zh-CN"/>
              </w:rPr>
            </w:pPr>
          </w:p>
        </w:tc>
        <w:tc>
          <w:tcPr>
            <w:tcW w:w="919" w:type="dxa"/>
            <w:vAlign w:val="center"/>
          </w:tcPr>
          <w:p w14:paraId="4EAE2741">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职</w:t>
            </w:r>
          </w:p>
          <w:p w14:paraId="7995F06C">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业</w:t>
            </w:r>
          </w:p>
          <w:p w14:paraId="2A59EEC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基</w:t>
            </w:r>
          </w:p>
          <w:p w14:paraId="75E3B7E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础</w:t>
            </w:r>
          </w:p>
          <w:p w14:paraId="16D14D4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知</w:t>
            </w:r>
          </w:p>
          <w:p w14:paraId="63C61C2C">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识</w:t>
            </w:r>
          </w:p>
        </w:tc>
        <w:tc>
          <w:tcPr>
            <w:tcW w:w="5310" w:type="dxa"/>
          </w:tcPr>
          <w:p w14:paraId="7D03F7E9">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（1）掌握移动应用开发技术：包括Android开发、iOS开发、跨平台开发技术等；</w:t>
            </w:r>
          </w:p>
          <w:p w14:paraId="3A628A58">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（2）掌握用户界面设计：包括用户体验设计、界面交互设计、可用性原则等；</w:t>
            </w:r>
          </w:p>
          <w:p w14:paraId="656982D0">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（3）掌握数据存储与管理：包括数据库设计、数据缓存、数据同步等。</w:t>
            </w:r>
          </w:p>
          <w:p w14:paraId="68FA3845">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p>
        </w:tc>
        <w:tc>
          <w:tcPr>
            <w:tcW w:w="1656" w:type="dxa"/>
            <w:vAlign w:val="center"/>
          </w:tcPr>
          <w:p w14:paraId="23042FF5">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C语言程序设计基础</w:t>
            </w:r>
          </w:p>
          <w:p w14:paraId="7D51ADA5">
            <w:pPr>
              <w:pageBreakBefore w:val="0"/>
              <w:kinsoku/>
              <w:overflowPunct/>
              <w:topLinePunct w:val="0"/>
              <w:bidi w:val="0"/>
              <w:spacing w:line="360" w:lineRule="exact"/>
              <w:ind w:left="0" w:right="0"/>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计算机网络技术基础</w:t>
            </w:r>
          </w:p>
          <w:p w14:paraId="2E1F38AE">
            <w:pPr>
              <w:pageBreakBefore w:val="0"/>
              <w:kinsoku/>
              <w:overflowPunct/>
              <w:topLinePunct w:val="0"/>
              <w:bidi w:val="0"/>
              <w:spacing w:line="360" w:lineRule="exact"/>
              <w:ind w:left="0" w:right="0"/>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电工电子技术</w:t>
            </w:r>
          </w:p>
          <w:p w14:paraId="68B1D0E2">
            <w:pPr>
              <w:pageBreakBefore w:val="0"/>
              <w:kinsoku/>
              <w:overflowPunct/>
              <w:topLinePunct w:val="0"/>
              <w:bidi w:val="0"/>
              <w:spacing w:line="360" w:lineRule="exact"/>
              <w:ind w:left="0" w:right="0"/>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 xml:space="preserve">PCB </w:t>
            </w:r>
            <w:r>
              <w:rPr>
                <w:rFonts w:hint="eastAsia" w:ascii="宋体" w:hAnsi="宋体" w:eastAsia="宋体" w:cs="宋体"/>
                <w:color w:val="auto"/>
                <w:kern w:val="0"/>
                <w:sz w:val="18"/>
                <w:szCs w:val="18"/>
                <w:lang w:val="en-US" w:eastAsia="zh-CN"/>
              </w:rPr>
              <w:t>线路板</w:t>
            </w:r>
            <w:r>
              <w:rPr>
                <w:rFonts w:hint="eastAsia" w:ascii="宋体" w:hAnsi="宋体" w:eastAsia="宋体" w:cs="宋体"/>
                <w:color w:val="auto"/>
                <w:kern w:val="0"/>
                <w:sz w:val="18"/>
                <w:szCs w:val="18"/>
              </w:rPr>
              <w:t>设计</w:t>
            </w:r>
            <w:r>
              <w:rPr>
                <w:rFonts w:hint="eastAsia" w:ascii="宋体" w:hAnsi="宋体" w:cs="宋体"/>
                <w:color w:val="auto"/>
                <w:kern w:val="0"/>
                <w:sz w:val="18"/>
                <w:szCs w:val="18"/>
                <w:lang w:eastAsia="zh-CN"/>
              </w:rPr>
              <w:t>Web前端应用开发</w:t>
            </w:r>
          </w:p>
          <w:p w14:paraId="694E90C1">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color w:val="auto"/>
                <w:kern w:val="0"/>
                <w:sz w:val="18"/>
                <w:szCs w:val="18"/>
              </w:rPr>
              <w:t>Linux操作系统</w:t>
            </w:r>
          </w:p>
        </w:tc>
      </w:tr>
      <w:tr w14:paraId="2942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637" w:type="dxa"/>
            <w:vMerge w:val="continue"/>
            <w:vAlign w:val="center"/>
          </w:tcPr>
          <w:p w14:paraId="6B855BAF">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val="0"/>
                <w:bCs/>
                <w:color w:val="auto"/>
                <w:sz w:val="18"/>
                <w:szCs w:val="18"/>
                <w:lang w:val="en-US" w:eastAsia="zh-CN"/>
              </w:rPr>
            </w:pPr>
          </w:p>
        </w:tc>
        <w:tc>
          <w:tcPr>
            <w:tcW w:w="919" w:type="dxa"/>
            <w:vAlign w:val="center"/>
          </w:tcPr>
          <w:p w14:paraId="4F969007">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职</w:t>
            </w:r>
          </w:p>
          <w:p w14:paraId="5C872487">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业</w:t>
            </w:r>
          </w:p>
          <w:p w14:paraId="723E9460">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核</w:t>
            </w:r>
          </w:p>
          <w:p w14:paraId="28CB6E13">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心</w:t>
            </w:r>
          </w:p>
          <w:p w14:paraId="25E83D24">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知</w:t>
            </w:r>
          </w:p>
          <w:p w14:paraId="0D095FD8">
            <w:pPr>
              <w:pStyle w:val="5"/>
              <w:pageBreakBefore w:val="0"/>
              <w:kinsoku/>
              <w:wordWrap/>
              <w:overflowPunct/>
              <w:topLinePunct w:val="0"/>
              <w:autoSpaceDE/>
              <w:autoSpaceDN/>
              <w:bidi w:val="0"/>
              <w:adjustRightInd/>
              <w:snapToGrid/>
              <w:spacing w:line="360" w:lineRule="exact"/>
              <w:ind w:left="0" w:right="0"/>
              <w:jc w:val="center"/>
              <w:textAlignment w:val="auto"/>
              <w:rPr>
                <w:rFonts w:hint="default"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识</w:t>
            </w:r>
          </w:p>
        </w:tc>
        <w:tc>
          <w:tcPr>
            <w:tcW w:w="5310" w:type="dxa"/>
          </w:tcPr>
          <w:p w14:paraId="18A3423D">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（1）掌握移动应用架构设计：包括应用架构模式、性能优化、代码规范等。</w:t>
            </w:r>
          </w:p>
          <w:p w14:paraId="3D4FA2F0">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（2）掌握移动设备特性与适配：包括屏幕适配、多设备兼容性、性能优化等.</w:t>
            </w:r>
          </w:p>
          <w:p w14:paraId="67EB840C">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（3）掌握安全与隐私保护：包括数据加密、用户认证、权限管理等。</w:t>
            </w:r>
          </w:p>
          <w:p w14:paraId="5235D04A">
            <w:pPr>
              <w:pStyle w:val="5"/>
              <w:pageBreakBefore w:val="0"/>
              <w:kinsoku/>
              <w:wordWrap/>
              <w:overflowPunct/>
              <w:topLinePunct w:val="0"/>
              <w:autoSpaceDE/>
              <w:autoSpaceDN/>
              <w:bidi w:val="0"/>
              <w:adjustRightInd/>
              <w:snapToGrid/>
              <w:spacing w:line="360" w:lineRule="exact"/>
              <w:ind w:left="0" w:right="0"/>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（4）掌握机器学习框架在移动端的部署。</w:t>
            </w:r>
          </w:p>
        </w:tc>
        <w:tc>
          <w:tcPr>
            <w:tcW w:w="1656" w:type="dxa"/>
            <w:vAlign w:val="center"/>
          </w:tcPr>
          <w:p w14:paraId="78433382">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嵌入式开发及应用</w:t>
            </w:r>
          </w:p>
          <w:p w14:paraId="53F34865">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单片机技术</w:t>
            </w:r>
          </w:p>
          <w:p w14:paraId="2C40B032">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无线传感网络</w:t>
            </w:r>
          </w:p>
          <w:p w14:paraId="2540013C">
            <w:pPr>
              <w:pageBreakBefore w:val="0"/>
              <w:kinsoku/>
              <w:overflowPunct/>
              <w:topLinePunct w:val="0"/>
              <w:bidi w:val="0"/>
              <w:spacing w:line="360" w:lineRule="exact"/>
              <w:ind w:left="0" w:right="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MySQL数据库技术及应用</w:t>
            </w:r>
          </w:p>
          <w:p w14:paraId="7A2CCBD8">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网络综合布线</w:t>
            </w:r>
          </w:p>
          <w:p w14:paraId="333AE2F3">
            <w:pPr>
              <w:pageBreakBefore w:val="0"/>
              <w:kinsoku/>
              <w:overflowPunct/>
              <w:topLinePunct w:val="0"/>
              <w:bidi w:val="0"/>
              <w:spacing w:line="360" w:lineRule="exact"/>
              <w:ind w:left="0" w:right="0"/>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移动应用安全开发</w:t>
            </w:r>
          </w:p>
        </w:tc>
      </w:tr>
      <w:tr w14:paraId="1D9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7" w:type="dxa"/>
            <w:vMerge w:val="continue"/>
            <w:vAlign w:val="center"/>
          </w:tcPr>
          <w:p w14:paraId="0D943609">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7BE161B1">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职</w:t>
            </w:r>
          </w:p>
          <w:p w14:paraId="0B752F24">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业</w:t>
            </w:r>
          </w:p>
          <w:p w14:paraId="03AFC6A0">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拓</w:t>
            </w:r>
          </w:p>
          <w:p w14:paraId="0FD5C5D4">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展</w:t>
            </w:r>
          </w:p>
          <w:p w14:paraId="4719F901">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知</w:t>
            </w:r>
          </w:p>
          <w:p w14:paraId="35E6A5F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识</w:t>
            </w:r>
          </w:p>
        </w:tc>
        <w:tc>
          <w:tcPr>
            <w:tcW w:w="5310" w:type="dxa"/>
          </w:tcPr>
          <w:p w14:paraId="4B088B70">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（1）了解人工智能与移动应用：包括机器学习、自然语言处理在移动应用中的应用。</w:t>
            </w:r>
          </w:p>
          <w:p w14:paraId="27D2379A">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（2）掌握云计算与移动应用：包括移动应用与云服务的集成、云端计算资源的利用。</w:t>
            </w:r>
          </w:p>
          <w:p w14:paraId="5FFE279F">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4874CB" w:themeColor="accent1"/>
                <w:sz w:val="18"/>
                <w:szCs w:val="18"/>
                <w14:textFill>
                  <w14:solidFill>
                    <w14:schemeClr w14:val="accent1"/>
                  </w14:solidFill>
                </w14:textFill>
              </w:rPr>
            </w:pP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物联网与移动应用：包括移动应用与物联网设备的连接与控制。</w:t>
            </w:r>
          </w:p>
        </w:tc>
        <w:tc>
          <w:tcPr>
            <w:tcW w:w="1656" w:type="dxa"/>
            <w:vAlign w:val="center"/>
          </w:tcPr>
          <w:p w14:paraId="2EEC23BB">
            <w:pPr>
              <w:pageBreakBefore w:val="0"/>
              <w:kinsoku/>
              <w:overflowPunct/>
              <w:topLinePunct w:val="0"/>
              <w:bidi w:val="0"/>
              <w:spacing w:line="360" w:lineRule="exact"/>
              <w:ind w:left="0" w:right="0"/>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移动 UI 设计</w:t>
            </w:r>
          </w:p>
          <w:p w14:paraId="7A5DBA56">
            <w:pPr>
              <w:pStyle w:val="7"/>
              <w:pageBreakBefore w:val="0"/>
              <w:kinsoku/>
              <w:overflowPunct/>
              <w:topLinePunct w:val="0"/>
              <w:bidi w:val="0"/>
              <w:spacing w:after="0" w:line="360" w:lineRule="exact"/>
              <w:ind w:left="0" w:right="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5G技术与移动应用</w:t>
            </w:r>
          </w:p>
          <w:p w14:paraId="7DB83C79">
            <w:pPr>
              <w:pStyle w:val="7"/>
              <w:pageBreakBefore w:val="0"/>
              <w:kinsoku/>
              <w:overflowPunct/>
              <w:topLinePunct w:val="0"/>
              <w:bidi w:val="0"/>
              <w:spacing w:after="0" w:line="360" w:lineRule="exact"/>
              <w:ind w:left="0" w:right="0"/>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鸿蒙系统开发</w:t>
            </w:r>
          </w:p>
          <w:p w14:paraId="0C0113AC">
            <w:pPr>
              <w:pStyle w:val="7"/>
              <w:pageBreakBefore w:val="0"/>
              <w:kinsoku/>
              <w:overflowPunct/>
              <w:topLinePunct w:val="0"/>
              <w:bidi w:val="0"/>
              <w:spacing w:after="0" w:line="360" w:lineRule="exact"/>
              <w:ind w:left="0" w:right="0"/>
              <w:rPr>
                <w:rFonts w:hint="eastAsia" w:ascii="宋体" w:hAnsi="宋体" w:eastAsia="宋体" w:cs="宋体"/>
                <w:color w:val="000000"/>
                <w:kern w:val="0"/>
                <w:sz w:val="18"/>
                <w:szCs w:val="18"/>
                <w:lang w:val="en-US" w:eastAsia="zh-CN"/>
              </w:rPr>
            </w:pPr>
            <w:r>
              <w:rPr>
                <w:rFonts w:hint="eastAsia" w:ascii="宋体" w:hAnsi="宋体" w:eastAsia="宋体" w:cs="宋体"/>
                <w:color w:val="auto"/>
                <w:kern w:val="0"/>
                <w:sz w:val="18"/>
                <w:szCs w:val="18"/>
                <w:lang w:val="en-US" w:eastAsia="zh-CN" w:bidi="ar-SA"/>
              </w:rPr>
              <w:t>小程序开发</w:t>
            </w:r>
          </w:p>
        </w:tc>
      </w:tr>
      <w:tr w14:paraId="2740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0" w:hRule="atLeast"/>
          <w:jc w:val="center"/>
        </w:trPr>
        <w:tc>
          <w:tcPr>
            <w:tcW w:w="637" w:type="dxa"/>
            <w:vMerge w:val="restart"/>
            <w:vAlign w:val="center"/>
          </w:tcPr>
          <w:p w14:paraId="32A90732">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能</w:t>
            </w:r>
          </w:p>
          <w:p w14:paraId="746511AC">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力</w:t>
            </w:r>
          </w:p>
          <w:p w14:paraId="5488F808">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结</w:t>
            </w:r>
          </w:p>
          <w:p w14:paraId="478D616C">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sz w:val="18"/>
                <w:szCs w:val="18"/>
              </w:rPr>
            </w:pPr>
            <w:r>
              <w:rPr>
                <w:rFonts w:hint="eastAsia" w:ascii="宋体" w:hAnsi="宋体" w:cs="宋体"/>
                <w:b/>
                <w:bCs/>
                <w:sz w:val="18"/>
                <w:szCs w:val="18"/>
              </w:rPr>
              <w:t>构</w:t>
            </w:r>
          </w:p>
        </w:tc>
        <w:tc>
          <w:tcPr>
            <w:tcW w:w="919" w:type="dxa"/>
            <w:vAlign w:val="center"/>
          </w:tcPr>
          <w:p w14:paraId="2364C3EB">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社</w:t>
            </w:r>
          </w:p>
          <w:p w14:paraId="20BADFCB">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会</w:t>
            </w:r>
          </w:p>
          <w:p w14:paraId="4B387DD4">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能</w:t>
            </w:r>
          </w:p>
          <w:p w14:paraId="2C7B2A97">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sz w:val="18"/>
                <w:szCs w:val="18"/>
              </w:rPr>
            </w:pPr>
            <w:r>
              <w:rPr>
                <w:rFonts w:hint="eastAsia" w:ascii="宋体" w:hAnsi="宋体" w:cs="宋体"/>
                <w:b/>
                <w:bCs/>
                <w:sz w:val="18"/>
                <w:szCs w:val="18"/>
              </w:rPr>
              <w:t>力</w:t>
            </w:r>
          </w:p>
        </w:tc>
        <w:tc>
          <w:tcPr>
            <w:tcW w:w="5310" w:type="dxa"/>
          </w:tcPr>
          <w:p w14:paraId="61060A9E">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val="en-US" w:eastAsia="zh-CN"/>
              </w:rPr>
              <w:t>具备</w:t>
            </w:r>
            <w:r>
              <w:rPr>
                <w:rFonts w:hint="eastAsia" w:ascii="宋体" w:hAnsi="宋体" w:eastAsia="宋体" w:cs="宋体"/>
                <w:b w:val="0"/>
                <w:bCs/>
                <w:color w:val="auto"/>
                <w:sz w:val="18"/>
                <w:szCs w:val="18"/>
              </w:rPr>
              <w:t>移动应用开发能力：包括熟练掌握Android和iOS开发技术，能够开发高质量的移动应用。</w:t>
            </w:r>
          </w:p>
          <w:p w14:paraId="46CE03FC">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w:t>
            </w:r>
            <w:r>
              <w:rPr>
                <w:rFonts w:hint="eastAsia" w:ascii="宋体" w:hAnsi="宋体" w:eastAsia="宋体" w:cs="宋体"/>
                <w:b w:val="0"/>
                <w:bCs/>
                <w:color w:val="auto"/>
                <w:sz w:val="18"/>
                <w:szCs w:val="18"/>
                <w:lang w:val="en-US" w:eastAsia="zh-CN"/>
              </w:rPr>
              <w:t>具备</w:t>
            </w:r>
            <w:r>
              <w:rPr>
                <w:rFonts w:hint="eastAsia" w:ascii="宋体" w:hAnsi="宋体" w:eastAsia="宋体" w:cs="宋体"/>
                <w:b w:val="0"/>
                <w:bCs/>
                <w:color w:val="auto"/>
                <w:sz w:val="18"/>
                <w:szCs w:val="18"/>
              </w:rPr>
              <w:t>用户体验设计能力：能够设计符合用户习惯和需求的界面，提升用户体验。</w:t>
            </w:r>
          </w:p>
          <w:p w14:paraId="66D011DF">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w:t>
            </w:r>
            <w:r>
              <w:rPr>
                <w:rFonts w:hint="eastAsia" w:ascii="宋体" w:hAnsi="宋体" w:eastAsia="宋体" w:cs="宋体"/>
                <w:b w:val="0"/>
                <w:bCs/>
                <w:color w:val="auto"/>
                <w:sz w:val="18"/>
                <w:szCs w:val="18"/>
                <w:lang w:val="en-US" w:eastAsia="zh-CN"/>
              </w:rPr>
              <w:t>具备</w:t>
            </w:r>
            <w:r>
              <w:rPr>
                <w:rFonts w:hint="eastAsia" w:ascii="宋体" w:hAnsi="宋体" w:eastAsia="宋体" w:cs="宋体"/>
                <w:b w:val="0"/>
                <w:bCs/>
                <w:color w:val="auto"/>
                <w:sz w:val="18"/>
                <w:szCs w:val="18"/>
              </w:rPr>
              <w:t>数据管理能力：能够设计和管理移动应用中的数据存储和同步机制，确保数据安全和稳定性。</w:t>
            </w:r>
          </w:p>
          <w:p w14:paraId="7E47977E">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p>
        </w:tc>
        <w:tc>
          <w:tcPr>
            <w:tcW w:w="1656" w:type="dxa"/>
          </w:tcPr>
          <w:p w14:paraId="196955EC">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安全培训</w:t>
            </w:r>
          </w:p>
          <w:p w14:paraId="1A1F7D77">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社团活动</w:t>
            </w:r>
          </w:p>
          <w:p w14:paraId="4A1D3CDC">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劳动教育</w:t>
            </w:r>
          </w:p>
          <w:p w14:paraId="745AF24C">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专业讲座</w:t>
            </w:r>
          </w:p>
        </w:tc>
      </w:tr>
      <w:tr w14:paraId="484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37" w:type="dxa"/>
            <w:vMerge w:val="continue"/>
            <w:vAlign w:val="center"/>
          </w:tcPr>
          <w:p w14:paraId="3D44F343">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67070B77">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职</w:t>
            </w:r>
          </w:p>
          <w:p w14:paraId="03037B37">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业</w:t>
            </w:r>
          </w:p>
          <w:p w14:paraId="0D39816A">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核</w:t>
            </w:r>
          </w:p>
          <w:p w14:paraId="21F0F752">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心</w:t>
            </w:r>
          </w:p>
          <w:p w14:paraId="34C7157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能</w:t>
            </w:r>
          </w:p>
          <w:p w14:paraId="06A4DAF4">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力</w:t>
            </w:r>
          </w:p>
        </w:tc>
        <w:tc>
          <w:tcPr>
            <w:tcW w:w="5310" w:type="dxa"/>
          </w:tcPr>
          <w:p w14:paraId="7442C4BF">
            <w:pPr>
              <w:pStyle w:val="5"/>
              <w:pageBreakBefore w:val="0"/>
              <w:numPr>
                <w:ilvl w:val="0"/>
                <w:numId w:val="2"/>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掌握嵌入式系统的基本概念、体系结构和工作原理；理解ARM Cortex-M系列或类似内核的架构</w:t>
            </w:r>
            <w:r>
              <w:rPr>
                <w:rFonts w:hint="eastAsia" w:ascii="宋体" w:hAnsi="宋体" w:cs="宋体"/>
                <w:b w:val="0"/>
                <w:bCs/>
                <w:color w:val="auto"/>
                <w:sz w:val="18"/>
                <w:szCs w:val="18"/>
                <w:lang w:eastAsia="zh-CN"/>
              </w:rPr>
              <w:t>。</w:t>
            </w:r>
          </w:p>
          <w:p w14:paraId="6B5362C1">
            <w:pPr>
              <w:pStyle w:val="5"/>
              <w:pageBreakBefore w:val="0"/>
              <w:numPr>
                <w:ilvl w:val="0"/>
                <w:numId w:val="2"/>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cs="宋体"/>
                <w:b w:val="0"/>
                <w:bCs/>
                <w:color w:val="auto"/>
                <w:sz w:val="18"/>
                <w:szCs w:val="18"/>
                <w:lang w:eastAsia="zh-CN"/>
              </w:rPr>
            </w:pPr>
            <w:r>
              <w:rPr>
                <w:rFonts w:hint="eastAsia" w:ascii="宋体" w:hAnsi="宋体" w:eastAsia="宋体" w:cs="宋体"/>
                <w:b w:val="0"/>
                <w:bCs/>
                <w:color w:val="auto"/>
                <w:sz w:val="18"/>
                <w:szCs w:val="18"/>
                <w:lang w:eastAsia="zh-CN"/>
              </w:rPr>
              <w:t>能够设计和搭建单片机最小应用系统；能够使用Proteus等软件进行电路仿真</w:t>
            </w:r>
            <w:r>
              <w:rPr>
                <w:rFonts w:hint="eastAsia" w:ascii="宋体" w:hAnsi="宋体" w:cs="宋体"/>
                <w:b w:val="0"/>
                <w:bCs/>
                <w:color w:val="auto"/>
                <w:sz w:val="18"/>
                <w:szCs w:val="18"/>
                <w:lang w:eastAsia="zh-CN"/>
              </w:rPr>
              <w:t>。</w:t>
            </w:r>
          </w:p>
          <w:p w14:paraId="76699179">
            <w:pPr>
              <w:pStyle w:val="5"/>
              <w:pageBreakBefore w:val="0"/>
              <w:numPr>
                <w:ilvl w:val="0"/>
                <w:numId w:val="2"/>
              </w:numPr>
              <w:kinsoku/>
              <w:wordWrap/>
              <w:overflowPunct/>
              <w:topLinePunct w:val="0"/>
              <w:autoSpaceDE/>
              <w:autoSpaceDN/>
              <w:bidi w:val="0"/>
              <w:adjustRightInd/>
              <w:snapToGrid/>
              <w:spacing w:line="360" w:lineRule="exact"/>
              <w:ind w:left="0" w:leftChars="0" w:right="0" w:firstLine="0" w:firstLineChars="0"/>
              <w:textAlignment w:val="auto"/>
              <w:rPr>
                <w:rFonts w:hint="default" w:ascii="宋体" w:hAnsi="宋体" w:eastAsia="宋体" w:cs="宋体"/>
                <w:b w:val="0"/>
                <w:bCs/>
                <w:color w:val="auto"/>
                <w:sz w:val="18"/>
                <w:szCs w:val="18"/>
                <w:lang w:val="en-US"/>
              </w:rPr>
            </w:pPr>
            <w:r>
              <w:rPr>
                <w:rFonts w:hint="eastAsia" w:ascii="宋体" w:hAnsi="宋体" w:eastAsia="宋体" w:cs="宋体"/>
                <w:b w:val="0"/>
                <w:bCs/>
                <w:color w:val="auto"/>
                <w:sz w:val="18"/>
                <w:szCs w:val="18"/>
                <w:lang w:eastAsia="zh-CN"/>
              </w:rPr>
              <w:t>能够编程控制单片机实现LED、数码管、键盘、液晶显示、电机、传感器等常见外设的驱动</w:t>
            </w:r>
          </w:p>
          <w:p w14:paraId="418843C0">
            <w:pPr>
              <w:pStyle w:val="5"/>
              <w:pageBreakBefore w:val="0"/>
              <w:numPr>
                <w:ilvl w:val="0"/>
                <w:numId w:val="2"/>
              </w:numPr>
              <w:kinsoku/>
              <w:wordWrap/>
              <w:overflowPunct/>
              <w:topLinePunct w:val="0"/>
              <w:autoSpaceDE/>
              <w:autoSpaceDN/>
              <w:bidi w:val="0"/>
              <w:adjustRightInd/>
              <w:snapToGrid/>
              <w:spacing w:line="360" w:lineRule="exact"/>
              <w:ind w:left="0" w:leftChars="0" w:right="0" w:firstLine="0" w:firstLineChars="0"/>
              <w:textAlignment w:val="auto"/>
              <w:rPr>
                <w:rFonts w:hint="default" w:ascii="宋体" w:hAnsi="宋体" w:eastAsia="宋体" w:cs="宋体"/>
                <w:b w:val="0"/>
                <w:bCs/>
                <w:color w:val="auto"/>
                <w:sz w:val="18"/>
                <w:szCs w:val="18"/>
                <w:lang w:val="en-US"/>
              </w:rPr>
            </w:pPr>
            <w:r>
              <w:rPr>
                <w:rFonts w:hint="default" w:ascii="宋体" w:hAnsi="宋体" w:eastAsia="宋体" w:cs="宋体"/>
                <w:b w:val="0"/>
                <w:bCs/>
                <w:color w:val="auto"/>
                <w:sz w:val="18"/>
                <w:szCs w:val="18"/>
                <w:lang w:val="en-US"/>
              </w:rPr>
              <w:t>能够配置和组建一个小型的无线传感网络节点</w:t>
            </w:r>
            <w:r>
              <w:rPr>
                <w:rFonts w:hint="eastAsia" w:ascii="宋体" w:hAnsi="宋体" w:cs="宋体"/>
                <w:b w:val="0"/>
                <w:bCs/>
                <w:color w:val="auto"/>
                <w:sz w:val="18"/>
                <w:szCs w:val="18"/>
                <w:lang w:val="en-US" w:eastAsia="zh-CN"/>
              </w:rPr>
              <w:t>。</w:t>
            </w:r>
          </w:p>
          <w:p w14:paraId="212ED67A">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4874CB" w:themeColor="accent1"/>
                <w:sz w:val="18"/>
                <w:szCs w:val="18"/>
                <w14:textFill>
                  <w14:solidFill>
                    <w14:schemeClr w14:val="accent1"/>
                  </w14:solidFill>
                </w14:textFill>
              </w:rPr>
            </w:pPr>
          </w:p>
        </w:tc>
        <w:tc>
          <w:tcPr>
            <w:tcW w:w="1656" w:type="dxa"/>
            <w:vAlign w:val="center"/>
          </w:tcPr>
          <w:p w14:paraId="3C69F4B0">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嵌入式开发及应用</w:t>
            </w:r>
          </w:p>
          <w:p w14:paraId="70B435E1">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单片机技术</w:t>
            </w:r>
          </w:p>
          <w:p w14:paraId="4FFE9F94">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无线传感网络</w:t>
            </w:r>
          </w:p>
          <w:p w14:paraId="3ADFFBE2">
            <w:pPr>
              <w:pageBreakBefore w:val="0"/>
              <w:kinsoku/>
              <w:overflowPunct/>
              <w:topLinePunct w:val="0"/>
              <w:bidi w:val="0"/>
              <w:spacing w:line="360" w:lineRule="exact"/>
              <w:ind w:left="0" w:right="0"/>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MySQL数据库技术及应用</w:t>
            </w:r>
          </w:p>
          <w:p w14:paraId="1C4147E2">
            <w:pPr>
              <w:pageBreakBefore w:val="0"/>
              <w:kinsoku/>
              <w:overflowPunct/>
              <w:topLinePunct w:val="0"/>
              <w:bidi w:val="0"/>
              <w:spacing w:line="360" w:lineRule="exact"/>
              <w:ind w:left="0" w:right="0"/>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网络综合布线</w:t>
            </w:r>
          </w:p>
          <w:p w14:paraId="79284A38">
            <w:pPr>
              <w:pageBreakBefore w:val="0"/>
              <w:kinsoku/>
              <w:overflowPunct/>
              <w:topLinePunct w:val="0"/>
              <w:bidi w:val="0"/>
              <w:spacing w:line="360" w:lineRule="exact"/>
              <w:ind w:left="0" w:right="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auto"/>
                <w:kern w:val="0"/>
                <w:sz w:val="18"/>
                <w:szCs w:val="18"/>
                <w:lang w:val="en-US" w:eastAsia="zh-CN"/>
              </w:rPr>
              <w:t>移动应用安全开发</w:t>
            </w:r>
          </w:p>
        </w:tc>
      </w:tr>
      <w:tr w14:paraId="1A7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37" w:type="dxa"/>
            <w:vMerge w:val="continue"/>
            <w:vAlign w:val="center"/>
          </w:tcPr>
          <w:p w14:paraId="289AA8C5">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137ABEDE">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职</w:t>
            </w:r>
          </w:p>
          <w:p w14:paraId="78E5B1E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业</w:t>
            </w:r>
          </w:p>
          <w:p w14:paraId="01F7ECB8">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拓</w:t>
            </w:r>
          </w:p>
          <w:p w14:paraId="7651E721">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展</w:t>
            </w:r>
          </w:p>
          <w:p w14:paraId="55E6049D">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能</w:t>
            </w:r>
          </w:p>
          <w:p w14:paraId="16A5D058">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力</w:t>
            </w:r>
          </w:p>
        </w:tc>
        <w:tc>
          <w:tcPr>
            <w:tcW w:w="5310" w:type="dxa"/>
          </w:tcPr>
          <w:p w14:paraId="3605DD6C">
            <w:pPr>
              <w:pStyle w:val="5"/>
              <w:pageBreakBefore w:val="0"/>
              <w:numPr>
                <w:ilvl w:val="0"/>
                <w:numId w:val="3"/>
              </w:numPr>
              <w:kinsoku/>
              <w:wordWrap/>
              <w:overflowPunct/>
              <w:topLinePunct w:val="0"/>
              <w:autoSpaceDE/>
              <w:autoSpaceDN/>
              <w:bidi w:val="0"/>
              <w:adjustRightInd/>
              <w:snapToGrid/>
              <w:spacing w:line="360" w:lineRule="exact"/>
              <w:ind w:left="0" w:right="0"/>
              <w:textAlignment w:val="auto"/>
              <w:rPr>
                <w:rFonts w:hint="eastAsia" w:ascii="宋体" w:hAnsi="宋体" w:cs="宋体"/>
                <w:b w:val="0"/>
                <w:bCs/>
                <w:color w:val="auto"/>
                <w:sz w:val="18"/>
                <w:szCs w:val="18"/>
                <w:lang w:eastAsia="zh-CN"/>
              </w:rPr>
            </w:pPr>
            <w:r>
              <w:rPr>
                <w:rFonts w:hint="eastAsia" w:ascii="宋体" w:hAnsi="宋体" w:eastAsia="宋体" w:cs="宋体"/>
                <w:b w:val="0"/>
                <w:bCs/>
                <w:color w:val="auto"/>
                <w:sz w:val="18"/>
                <w:szCs w:val="18"/>
              </w:rPr>
              <w:t>掌握移动UI设计的基本原理与规范</w:t>
            </w:r>
            <w:r>
              <w:rPr>
                <w:rFonts w:hint="eastAsia" w:ascii="宋体" w:hAnsi="宋体" w:cs="宋体"/>
                <w:b w:val="0"/>
                <w:bCs/>
                <w:color w:val="auto"/>
                <w:sz w:val="18"/>
                <w:szCs w:val="18"/>
                <w:lang w:eastAsia="zh-CN"/>
              </w:rPr>
              <w:t>，</w:t>
            </w:r>
            <w:r>
              <w:rPr>
                <w:rFonts w:hint="eastAsia" w:ascii="宋体" w:hAnsi="宋体" w:eastAsia="宋体" w:cs="宋体"/>
                <w:b w:val="0"/>
                <w:bCs/>
                <w:color w:val="auto"/>
                <w:sz w:val="18"/>
                <w:szCs w:val="18"/>
              </w:rPr>
              <w:t>理解移动端用户的交互习惯与心理</w:t>
            </w:r>
            <w:r>
              <w:rPr>
                <w:rFonts w:hint="eastAsia" w:ascii="宋体" w:hAnsi="宋体" w:cs="宋体"/>
                <w:b w:val="0"/>
                <w:bCs/>
                <w:color w:val="auto"/>
                <w:sz w:val="18"/>
                <w:szCs w:val="18"/>
                <w:lang w:eastAsia="zh-CN"/>
              </w:rPr>
              <w:t>。</w:t>
            </w:r>
          </w:p>
          <w:p w14:paraId="055AD8A8">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2</w:t>
            </w:r>
            <w:r>
              <w:rPr>
                <w:rFonts w:hint="eastAsia" w:ascii="宋体" w:hAnsi="宋体" w:eastAsia="宋体" w:cs="宋体"/>
                <w:b w:val="0"/>
                <w:bCs/>
                <w:color w:val="auto"/>
                <w:sz w:val="18"/>
                <w:szCs w:val="18"/>
                <w:lang w:eastAsia="zh-CN"/>
              </w:rPr>
              <w:t>）能够分析5G技术为各类移动应用带来的创新机遇和解决方案</w:t>
            </w:r>
            <w:r>
              <w:rPr>
                <w:rFonts w:hint="eastAsia" w:ascii="宋体" w:hAnsi="宋体" w:cs="宋体"/>
                <w:b w:val="0"/>
                <w:bCs/>
                <w:color w:val="auto"/>
                <w:sz w:val="18"/>
                <w:szCs w:val="18"/>
                <w:lang w:eastAsia="zh-CN"/>
              </w:rPr>
              <w:t>。</w:t>
            </w:r>
          </w:p>
          <w:p w14:paraId="1D0A7DCB">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color w:val="auto"/>
                <w:sz w:val="18"/>
                <w:szCs w:val="18"/>
                <w:lang w:eastAsia="zh-CN"/>
              </w:rPr>
            </w:pPr>
            <w:r>
              <w:rPr>
                <w:rFonts w:hint="eastAsia" w:ascii="宋体" w:hAnsi="宋体" w:eastAsia="宋体" w:cs="宋体"/>
                <w:b w:val="0"/>
                <w:bCs/>
                <w:color w:val="auto"/>
                <w:sz w:val="18"/>
                <w:szCs w:val="18"/>
                <w:lang w:eastAsia="zh-CN"/>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lang w:eastAsia="zh-CN"/>
              </w:rPr>
              <w:t>）理解鸿蒙系统的分布式理念、架构特点及其与Android/iOS系统的核心差异</w:t>
            </w:r>
            <w:r>
              <w:rPr>
                <w:rFonts w:hint="eastAsia" w:ascii="宋体" w:hAnsi="宋体" w:cs="宋体"/>
                <w:b w:val="0"/>
                <w:bCs/>
                <w:color w:val="auto"/>
                <w:sz w:val="18"/>
                <w:szCs w:val="18"/>
                <w:lang w:eastAsia="zh-CN"/>
              </w:rPr>
              <w:t>。</w:t>
            </w:r>
          </w:p>
          <w:p w14:paraId="79CCBBD7">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4874CB" w:themeColor="accent1"/>
                <w:sz w:val="18"/>
                <w:szCs w:val="18"/>
                <w14:textFill>
                  <w14:solidFill>
                    <w14:schemeClr w14:val="accent1"/>
                  </w14:solidFill>
                </w14:textFill>
              </w:rPr>
            </w:pPr>
            <w:r>
              <w:rPr>
                <w:rFonts w:hint="eastAsia" w:ascii="宋体" w:hAnsi="宋体" w:eastAsia="宋体" w:cs="宋体"/>
                <w:b w:val="0"/>
                <w:bCs/>
                <w:color w:val="auto"/>
                <w:sz w:val="18"/>
                <w:szCs w:val="18"/>
                <w:lang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eastAsia="zh-CN"/>
              </w:rPr>
              <w:t>）掌握鸿蒙应用的核心概念，如Ability、FA/PA、原子化服务等</w:t>
            </w:r>
            <w:r>
              <w:rPr>
                <w:rFonts w:hint="eastAsia" w:ascii="宋体" w:hAnsi="宋体" w:cs="宋体"/>
                <w:b w:val="0"/>
                <w:bCs/>
                <w:color w:val="auto"/>
                <w:sz w:val="18"/>
                <w:szCs w:val="18"/>
                <w:lang w:eastAsia="zh-CN"/>
              </w:rPr>
              <w:t>。</w:t>
            </w:r>
          </w:p>
        </w:tc>
        <w:tc>
          <w:tcPr>
            <w:tcW w:w="1656" w:type="dxa"/>
            <w:vAlign w:val="center"/>
          </w:tcPr>
          <w:p w14:paraId="13DE11A4">
            <w:pPr>
              <w:pageBreakBefore w:val="0"/>
              <w:kinsoku/>
              <w:overflowPunct/>
              <w:topLinePunct w:val="0"/>
              <w:bidi w:val="0"/>
              <w:spacing w:line="360" w:lineRule="exact"/>
              <w:ind w:left="0" w:right="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移动 UI 设计</w:t>
            </w:r>
          </w:p>
          <w:p w14:paraId="320A2FA1">
            <w:pPr>
              <w:pageBreakBefore w:val="0"/>
              <w:kinsoku/>
              <w:overflowPunct/>
              <w:topLinePunct w:val="0"/>
              <w:bidi w:val="0"/>
              <w:spacing w:line="360" w:lineRule="exact"/>
              <w:ind w:left="0" w:right="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5G技术与移动应用</w:t>
            </w:r>
          </w:p>
          <w:p w14:paraId="497A101F">
            <w:pPr>
              <w:pageBreakBefore w:val="0"/>
              <w:kinsoku/>
              <w:overflowPunct/>
              <w:topLinePunct w:val="0"/>
              <w:bidi w:val="0"/>
              <w:spacing w:line="360" w:lineRule="exact"/>
              <w:ind w:left="0" w:right="0"/>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鸿蒙系统开发</w:t>
            </w:r>
          </w:p>
          <w:p w14:paraId="65CF279B">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color w:val="000000"/>
                <w:sz w:val="18"/>
                <w:szCs w:val="18"/>
                <w:lang w:val="en-US" w:eastAsia="zh-CN"/>
              </w:rPr>
              <w:t>小程序开发</w:t>
            </w:r>
          </w:p>
        </w:tc>
      </w:tr>
      <w:tr w14:paraId="08EE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vAlign w:val="center"/>
          </w:tcPr>
          <w:p w14:paraId="4F727BDD">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素</w:t>
            </w:r>
          </w:p>
          <w:p w14:paraId="752B611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质</w:t>
            </w:r>
          </w:p>
          <w:p w14:paraId="058D26F1">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结</w:t>
            </w:r>
          </w:p>
          <w:p w14:paraId="61A9C4AF">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构</w:t>
            </w:r>
          </w:p>
        </w:tc>
        <w:tc>
          <w:tcPr>
            <w:tcW w:w="919" w:type="dxa"/>
            <w:vAlign w:val="center"/>
          </w:tcPr>
          <w:p w14:paraId="0F2670F2">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思</w:t>
            </w:r>
          </w:p>
          <w:p w14:paraId="1365967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想</w:t>
            </w:r>
          </w:p>
          <w:p w14:paraId="63A6A6C4">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政</w:t>
            </w:r>
          </w:p>
          <w:p w14:paraId="2AFC4027">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治</w:t>
            </w:r>
          </w:p>
          <w:p w14:paraId="41A9A646">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素</w:t>
            </w:r>
          </w:p>
          <w:p w14:paraId="0C53AB26">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质</w:t>
            </w:r>
          </w:p>
        </w:tc>
        <w:tc>
          <w:tcPr>
            <w:tcW w:w="5310" w:type="dxa"/>
          </w:tcPr>
          <w:p w14:paraId="56462B66">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（1）具有深厚的爱国情感、国家认同感、中华民族自豪感；</w:t>
            </w:r>
          </w:p>
          <w:p w14:paraId="4031EDA7">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（2）热爱社会主义，坚决拥护中国共产党的领导，树立中国特色社会主义共同理想，践行社会主义核心价值观；</w:t>
            </w:r>
          </w:p>
          <w:p w14:paraId="764C83C3">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（3）崇尚宪法、遵守法律、遵规守纪，具有社会责任感和参与意识；</w:t>
            </w:r>
          </w:p>
          <w:p w14:paraId="11D66D3F">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 w:val="0"/>
                <w:bCs/>
                <w:color w:val="auto"/>
                <w:sz w:val="18"/>
                <w:szCs w:val="18"/>
                <w:lang w:val="en-US" w:eastAsia="zh-CN"/>
              </w:rPr>
              <w:t>（4）树立正确的世界观、人生观、价值观</w:t>
            </w:r>
            <w:r>
              <w:rPr>
                <w:rFonts w:hint="eastAsia" w:ascii="宋体" w:hAnsi="宋体" w:eastAsia="宋体" w:cs="宋体"/>
                <w:bCs/>
                <w:color w:val="auto"/>
                <w:sz w:val="18"/>
                <w:szCs w:val="18"/>
              </w:rPr>
              <w:t>。</w:t>
            </w:r>
          </w:p>
        </w:tc>
        <w:tc>
          <w:tcPr>
            <w:tcW w:w="1656" w:type="dxa"/>
          </w:tcPr>
          <w:p w14:paraId="5213360F">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形势与政策</w:t>
            </w:r>
          </w:p>
          <w:p w14:paraId="0D736263">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专题讲座</w:t>
            </w:r>
          </w:p>
          <w:p w14:paraId="20F59302">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军事理论</w:t>
            </w:r>
          </w:p>
        </w:tc>
      </w:tr>
      <w:tr w14:paraId="14ED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637" w:type="dxa"/>
            <w:vMerge w:val="continue"/>
            <w:vAlign w:val="center"/>
          </w:tcPr>
          <w:p w14:paraId="2F33F705">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64ACBF0D">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职</w:t>
            </w:r>
          </w:p>
          <w:p w14:paraId="3B7166FF">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业</w:t>
            </w:r>
          </w:p>
          <w:p w14:paraId="6326E9C5">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素</w:t>
            </w:r>
          </w:p>
          <w:p w14:paraId="6A55525A">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质</w:t>
            </w:r>
          </w:p>
        </w:tc>
        <w:tc>
          <w:tcPr>
            <w:tcW w:w="5310" w:type="dxa"/>
          </w:tcPr>
          <w:p w14:paraId="57AFC9E6">
            <w:pPr>
              <w:pStyle w:val="5"/>
              <w:keepNext/>
              <w:keepLines/>
              <w:pageBreakBefore w:val="0"/>
              <w:widowControl w:val="0"/>
              <w:kinsoku/>
              <w:wordWrap/>
              <w:overflowPunct/>
              <w:topLinePunct w:val="0"/>
              <w:autoSpaceDE/>
              <w:autoSpaceDN/>
              <w:bidi w:val="0"/>
              <w:adjustRightInd w:val="0"/>
              <w:snapToGrid w:val="0"/>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（1）</w:t>
            </w:r>
            <w:r>
              <w:rPr>
                <w:rFonts w:hint="eastAsia" w:ascii="宋体" w:hAnsi="宋体" w:eastAsia="宋体" w:cs="宋体"/>
                <w:b w:val="0"/>
                <w:bCs/>
                <w:color w:val="auto"/>
                <w:sz w:val="18"/>
                <w:szCs w:val="18"/>
                <w:lang w:val="en-US" w:eastAsia="zh-CN"/>
              </w:rPr>
              <w:t>爱岗敬业，遵规守纪，自律进取，勇于创新；</w:t>
            </w:r>
          </w:p>
          <w:p w14:paraId="2506E086">
            <w:pPr>
              <w:pStyle w:val="5"/>
              <w:keepNext/>
              <w:keepLines/>
              <w:pageBreakBefore w:val="0"/>
              <w:widowControl w:val="0"/>
              <w:kinsoku/>
              <w:wordWrap/>
              <w:overflowPunct/>
              <w:topLinePunct w:val="0"/>
              <w:autoSpaceDE/>
              <w:autoSpaceDN/>
              <w:bidi w:val="0"/>
              <w:adjustRightInd w:val="0"/>
              <w:snapToGrid w:val="0"/>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（2）具有明确的社会责任感和强烈的事业心；</w:t>
            </w:r>
          </w:p>
          <w:p w14:paraId="5B65C41B">
            <w:pPr>
              <w:pStyle w:val="5"/>
              <w:keepNext/>
              <w:keepLines/>
              <w:pageBreakBefore w:val="0"/>
              <w:widowControl w:val="0"/>
              <w:kinsoku/>
              <w:wordWrap/>
              <w:overflowPunct/>
              <w:topLinePunct w:val="0"/>
              <w:autoSpaceDE/>
              <w:autoSpaceDN/>
              <w:bidi w:val="0"/>
              <w:adjustRightInd w:val="0"/>
              <w:snapToGrid w:val="0"/>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（3）具有良好的思想品德、社会公德和职业道德；</w:t>
            </w:r>
          </w:p>
          <w:p w14:paraId="224BE629">
            <w:pPr>
              <w:pStyle w:val="5"/>
              <w:keepNext/>
              <w:keepLines/>
              <w:pageBreakBefore w:val="0"/>
              <w:widowControl w:val="0"/>
              <w:kinsoku/>
              <w:wordWrap/>
              <w:overflowPunct/>
              <w:topLinePunct w:val="0"/>
              <w:autoSpaceDE/>
              <w:autoSpaceDN/>
              <w:bidi w:val="0"/>
              <w:adjustRightInd w:val="0"/>
              <w:snapToGrid w:val="0"/>
              <w:spacing w:line="360" w:lineRule="exact"/>
              <w:ind w:left="0" w:right="0"/>
              <w:textAlignment w:val="auto"/>
              <w:rPr>
                <w:rFonts w:hint="eastAsia" w:ascii="宋体" w:hAnsi="宋体" w:eastAsia="宋体" w:cs="宋体"/>
                <w:color w:val="auto"/>
                <w:sz w:val="18"/>
                <w:szCs w:val="18"/>
              </w:rPr>
            </w:pPr>
            <w:r>
              <w:rPr>
                <w:rFonts w:hint="eastAsia" w:ascii="宋体" w:hAnsi="宋体" w:eastAsia="宋体" w:cs="宋体"/>
                <w:b w:val="0"/>
                <w:bCs/>
                <w:color w:val="auto"/>
                <w:sz w:val="18"/>
                <w:szCs w:val="18"/>
                <w:lang w:val="en-US" w:eastAsia="zh-CN"/>
              </w:rPr>
              <w:t>（4）具有求实创新的科学精神、刻苦钻研的实干精神、团结协作的团队精神。</w:t>
            </w:r>
          </w:p>
        </w:tc>
        <w:tc>
          <w:tcPr>
            <w:tcW w:w="1656" w:type="dxa"/>
          </w:tcPr>
          <w:p w14:paraId="54592D31">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职业生涯与发展规划</w:t>
            </w:r>
          </w:p>
          <w:p w14:paraId="5B5C4ABA">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就业指导与职业素养</w:t>
            </w:r>
          </w:p>
          <w:p w14:paraId="2E1C64E2">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劳动教育</w:t>
            </w:r>
          </w:p>
          <w:p w14:paraId="66B05F73">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p>
        </w:tc>
      </w:tr>
      <w:tr w14:paraId="3D6B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637" w:type="dxa"/>
            <w:vMerge w:val="continue"/>
            <w:vAlign w:val="center"/>
          </w:tcPr>
          <w:p w14:paraId="74A237FD">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495E6EA8">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人</w:t>
            </w:r>
          </w:p>
          <w:p w14:paraId="6F5956AA">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文</w:t>
            </w:r>
          </w:p>
          <w:p w14:paraId="40F6313E">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素</w:t>
            </w:r>
          </w:p>
          <w:p w14:paraId="2CECAEC6">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质</w:t>
            </w:r>
          </w:p>
        </w:tc>
        <w:tc>
          <w:tcPr>
            <w:tcW w:w="5310" w:type="dxa"/>
          </w:tcPr>
          <w:p w14:paraId="1CE02A85">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color w:val="auto"/>
                <w:sz w:val="18"/>
                <w:szCs w:val="18"/>
              </w:rPr>
              <w:t>（1）</w:t>
            </w:r>
            <w:r>
              <w:rPr>
                <w:rFonts w:hint="eastAsia" w:ascii="宋体" w:hAnsi="宋体" w:eastAsia="宋体" w:cs="宋体"/>
                <w:b w:val="0"/>
                <w:bCs/>
                <w:color w:val="auto"/>
                <w:sz w:val="18"/>
                <w:szCs w:val="18"/>
                <w:lang w:val="en-US" w:eastAsia="zh-CN"/>
              </w:rPr>
              <w:t>具有良好的文化修养；</w:t>
            </w:r>
          </w:p>
          <w:p w14:paraId="7E7E9D21">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（2）具有感受美、表现美、鉴赏美、创造美的能力，具有一定的审美和人文素养；</w:t>
            </w:r>
          </w:p>
          <w:p w14:paraId="236CD720">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（3）能够形成一两项艺术特长或爱好。</w:t>
            </w:r>
          </w:p>
          <w:p w14:paraId="254635A5">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bCs/>
                <w:color w:val="auto"/>
                <w:sz w:val="18"/>
                <w:szCs w:val="18"/>
                <w:lang w:val="en-US" w:eastAsia="zh-CN"/>
              </w:rPr>
              <w:t>（4）具有较强的</w:t>
            </w:r>
            <w:r>
              <w:rPr>
                <w:rFonts w:hint="eastAsia" w:ascii="宋体" w:hAnsi="宋体" w:eastAsia="宋体" w:cs="宋体"/>
                <w:b w:val="0"/>
                <w:color w:val="auto"/>
                <w:sz w:val="18"/>
                <w:szCs w:val="18"/>
              </w:rPr>
              <w:t>自学能力、创新意识和一定的社会活动能力。</w:t>
            </w:r>
          </w:p>
        </w:tc>
        <w:tc>
          <w:tcPr>
            <w:tcW w:w="1656" w:type="dxa"/>
          </w:tcPr>
          <w:p w14:paraId="50DE3781">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中华优秀传统文化</w:t>
            </w:r>
          </w:p>
          <w:p w14:paraId="3DEC359E">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社会实践</w:t>
            </w:r>
          </w:p>
          <w:p w14:paraId="49CB6248">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美育课程</w:t>
            </w:r>
          </w:p>
          <w:p w14:paraId="6D86A0BF">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color w:val="auto"/>
                <w:sz w:val="18"/>
                <w:szCs w:val="18"/>
              </w:rPr>
            </w:pPr>
            <w:r>
              <w:rPr>
                <w:rFonts w:hint="eastAsia" w:ascii="宋体" w:hAnsi="宋体" w:eastAsia="宋体" w:cs="宋体"/>
                <w:b w:val="0"/>
                <w:color w:val="auto"/>
                <w:sz w:val="18"/>
                <w:szCs w:val="18"/>
              </w:rPr>
              <w:t>专业教育</w:t>
            </w:r>
          </w:p>
        </w:tc>
      </w:tr>
      <w:tr w14:paraId="1AAD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vAlign w:val="center"/>
          </w:tcPr>
          <w:p w14:paraId="2DC88B37">
            <w:pPr>
              <w:pageBreakBefore w:val="0"/>
              <w:kinsoku/>
              <w:wordWrap/>
              <w:overflowPunct/>
              <w:topLinePunct w:val="0"/>
              <w:autoSpaceDE/>
              <w:autoSpaceDN/>
              <w:bidi w:val="0"/>
              <w:adjustRightInd/>
              <w:snapToGrid/>
              <w:spacing w:line="360" w:lineRule="exact"/>
              <w:ind w:left="0" w:right="0" w:firstLine="422"/>
              <w:jc w:val="center"/>
              <w:textAlignment w:val="auto"/>
              <w:rPr>
                <w:rFonts w:ascii="宋体" w:hAnsi="宋体" w:cs="宋体"/>
                <w:b/>
                <w:bCs/>
                <w:sz w:val="18"/>
                <w:szCs w:val="18"/>
              </w:rPr>
            </w:pPr>
          </w:p>
        </w:tc>
        <w:tc>
          <w:tcPr>
            <w:tcW w:w="919" w:type="dxa"/>
            <w:vAlign w:val="center"/>
          </w:tcPr>
          <w:p w14:paraId="4073CE5C">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身</w:t>
            </w:r>
          </w:p>
          <w:p w14:paraId="3A028A31">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心</w:t>
            </w:r>
          </w:p>
          <w:p w14:paraId="6AB3129A">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素</w:t>
            </w:r>
          </w:p>
          <w:p w14:paraId="06607883">
            <w:pPr>
              <w:pageBreakBefore w:val="0"/>
              <w:kinsoku/>
              <w:wordWrap/>
              <w:overflowPunct/>
              <w:topLinePunct w:val="0"/>
              <w:autoSpaceDE/>
              <w:autoSpaceDN/>
              <w:bidi w:val="0"/>
              <w:adjustRightInd/>
              <w:snapToGrid/>
              <w:spacing w:line="360" w:lineRule="exact"/>
              <w:ind w:left="0" w:right="0"/>
              <w:jc w:val="center"/>
              <w:textAlignment w:val="auto"/>
              <w:rPr>
                <w:rFonts w:ascii="宋体" w:hAnsi="宋体" w:cs="宋体"/>
                <w:b/>
                <w:bCs/>
                <w:sz w:val="18"/>
                <w:szCs w:val="18"/>
              </w:rPr>
            </w:pPr>
            <w:r>
              <w:rPr>
                <w:rFonts w:hint="eastAsia" w:ascii="宋体" w:hAnsi="宋体" w:cs="宋体"/>
                <w:b/>
                <w:bCs/>
                <w:sz w:val="18"/>
                <w:szCs w:val="18"/>
              </w:rPr>
              <w:t>质</w:t>
            </w:r>
          </w:p>
        </w:tc>
        <w:tc>
          <w:tcPr>
            <w:tcW w:w="5310" w:type="dxa"/>
            <w:vAlign w:val="center"/>
          </w:tcPr>
          <w:p w14:paraId="374E2580">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（1）具有健康的体魄和心理、健全的人格，能够掌握基本运动知识和一两项运动技能</w:t>
            </w:r>
          </w:p>
          <w:p w14:paraId="05EDC2E8">
            <w:pPr>
              <w:pStyle w:val="5"/>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 w:val="0"/>
                <w:bCs/>
                <w:color w:val="auto"/>
                <w:sz w:val="18"/>
                <w:szCs w:val="18"/>
                <w:lang w:val="en-US" w:eastAsia="zh-CN"/>
              </w:rPr>
              <w:t>（2）具有坚强的意志和乐观向上的精神风貌。</w:t>
            </w:r>
          </w:p>
        </w:tc>
        <w:tc>
          <w:tcPr>
            <w:tcW w:w="1656" w:type="dxa"/>
          </w:tcPr>
          <w:p w14:paraId="6299573A">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体育课</w:t>
            </w:r>
          </w:p>
          <w:p w14:paraId="37A300AC">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心理健康指导</w:t>
            </w:r>
          </w:p>
          <w:p w14:paraId="59AB35C2">
            <w:pPr>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健康教育</w:t>
            </w:r>
          </w:p>
        </w:tc>
      </w:tr>
    </w:tbl>
    <w:p w14:paraId="06BBDCB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textAlignment w:val="auto"/>
        <w:rPr>
          <w:rFonts w:hint="eastAsia" w:ascii="Times New Roman" w:hAnsi="Times New Roman" w:eastAsia="宋体" w:cs="Times New Roman"/>
          <w:b/>
          <w:bCs w:val="0"/>
          <w:kern w:val="2"/>
          <w:sz w:val="24"/>
          <w:szCs w:val="24"/>
          <w:lang w:val="en-US" w:eastAsia="zh-CN" w:bidi="ar-SA"/>
        </w:rPr>
      </w:pPr>
      <w:r>
        <w:rPr>
          <w:rFonts w:hint="eastAsia" w:ascii="Times New Roman" w:hAnsi="Times New Roman" w:eastAsia="宋体" w:cs="Times New Roman"/>
          <w:b/>
          <w:bCs w:val="0"/>
          <w:kern w:val="2"/>
          <w:sz w:val="24"/>
          <w:szCs w:val="24"/>
          <w:lang w:val="en-US" w:eastAsia="zh-CN" w:bidi="ar-SA"/>
        </w:rPr>
        <w:t>六、课程设置及要求</w:t>
      </w:r>
    </w:p>
    <w:p w14:paraId="2445E05C">
      <w:pPr>
        <w:pageBreakBefore w:val="0"/>
        <w:kinsoku/>
        <w:overflowPunct/>
        <w:topLinePunct w:val="0"/>
        <w:bidi w:val="0"/>
        <w:spacing w:line="360" w:lineRule="exact"/>
        <w:ind w:left="0" w:right="0"/>
        <w:jc w:val="both"/>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（一）公共基础课程</w:t>
      </w:r>
    </w:p>
    <w:tbl>
      <w:tblPr>
        <w:tblStyle w:val="12"/>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430"/>
        <w:gridCol w:w="2577"/>
        <w:gridCol w:w="2586"/>
      </w:tblGrid>
      <w:tr w14:paraId="4C69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68BB2AF4">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430" w:type="dxa"/>
            <w:vAlign w:val="center"/>
          </w:tcPr>
          <w:p w14:paraId="1E29B101">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577" w:type="dxa"/>
            <w:vAlign w:val="center"/>
          </w:tcPr>
          <w:p w14:paraId="71BED051">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586" w:type="dxa"/>
            <w:vAlign w:val="center"/>
          </w:tcPr>
          <w:p w14:paraId="33782856">
            <w:pPr>
              <w:keepNext w:val="0"/>
              <w:keepLines/>
              <w:pageBreakBefore w:val="0"/>
              <w:kinsoku/>
              <w:wordWrap/>
              <w:overflowPunct/>
              <w:topLinePunct w:val="0"/>
              <w:autoSpaceDE/>
              <w:autoSpaceDN/>
              <w:bidi w:val="0"/>
              <w:spacing w:line="360" w:lineRule="exact"/>
              <w:ind w:left="0" w:leftChars="0" w:right="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23A2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21B48D12">
            <w:pPr>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430" w:type="dxa"/>
            <w:vAlign w:val="top"/>
          </w:tcPr>
          <w:p w14:paraId="20E8448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弘扬中国精神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培育正确的人生观、价值观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养成良好的道德品质和法治素养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为逐渐成长为有理想、有本领、有担当的时代新人打下坚实的理论基础。</w:t>
            </w:r>
          </w:p>
          <w:p w14:paraId="77140C2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提高思想道德素质和法治素养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成为全面发展的社会主义事业接班人。</w:t>
            </w:r>
          </w:p>
          <w:p w14:paraId="2104D1F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全面提高大学生的思想道德素质、行为修养和法律素养。</w:t>
            </w:r>
          </w:p>
          <w:p w14:paraId="6C72FC5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577" w:type="dxa"/>
            <w:vAlign w:val="top"/>
          </w:tcPr>
          <w:p w14:paraId="77D9CB0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4056761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树立为人民服务的人生观。</w:t>
            </w:r>
          </w:p>
          <w:p w14:paraId="69DA3BE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树立马克思主义的崇高的理想信念。</w:t>
            </w:r>
          </w:p>
          <w:p w14:paraId="1C08301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实现中国梦必须弘扬中国精神。</w:t>
            </w:r>
          </w:p>
          <w:p w14:paraId="61E7A5C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2CEF4D9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6DCDC6C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我国宪法法律规定的权利和义务。</w:t>
            </w:r>
          </w:p>
        </w:tc>
        <w:tc>
          <w:tcPr>
            <w:tcW w:w="2586" w:type="dxa"/>
            <w:vAlign w:val="top"/>
          </w:tcPr>
          <w:p w14:paraId="5CF006B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不断提升课程教学的思想性、政治性、科学性、理论性、实践性。</w:t>
            </w:r>
          </w:p>
          <w:p w14:paraId="765D252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54FD2B1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将课堂教学和课内外实践相结合。</w:t>
            </w:r>
          </w:p>
          <w:p w14:paraId="633CC2B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有扎实的马克思主义理论基础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在政治立场、政治方向、政治原则、政治道路上同以习近平同志为核心的党中央保持高度一致。</w:t>
            </w:r>
          </w:p>
          <w:p w14:paraId="4530D6D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581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14:paraId="6618E28E">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430" w:type="dxa"/>
            <w:vAlign w:val="top"/>
          </w:tcPr>
          <w:p w14:paraId="376D0418">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30B6715D">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4B44B01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4159C44">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5546D114">
            <w:pPr>
              <w:keepNext w:val="0"/>
              <w:keepLines/>
              <w:pageBreakBefore w:val="0"/>
              <w:kinsoku/>
              <w:wordWrap/>
              <w:overflowPunct/>
              <w:topLinePunct w:val="0"/>
              <w:autoSpaceDE/>
              <w:autoSpaceDN/>
              <w:bidi w:val="0"/>
              <w:spacing w:line="360" w:lineRule="exact"/>
              <w:ind w:left="0" w:righ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577" w:type="dxa"/>
            <w:vAlign w:val="top"/>
          </w:tcPr>
          <w:p w14:paraId="1BB65D17">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论述马克思主义中国化时代化的提出及其历史进程。</w:t>
            </w:r>
          </w:p>
          <w:p w14:paraId="2E41F244">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论述中国化时代化的马克思主义理论成果之间既一脉相承又与时俱进的关系。</w:t>
            </w:r>
          </w:p>
          <w:p w14:paraId="58F2A61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272F0E5A">
            <w:pPr>
              <w:keepNext w:val="0"/>
              <w:keepLines/>
              <w:pageBreakBefore w:val="0"/>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2F5DD916">
            <w:pPr>
              <w:keepNext w:val="0"/>
              <w:keepLines/>
              <w:pageBreakBefore w:val="0"/>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全面展示中国特色社会主义的历史逻辑。</w:t>
            </w:r>
          </w:p>
        </w:tc>
        <w:tc>
          <w:tcPr>
            <w:tcW w:w="2586" w:type="dxa"/>
            <w:vAlign w:val="top"/>
          </w:tcPr>
          <w:p w14:paraId="6F0BD696">
            <w:pPr>
              <w:keepNext w:val="0"/>
              <w:keepLines/>
              <w:pageBreakBefore w:val="0"/>
              <w:widowControl/>
              <w:kinsoku/>
              <w:wordWrap/>
              <w:overflowPunct/>
              <w:topLinePunct w:val="0"/>
              <w:autoSpaceDE/>
              <w:autoSpaceDN/>
              <w:bidi w:val="0"/>
              <w:spacing w:line="360" w:lineRule="exact"/>
              <w:ind w:left="0" w:leftChars="0" w:right="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不断提升课程教学的思想性、政治性、科学性、理论性、实践性。</w:t>
            </w:r>
          </w:p>
          <w:p w14:paraId="55E64ECD">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20DE437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将课堂教学和课内外实践相结合。</w:t>
            </w:r>
          </w:p>
          <w:p w14:paraId="57F5AD67">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464AAB55">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7A74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9C1D3C7">
            <w:pPr>
              <w:pStyle w:val="5"/>
              <w:keepNext w:val="0"/>
              <w:keepLines/>
              <w:pageBreakBefore w:val="0"/>
              <w:kinsoku/>
              <w:wordWrap/>
              <w:overflowPunct/>
              <w:topLinePunct w:val="0"/>
              <w:autoSpaceDE/>
              <w:autoSpaceDN/>
              <w:bidi w:val="0"/>
              <w:adjustRightInd/>
              <w:snapToGrid/>
              <w:spacing w:line="360" w:lineRule="exact"/>
              <w:ind w:left="0" w:leftChars="0" w:right="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64261043">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430" w:type="dxa"/>
            <w:shd w:val="clear" w:color="auto" w:fill="auto"/>
            <w:vAlign w:val="top"/>
          </w:tcPr>
          <w:p w14:paraId="1E07259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66A4346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0A87744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029D66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04B2AA4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（5）帮助大学生牢固树立“四个意识”、坚定“四个自信”、深刻领会“两个确立”、自觉做到“两个维护”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自觉投身建设社会主义现代化强国、实现中华民族伟大复兴中国梦的奋斗中。</w:t>
            </w:r>
          </w:p>
        </w:tc>
        <w:tc>
          <w:tcPr>
            <w:tcW w:w="2577" w:type="dxa"/>
            <w:shd w:val="clear" w:color="auto" w:fill="auto"/>
            <w:vAlign w:val="top"/>
          </w:tcPr>
          <w:p w14:paraId="41675EC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FEC22E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57A0D2C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4138C1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6395E8B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r>
              <w:rPr>
                <w:rFonts w:hint="eastAsia" w:ascii="宋体" w:hAnsi="宋体" w:cs="宋体"/>
                <w:bCs/>
                <w:color w:val="auto"/>
                <w:sz w:val="18"/>
                <w:szCs w:val="18"/>
                <w:highlight w:val="none"/>
                <w:lang w:val="en-US" w:eastAsia="zh-CN"/>
              </w:rPr>
              <w:t>。</w:t>
            </w:r>
          </w:p>
          <w:p w14:paraId="285CCAF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3ECAFBF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4EE95AE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52A1FB8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615507F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799C7A9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713AB06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586" w:type="dxa"/>
            <w:shd w:val="clear" w:color="auto" w:fill="auto"/>
            <w:vAlign w:val="top"/>
          </w:tcPr>
          <w:p w14:paraId="6BEDB13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62F7A40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6644438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将课堂教学和课内外实践相结合</w:t>
            </w:r>
            <w:r>
              <w:rPr>
                <w:rFonts w:hint="eastAsia" w:ascii="宋体" w:hAnsi="宋体" w:eastAsia="宋体" w:cs="宋体"/>
                <w:bCs/>
                <w:color w:val="auto"/>
                <w:sz w:val="18"/>
                <w:szCs w:val="18"/>
                <w:highlight w:val="none"/>
                <w:lang w:eastAsia="zh-CN"/>
              </w:rPr>
              <w:t>。</w:t>
            </w:r>
          </w:p>
          <w:p w14:paraId="72C4215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85D8C2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1402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FA4DDB6">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11A2B90E">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430" w:type="dxa"/>
            <w:shd w:val="clear" w:color="auto" w:fill="auto"/>
            <w:vAlign w:val="top"/>
          </w:tcPr>
          <w:p w14:paraId="24B57F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学会正确的形势与政策分析方法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特别是对我国的基本国情、国内外重大事件、社会热点和难点等问题的思考、分析和判断能力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使之能科学认识和准确把握形势与政策发展的客观规律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形成正确的政治观</w:t>
            </w:r>
            <w:r>
              <w:rPr>
                <w:rFonts w:hint="eastAsia" w:ascii="宋体" w:hAnsi="宋体" w:eastAsia="宋体" w:cs="宋体"/>
                <w:bCs/>
                <w:color w:val="auto"/>
                <w:sz w:val="18"/>
                <w:szCs w:val="18"/>
                <w:highlight w:val="none"/>
                <w:lang w:eastAsia="zh-CN"/>
              </w:rPr>
              <w:t>。</w:t>
            </w:r>
          </w:p>
          <w:p w14:paraId="0AF00DF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鼓励学生积极投身社会实践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通过实践体会党的路线、方针、政策的正确性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清晰了解我国改革开放以来形成并不断发展完善的一系列政策体系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树立正确的世界观、人生观和价值观</w:t>
            </w:r>
            <w:r>
              <w:rPr>
                <w:rFonts w:hint="eastAsia" w:ascii="宋体" w:hAnsi="宋体" w:eastAsia="宋体" w:cs="宋体"/>
                <w:bCs/>
                <w:color w:val="auto"/>
                <w:sz w:val="18"/>
                <w:szCs w:val="18"/>
                <w:highlight w:val="none"/>
                <w:lang w:eastAsia="zh-CN"/>
              </w:rPr>
              <w:t>。</w:t>
            </w:r>
          </w:p>
          <w:p w14:paraId="6CE38C0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（3）帮助学生了解高等教育发展的现状和趋势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对就业形势有一个比较清醒的认识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树立正确的就业观。</w:t>
            </w:r>
          </w:p>
        </w:tc>
        <w:tc>
          <w:tcPr>
            <w:tcW w:w="2577" w:type="dxa"/>
            <w:shd w:val="clear" w:color="auto" w:fill="auto"/>
            <w:vAlign w:val="top"/>
          </w:tcPr>
          <w:p w14:paraId="11160CD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紧密结合国内外形势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针对学生的思想实际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开展形势与政策教育教学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提升大学生对中国特色社会主义的认识和觉悟。</w:t>
            </w:r>
          </w:p>
        </w:tc>
        <w:tc>
          <w:tcPr>
            <w:tcW w:w="2586" w:type="dxa"/>
            <w:shd w:val="clear" w:color="auto" w:fill="auto"/>
            <w:vAlign w:val="top"/>
          </w:tcPr>
          <w:p w14:paraId="7729C92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即以课堂教学为主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理论与实践相结合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072982F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4FC9672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将课堂教学和课内外实践相结合</w:t>
            </w:r>
            <w:r>
              <w:rPr>
                <w:rFonts w:hint="eastAsia" w:ascii="宋体" w:hAnsi="宋体" w:eastAsia="宋体" w:cs="宋体"/>
                <w:bCs/>
                <w:color w:val="auto"/>
                <w:sz w:val="18"/>
                <w:szCs w:val="18"/>
                <w:highlight w:val="none"/>
                <w:lang w:eastAsia="zh-CN"/>
              </w:rPr>
              <w:t>。</w:t>
            </w:r>
          </w:p>
          <w:p w14:paraId="158D9BE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31D2FC1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（5）评价建议：采取平时检测（30%）+期末考查（70%）评定学习效果。</w:t>
            </w:r>
          </w:p>
        </w:tc>
      </w:tr>
      <w:tr w14:paraId="2D77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57F9A3E">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650293B3">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1E8E731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以体育人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增强学生体质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通过学习本课程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学生能够喜爱并积极参与体育运动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享受体育运动的乐趣；学会锻炼身体的科学方法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提升体育运动能力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帮助学生在体育锻炼中享受乐趣、增强体质、健全人格、锤炼意志，使学生在运动能力、健康行为和体育精神三方面获得全面发展。</w:t>
            </w:r>
          </w:p>
          <w:p w14:paraId="0288C54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能科学地进行体育锻炼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提高自己的运动能力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1CEDB9BE">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（3）能测试和评价体质健康状况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掌握有效提高身体素质、全面发展体能的知识与方法；提高职业体能水平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树立健康观念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掌握健康知识和与职业相关的健康安全知识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形成健康文明的生活方式。 </w:t>
            </w:r>
          </w:p>
          <w:p w14:paraId="18CC5CF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体验运动乐趣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培养快乐体育、健康体育、终生体育观念。</w:t>
            </w:r>
          </w:p>
          <w:p w14:paraId="3413686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（5）遵守体育道德规范和行为准则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发扬体育精神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塑造良好的体育品格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增强责任意识、规则意识和团队意识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正确处理竞争与合作的关系。 </w:t>
            </w:r>
          </w:p>
        </w:tc>
        <w:tc>
          <w:tcPr>
            <w:tcW w:w="2577" w:type="dxa"/>
            <w:shd w:val="clear" w:color="auto" w:fill="auto"/>
            <w:vAlign w:val="top"/>
          </w:tcPr>
          <w:p w14:paraId="3C4B4F9E">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169E9F09">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21568013">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4DF059B">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64C07EC8">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6FBDA00F">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p>
          <w:p w14:paraId="0E1A0469">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586" w:type="dxa"/>
            <w:shd w:val="clear" w:color="auto" w:fill="auto"/>
            <w:vAlign w:val="top"/>
          </w:tcPr>
          <w:p w14:paraId="3A9B9C80">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1为体育与健康必修课程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是体育与健康基础模块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以运动技能基础训练为主；1为体质测试训练课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以体质健康测试项目训练为主；X为拓展模块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为公共选修课程</w:t>
            </w:r>
            <w:r>
              <w:rPr>
                <w:rFonts w:hint="eastAsia" w:ascii="宋体" w:hAnsi="宋体" w:eastAsia="宋体" w:cs="宋体"/>
                <w:b w:val="0"/>
                <w:color w:val="auto"/>
                <w:sz w:val="18"/>
                <w:szCs w:val="18"/>
                <w:highlight w:val="none"/>
                <w:lang w:eastAsia="zh-CN"/>
              </w:rPr>
              <w:t>。</w:t>
            </w:r>
          </w:p>
          <w:p w14:paraId="23552945">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以“教会、勤练、常赛”为主导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提高学生的兴趣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激发学习的主动性。</w:t>
            </w:r>
          </w:p>
          <w:p w14:paraId="4DA3B4C5">
            <w:pPr>
              <w:pStyle w:val="5"/>
              <w:keepNext w:val="0"/>
              <w:keepLines/>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701FF5BD">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自身知识结构完整、系统、全面；科学、合理安排授课内容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授课思路清晰明了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善于启发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在保证学生听懂的前提下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活跃课堂气氛；在授课过程中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适当穿插课外知识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与学生走近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传达正能量信息。</w:t>
            </w:r>
          </w:p>
          <w:p w14:paraId="152E0E43">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59B5AB6D">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p>
          <w:p w14:paraId="5E4B04FB">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7AA0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45E9E2D">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13CEC228">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727E927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激发爱国热情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增强国防观念和国家安全意识。</w:t>
            </w:r>
          </w:p>
          <w:p w14:paraId="6AE8017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增强学生的组织纪律观念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培养艰苦奋斗的作风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提高学生的综合素质。</w:t>
            </w:r>
          </w:p>
          <w:p w14:paraId="6F14C75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为中国人民解放军培养后备兵员和预备役军官、为国家培养社会主义事业的建设者和接班人打好基础。</w:t>
            </w:r>
          </w:p>
        </w:tc>
        <w:tc>
          <w:tcPr>
            <w:tcW w:w="2577" w:type="dxa"/>
            <w:shd w:val="clear" w:color="auto" w:fill="auto"/>
            <w:vAlign w:val="top"/>
          </w:tcPr>
          <w:p w14:paraId="034B41B8">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树立正确的国防观；了解我国国防体制、国防战略、国防政策以及国防成就</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激发学生的爱国热情；熟悉国防法规、武装力量、国防动员的主要内容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增强学生国防意识。</w:t>
            </w:r>
          </w:p>
          <w:p w14:paraId="3A65617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理解我国总体国家安全观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增强学生忧患意识。</w:t>
            </w:r>
          </w:p>
          <w:p w14:paraId="16B8473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了解外国代表性军事思想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熟悉我国军事思想的主要内容、地位作用和现实意义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理解习近平强军思想的科学含义和主要内容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使学生树立科学的战争观和方法论。</w:t>
            </w:r>
          </w:p>
          <w:p w14:paraId="2BF74E40">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掌握机械化战争、信息化战争的形成、主要形态、特征、代表性战例和发展趋势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使学生树立打赢信息化战争的信心。</w:t>
            </w:r>
          </w:p>
          <w:p w14:paraId="3353BDC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熟悉世界主要国家信息化装备的发展情况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激发学生学习高科技的积极性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为国防科研奠定人才基础。</w:t>
            </w:r>
          </w:p>
        </w:tc>
        <w:tc>
          <w:tcPr>
            <w:tcW w:w="2586" w:type="dxa"/>
            <w:shd w:val="clear" w:color="auto" w:fill="auto"/>
            <w:vAlign w:val="top"/>
          </w:tcPr>
          <w:p w14:paraId="0B942E7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采用线上线下混合式教学模式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借助信息化手段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学生自主学习探究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教师辅助加以引导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注重课程思政设计与渗透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注重学生全面发展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在教学过程中注重引导和培养学生牢固树立国防意识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自觉履行国防义务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切实担当国防重任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把国家安全放在心中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把国防责任担在肩上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进一步强化学生的国防观念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激发建设国防的热情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增强建设现代化国防的责任感和使命感。</w:t>
            </w:r>
          </w:p>
          <w:p w14:paraId="058C305D">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2F718206">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0EE3D7AE">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融入社会、融入生活，强调学生的主体地位和教师的主导地位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重视师生互动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引导学生积极思考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7276C7D3">
            <w:pPr>
              <w:pStyle w:val="5"/>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6446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E89210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7431330F">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25EBBE7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牢固树立劳动最光荣、劳动最崇高、劳动最伟大、劳动最美丽的观念。</w:t>
            </w:r>
          </w:p>
          <w:p w14:paraId="5643177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养成辛勤劳动、诚实劳动、创造性劳动的良好品格。</w:t>
            </w:r>
          </w:p>
          <w:p w14:paraId="3C6874A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帮助学生掌握基本的劳动知识和技能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使学生具备满足生存发展所需的基本劳动能力。</w:t>
            </w:r>
          </w:p>
          <w:p w14:paraId="24E56941">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继承中华民族勤俭节约、敬业奉献的优良传统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弘扬开拓创新、砥砺奋进的时代精神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传承并践行劳动精神、劳模精神、工匠精神。</w:t>
            </w:r>
          </w:p>
          <w:p w14:paraId="4A5CF19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培养学生的团队合作能力、创新思维和创业意识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同时使学生认识到自己在社会中的角色和责任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培养学生的社会参与意识和公益意识。</w:t>
            </w:r>
          </w:p>
        </w:tc>
        <w:tc>
          <w:tcPr>
            <w:tcW w:w="2577" w:type="dxa"/>
            <w:shd w:val="clear" w:color="auto" w:fill="auto"/>
            <w:vAlign w:val="top"/>
          </w:tcPr>
          <w:p w14:paraId="46DF0A10">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4BCACC67">
            <w:pPr>
              <w:pStyle w:val="6"/>
              <w:keepNext w:val="0"/>
              <w:keepLines/>
              <w:pageBreakBefore w:val="0"/>
              <w:kinsoku/>
              <w:wordWrap/>
              <w:overflowPunct/>
              <w:topLinePunct w:val="0"/>
              <w:autoSpaceDE/>
              <w:autoSpaceDN/>
              <w:bidi w:val="0"/>
              <w:adjustRightInd/>
              <w:snapToGrid/>
              <w:spacing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199AB39B">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2153A40C">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09A74F65">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09B63B8D">
            <w:pPr>
              <w:pStyle w:val="6"/>
              <w:keepNext w:val="0"/>
              <w:keepLines/>
              <w:pageBreakBefore w:val="0"/>
              <w:kinsoku/>
              <w:wordWrap/>
              <w:overflowPunct/>
              <w:topLinePunct w:val="0"/>
              <w:autoSpaceDE/>
              <w:autoSpaceDN/>
              <w:bidi w:val="0"/>
              <w:adjustRightInd/>
              <w:snapToGrid/>
              <w:spacing w:line="360" w:lineRule="exact"/>
              <w:ind w:left="0" w:right="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7BC637E1">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4DF5D626">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72A4245C">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06518D8B">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2E090CD3">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6C780F8A">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0FAB9C30">
            <w:pPr>
              <w:pStyle w:val="6"/>
              <w:keepNext w:val="0"/>
              <w:keepLines/>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25728119">
            <w:pPr>
              <w:pStyle w:val="6"/>
              <w:keepNext w:val="0"/>
              <w:keepLines/>
              <w:pageBreakBefore w:val="0"/>
              <w:kinsoku/>
              <w:wordWrap/>
              <w:overflowPunct/>
              <w:topLinePunct w:val="0"/>
              <w:autoSpaceDE/>
              <w:autoSpaceDN/>
              <w:bidi w:val="0"/>
              <w:adjustRightInd/>
              <w:snapToGrid/>
              <w:spacing w:line="360" w:lineRule="exact"/>
              <w:ind w:left="0" w:leftChars="0" w:right="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6454E3AE">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7981AF9A">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44D6E8C8">
            <w:pPr>
              <w:pStyle w:val="6"/>
              <w:keepNext w:val="0"/>
              <w:keepLines/>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586" w:type="dxa"/>
            <w:shd w:val="clear" w:color="auto" w:fill="auto"/>
            <w:vAlign w:val="top"/>
          </w:tcPr>
          <w:p w14:paraId="1B8420ED">
            <w:pPr>
              <w:pStyle w:val="5"/>
              <w:keepNext w:val="0"/>
              <w:keepLines/>
              <w:pageBreakBefore w:val="0"/>
              <w:kinsoku/>
              <w:wordWrap/>
              <w:overflowPunct/>
              <w:topLinePunct w:val="0"/>
              <w:autoSpaceDE/>
              <w:autoSpaceDN/>
              <w:bidi w:val="0"/>
              <w:adjustRightInd/>
              <w:snapToGrid/>
              <w:spacing w:line="360" w:lineRule="exact"/>
              <w:ind w:left="0" w:leftChars="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采取“导新课－学新知－品案例－思问题－拓知识”五位一体的教学模式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将授课内容与学生兴趣相结合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指导学生亲身参与实际的劳动实践活动或者完成具体的劳动项目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让学生学以致用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提升劳动素养。</w:t>
            </w:r>
          </w:p>
          <w:p w14:paraId="10EC515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6D8DFD9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5A1D77CB">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能够有效地组织和指导学生开展劳动实践活动。</w:t>
            </w:r>
          </w:p>
          <w:p w14:paraId="4F9895F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6DC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5F3A00B7">
            <w:pPr>
              <w:keepNext w:val="0"/>
              <w:keepLines/>
              <w:pageBreakBefore w:val="0"/>
              <w:kinsoku/>
              <w:wordWrap/>
              <w:overflowPunct/>
              <w:topLinePunct w:val="0"/>
              <w:autoSpaceDE/>
              <w:autoSpaceDN/>
              <w:bidi w:val="0"/>
              <w:adjustRightInd/>
              <w:snapToGrid/>
              <w:spacing w:line="360" w:lineRule="exact"/>
              <w:ind w:left="0" w:leftChars="0" w:right="0" w:firstLine="55"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大学生心理健康教育</w:t>
            </w:r>
          </w:p>
        </w:tc>
        <w:tc>
          <w:tcPr>
            <w:tcW w:w="2430" w:type="dxa"/>
            <w:shd w:val="clear" w:color="auto" w:fill="auto"/>
            <w:vAlign w:val="top"/>
          </w:tcPr>
          <w:p w14:paraId="3439E7C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使学生了解心理学的有关理论和基本概念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明确心理健康的标准及意义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了解大学阶段人的心理发展特征及异常表现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掌握自我调适的基本知识。</w:t>
            </w:r>
          </w:p>
          <w:p w14:paraId="741252C4">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心理调适技能及心理发展技能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如学习发展技能、环境适应技能、情绪管理技能、压力管理技能、人际沟通技能、自我管理技能、生涯规划技能、问题解决技能和团队合作技能等。</w:t>
            </w:r>
          </w:p>
          <w:p w14:paraId="74DBF3E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使学生树立心理健康发展的自主意识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了解自身的心理特点和性格特征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能够对自己的身体条件、心理状况、行为能力等进行客观评价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正确认识自己、接纳自己</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在遇到心理问题时能够进行自我调适或寻求帮助</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积极探索适合自己并适应社会的生活状态。</w:t>
            </w:r>
          </w:p>
          <w:p w14:paraId="149AE15B">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（4）树立心理健康发展的自主意识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增强自我心理保健意识和危机预防意识；培养理性平和、乐观积极的生活态度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保持良好的心理状态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塑造健全人格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磨砺优良意志品质；正确认识自我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认识世界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适应社会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树立正确的世界观、人生观、价值观；践行社会主义核心价值观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培养新时代有为青年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为党育人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为国育才。</w:t>
            </w:r>
          </w:p>
        </w:tc>
        <w:tc>
          <w:tcPr>
            <w:tcW w:w="2577" w:type="dxa"/>
            <w:shd w:val="clear" w:color="auto" w:fill="auto"/>
            <w:vAlign w:val="top"/>
          </w:tcPr>
          <w:p w14:paraId="26493BDF">
            <w:pPr>
              <w:keepNext w:val="0"/>
              <w:keepLines/>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3ED0E95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认识大学生心理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3D791465">
            <w:pPr>
              <w:keepNext w:val="0"/>
              <w:keepLines/>
              <w:pageBreakBefore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133052D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00373D19">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65E450F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3C9D364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26754B0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掌握管理情绪的方法。</w:t>
            </w:r>
            <w:r>
              <w:rPr>
                <w:rFonts w:hint="eastAsia" w:ascii="宋体" w:hAnsi="宋体" w:eastAsia="宋体" w:cs="宋体"/>
                <w:bCs/>
                <w:color w:val="auto"/>
                <w:sz w:val="18"/>
                <w:szCs w:val="18"/>
                <w:highlight w:val="none"/>
              </w:rPr>
              <w:t xml:space="preserve"> </w:t>
            </w:r>
          </w:p>
          <w:p w14:paraId="558E54FA">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55DACD0F">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了解压力的来源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认识大学生压力与身体疾病的关联</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4338BE5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09D8850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了解大学生学习的特点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培养学习策略</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3F65F24">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1537D417">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42343D15">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586F36A0">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培养健康恋爱观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6EB602E8">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3C5763B1">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认识危机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了解学校危机干预体系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586" w:type="dxa"/>
            <w:shd w:val="clear" w:color="auto" w:fill="auto"/>
            <w:vAlign w:val="top"/>
          </w:tcPr>
          <w:p w14:paraId="793A125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结合教材配套教学资源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综合学校《大学生心理健康教育》在线课、国家级精品在线课、部分高校的大学生心理健康教育中心网站、中国大学MOOC、爱课程等网络资源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实现线上线下、理论实操一体化的教学模式。</w:t>
            </w:r>
          </w:p>
          <w:p w14:paraId="2DC97BF3">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73C273C">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以课堂教学为主阵地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以新生入学心理健康普查数据为基础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综合使用讲授分析、案例研讨、合作学习、体验式、直观演示等多种教学方法。</w:t>
            </w:r>
          </w:p>
          <w:p w14:paraId="005FFD9D">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发挥课程的育人功能；面向全体学生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尊重个体差异；理论联系实际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注重学生实际应用能力的培养；应将现代化教育技术与课程教学有机结合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给学生提供贴近生活实际、贴近学生发展水平、贴近时代的多样化的课程资源，拓展学习和教学途径。</w:t>
            </w:r>
          </w:p>
          <w:p w14:paraId="24DBC2F8">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（5）评价建议：采取平时考核（30%）+期末综合考核（70%）来评定学习效果。</w:t>
            </w:r>
          </w:p>
        </w:tc>
      </w:tr>
      <w:tr w14:paraId="6E087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3A547D5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2C7CA574">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0973D6B8">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明确职业分类与特征。</w:t>
            </w:r>
          </w:p>
          <w:p w14:paraId="282378ED">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熟悉职业生涯规划的要素及程序。</w:t>
            </w:r>
          </w:p>
          <w:p w14:paraId="73D8037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了解毕业生就业权益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掌握就业方法和技巧。</w:t>
            </w:r>
          </w:p>
          <w:p w14:paraId="65C997C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1A03592F">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6D9AF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7F04708C">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59C64DD9">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制定职业生涯规划。</w:t>
            </w:r>
          </w:p>
          <w:p w14:paraId="5C73B9CB">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42D0388E">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308DF204">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积极投身国家建设事业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为国家发展贡献力量。</w:t>
            </w:r>
          </w:p>
          <w:p w14:paraId="1ECEE1D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将自身职业发展与国家发展、时代需要结合起来。</w:t>
            </w:r>
          </w:p>
        </w:tc>
        <w:tc>
          <w:tcPr>
            <w:tcW w:w="2577" w:type="dxa"/>
            <w:shd w:val="clear" w:color="auto" w:fill="auto"/>
            <w:vAlign w:val="top"/>
          </w:tcPr>
          <w:p w14:paraId="059E414C">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6151CE81">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熟悉就业制度与政策。</w:t>
            </w:r>
          </w:p>
          <w:p w14:paraId="471DEB92">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E87E078">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学会探索自我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能够进行职业环境评估和职业生涯决策、管理。</w:t>
            </w:r>
          </w:p>
          <w:p w14:paraId="437C242C">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61D397C8">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培养对环境的适应能力和自主学习的能力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通过学习和活动锻炼培养表达能力、人际交往能力、信息处理能力等。</w:t>
            </w:r>
          </w:p>
          <w:p w14:paraId="20A79DA3">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02ECDCE5">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auto"/>
                <w:kern w:val="0"/>
                <w:sz w:val="18"/>
                <w:szCs w:val="18"/>
                <w:highlight w:val="none"/>
              </w:rPr>
              <w:t>学会对求职信息进行搜</w:t>
            </w:r>
            <w:r>
              <w:rPr>
                <w:rFonts w:hint="eastAsia" w:ascii="宋体" w:hAnsi="宋体" w:eastAsia="宋体" w:cs="宋体"/>
                <w:color w:val="000000" w:themeColor="text1"/>
                <w:kern w:val="0"/>
                <w:sz w:val="18"/>
                <w:szCs w:val="18"/>
                <w:highlight w:val="none"/>
                <w14:textFill>
                  <w14:solidFill>
                    <w14:schemeClr w14:val="tx1"/>
                  </w14:solidFill>
                </w14:textFill>
              </w:rPr>
              <w:t>集与整理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了解求职材料的准备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了解面试技巧。</w:t>
            </w:r>
          </w:p>
          <w:p w14:paraId="5543EBE7">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4E74689">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认识和适应新的环境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了解工作中的注意事项。</w:t>
            </w:r>
          </w:p>
          <w:p w14:paraId="594290CA">
            <w:pPr>
              <w:keepNext w:val="0"/>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27CAF8AA">
            <w:pPr>
              <w:keepNext w:val="0"/>
              <w:pageBreakBefore w:val="0"/>
              <w:widowControl/>
              <w:kinsoku/>
              <w:wordWrap/>
              <w:overflowPunct/>
              <w:topLinePunct w:val="0"/>
              <w:autoSpaceDE/>
              <w:autoSpaceDN/>
              <w:bidi w:val="0"/>
              <w:adjustRightInd/>
              <w:snapToGrid/>
              <w:spacing w:line="360" w:lineRule="exact"/>
              <w:ind w:left="0" w:right="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kern w:val="0"/>
                <w:sz w:val="18"/>
                <w:szCs w:val="18"/>
                <w:highlight w:val="none"/>
                <w14:textFill>
                  <w14:solidFill>
                    <w14:schemeClr w14:val="tx1"/>
                  </w14:solidFill>
                </w14:textFill>
              </w:rPr>
              <w:t>明白违约责任与劳动争议。</w:t>
            </w:r>
          </w:p>
          <w:p w14:paraId="06B3F714">
            <w:pPr>
              <w:pStyle w:val="6"/>
              <w:keepNext w:val="0"/>
              <w:pageBreakBefore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586" w:type="dxa"/>
            <w:shd w:val="clear" w:color="auto" w:fill="auto"/>
            <w:vAlign w:val="top"/>
          </w:tcPr>
          <w:p w14:paraId="3723153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采取“教学做一体”的线上线下混合式教学模式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以课堂教学为主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开展形式多样教学活动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促进、提升、改进课堂教学和学生的学习效果；将职业生涯规划教育贯穿大学教育的始终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通过教育和引导帮助大学生树立正确的人生观和职业观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明确人生目标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筹划职业生涯。</w:t>
            </w:r>
          </w:p>
          <w:p w14:paraId="61F63F9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坚持理论讲授与案例分析相结合、小组讨论与角色体验相结合、经验传授与求职就业实践相结合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调动学生学习职业规划的积极性、主动性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不断提高教学质量和水平。</w:t>
            </w:r>
          </w:p>
          <w:p w14:paraId="28FFC7D1">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371C0E2A">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熟悉企业招聘流程和规则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000000" w:themeColor="text1"/>
                <w:sz w:val="18"/>
                <w:szCs w:val="18"/>
                <w:highlight w:val="none"/>
                <w14:textFill>
                  <w14:solidFill>
                    <w14:schemeClr w14:val="tx1"/>
                  </w14:solidFill>
                </w14:textFill>
              </w:rPr>
              <w:t>能够理论联系实际帮助学生做好职业规划。</w:t>
            </w:r>
          </w:p>
          <w:p w14:paraId="15816C70">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1A9695E3">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1212796E">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B5EFA66">
            <w:pPr>
              <w:keepNext w:val="0"/>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2B4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0B130D57">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430" w:type="dxa"/>
            <w:shd w:val="clear" w:color="auto" w:fill="auto"/>
            <w:vAlign w:val="top"/>
          </w:tcPr>
          <w:p w14:paraId="147EA2C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cs="宋体"/>
                <w:b w:val="0"/>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（1）掌握创新的概念</w:t>
            </w:r>
            <w:r>
              <w:rPr>
                <w:rFonts w:hint="eastAsia" w:ascii="宋体" w:hAnsi="宋体" w:cs="宋体"/>
                <w:b w:val="0"/>
                <w:bCs/>
                <w:color w:val="auto"/>
                <w:kern w:val="2"/>
                <w:sz w:val="18"/>
                <w:szCs w:val="18"/>
                <w:highlight w:val="none"/>
                <w:lang w:val="en-US" w:eastAsia="zh-CN" w:bidi="ar-SA"/>
              </w:rPr>
              <w:t>；</w:t>
            </w:r>
          </w:p>
          <w:p w14:paraId="17DF40A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了解创新的内涵和技法。</w:t>
            </w:r>
          </w:p>
          <w:p w14:paraId="28B6D54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1CC97614">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1BCCD8B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（4）掌握创业计划书的内容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熟悉创业方式和基本流程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 xml:space="preserve">树立科学的创业观。 </w:t>
            </w:r>
          </w:p>
          <w:p w14:paraId="7A07144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能够撰写创业计划书。</w:t>
            </w:r>
          </w:p>
          <w:p w14:paraId="014B0304">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C6DCF0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提供有价值解决方案的能力。</w:t>
            </w:r>
          </w:p>
          <w:p w14:paraId="559D5CD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5E2496CD">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提高创新创业综合素质。</w:t>
            </w:r>
          </w:p>
          <w:p w14:paraId="530C843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1004487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倡导敢为人先、敢于冒险的新风尚。</w:t>
            </w:r>
          </w:p>
          <w:p w14:paraId="0EF5F0C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推进科技成果向实际生产的转化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为建设创新型国家作出贡献。</w:t>
            </w:r>
          </w:p>
        </w:tc>
        <w:tc>
          <w:tcPr>
            <w:tcW w:w="2577" w:type="dxa"/>
            <w:shd w:val="clear" w:color="auto" w:fill="auto"/>
            <w:vAlign w:val="top"/>
          </w:tcPr>
          <w:p w14:paraId="4D86A3FC">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F14363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18BDEDF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768C90A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D411669">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A8D406E">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38800BD1">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2C18DD1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76246C1A">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66AD3AD2">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11F24D5B">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lang w:val="en-US" w:eastAsia="zh-CN" w:bidi="ar-SA"/>
              </w:rPr>
            </w:pPr>
          </w:p>
        </w:tc>
        <w:tc>
          <w:tcPr>
            <w:tcW w:w="2586" w:type="dxa"/>
            <w:shd w:val="clear" w:color="auto" w:fill="auto"/>
            <w:vAlign w:val="top"/>
          </w:tcPr>
          <w:p w14:paraId="47CEEB4B">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线上通过课堂外在线自主学习和创新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实现知识传递和展现；线下通过将课堂变成互动场所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进行探究学习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突出强调理论联系实际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切实增强针对性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注重实效。</w:t>
            </w:r>
          </w:p>
          <w:p w14:paraId="2B4AC2E3">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通过社会调查和创新创业大赛等活动激发学生创新创业的热情。</w:t>
            </w:r>
          </w:p>
          <w:p w14:paraId="6551115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06686416">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588488D5">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3AA25F13">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2887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F184010">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43E3C0A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5B52BB52">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能够正确描述极限、导数、微分、积分等概念。</w:t>
            </w:r>
          </w:p>
          <w:p w14:paraId="58623CC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并学会把一些简单的实际问题转化为数学模型求解。</w:t>
            </w:r>
          </w:p>
          <w:p w14:paraId="195756A0">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并具有通过解决实际问题获得实用方法和创新思维的能力。</w:t>
            </w:r>
          </w:p>
          <w:p w14:paraId="0C03E51C">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0B652AE9">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以及进行质疑和独立思考的习惯。</w:t>
            </w:r>
          </w:p>
          <w:p w14:paraId="14F6E236">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贯彻数学精神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感受数学魅力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培养数学素养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lang w:val="en-US" w:eastAsia="zh-CN"/>
              </w:rPr>
              <w:t>使学生坚定文化自信。</w:t>
            </w:r>
          </w:p>
        </w:tc>
        <w:tc>
          <w:tcPr>
            <w:tcW w:w="2577" w:type="dxa"/>
            <w:shd w:val="clear" w:color="auto" w:fill="auto"/>
            <w:vAlign w:val="top"/>
          </w:tcPr>
          <w:p w14:paraId="3F90B6E8">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B8BD39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0971099">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90E7A1D">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2B31B0B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752F6530">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B2AB914">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4DCADDFE">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E4F20E5">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296D9B02">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62C73378">
            <w:pPr>
              <w:pStyle w:val="5"/>
              <w:keepNext w:val="0"/>
              <w:keepLines/>
              <w:pageBreakBefore w:val="0"/>
              <w:kinsoku/>
              <w:wordWrap/>
              <w:overflowPunct/>
              <w:topLinePunct w:val="0"/>
              <w:autoSpaceDE/>
              <w:autoSpaceDN/>
              <w:bidi w:val="0"/>
              <w:adjustRightInd/>
              <w:snapToGrid/>
              <w:spacing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4F7FA281">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586" w:type="dxa"/>
            <w:shd w:val="clear" w:color="auto" w:fill="auto"/>
            <w:vAlign w:val="top"/>
          </w:tcPr>
          <w:p w14:paraId="44AE174A">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教师讲解为辅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学生练习为主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lang w:val="en-US" w:eastAsia="zh-CN"/>
              </w:rPr>
              <w:t>讲练结合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对学生的共性问题进行答疑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课内课外相结合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开展形式多样的教学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提升课程教学浸润感和实效性。</w:t>
            </w:r>
          </w:p>
          <w:p w14:paraId="78E25265">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64E95DAC">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将课堂内外有效结合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开展线上线下混合式教学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为学生提供更加灵活和便捷的学习方式</w:t>
            </w:r>
            <w:r>
              <w:rPr>
                <w:rFonts w:hint="eastAsia" w:ascii="宋体" w:hAnsi="宋体" w:eastAsia="宋体" w:cs="宋体"/>
                <w:b w:val="0"/>
                <w:bCs/>
                <w:color w:val="auto"/>
                <w:sz w:val="18"/>
                <w:szCs w:val="18"/>
                <w:highlight w:val="none"/>
                <w:lang w:eastAsia="zh-CN"/>
              </w:rPr>
              <w:t>。</w:t>
            </w:r>
          </w:p>
          <w:p w14:paraId="0DE285F0">
            <w:pPr>
              <w:pStyle w:val="5"/>
              <w:keepNext w:val="0"/>
              <w:keepLines/>
              <w:pageBreakBefore w:val="0"/>
              <w:kinsoku/>
              <w:wordWrap/>
              <w:overflowPunct/>
              <w:topLinePunct w:val="0"/>
              <w:autoSpaceDE/>
              <w:autoSpaceDN/>
              <w:bidi w:val="0"/>
              <w:adjustRightInd/>
              <w:snapToGrid/>
              <w:spacing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及时把最新的发展方向融入教学内容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告知学生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使其体会到数学的重要性。</w:t>
            </w:r>
          </w:p>
          <w:p w14:paraId="3CDCC064">
            <w:pPr>
              <w:pStyle w:val="5"/>
              <w:keepNext w:val="0"/>
              <w:keepLines/>
              <w:pageBreakBefore w:val="0"/>
              <w:kinsoku/>
              <w:wordWrap/>
              <w:overflowPunct/>
              <w:topLinePunct w:val="0"/>
              <w:autoSpaceDE/>
              <w:autoSpaceDN/>
              <w:bidi w:val="0"/>
              <w:adjustRightInd/>
              <w:snapToGrid/>
              <w:spacing w:line="360" w:lineRule="exact"/>
              <w:ind w:left="0" w:leftChars="0" w:right="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928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BE3C799">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2A1039A2">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4AB1BEC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境运用合适的策略</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理解和表达口头和书面话语的意义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有效完成日常生活和职场情境中的沟通任务。 </w:t>
            </w:r>
          </w:p>
          <w:p w14:paraId="4534504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（2）多元文化交流目标：能够通过英语学习获得多元文化知识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理解文化内涵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汲取文化精华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树立中华民族共同体意识和人类命运共同体意识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形成正确的世界观、人生观、价值观；通过文化比较加深对中华文化的理解</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继承中华优秀文化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增强文化自信；坚持中国立场，具有国际视野</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能用英语讲述中国故事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传播中华文化。 </w:t>
            </w:r>
          </w:p>
          <w:p w14:paraId="79CD24A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能够辨析语言和文化中的具体现象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了解抽象与概括、分析与综合、比较与分类等思维方法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辨别中英两种语言思维方式的异同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具有一定的逻辑、思辨和创新思维水平。</w:t>
            </w:r>
          </w:p>
          <w:p w14:paraId="72394AEF">
            <w:pPr>
              <w:keepNext w:val="0"/>
              <w:keepLines/>
              <w:pageBreakBefore w:val="0"/>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（4）自主学习完善目标：认识英语学习的意义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树立正确的英语学习观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具有明确的英语学习目标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 xml:space="preserve">能够有效规划学习时间和学习任务。 </w:t>
            </w:r>
          </w:p>
        </w:tc>
        <w:tc>
          <w:tcPr>
            <w:tcW w:w="2577" w:type="dxa"/>
            <w:shd w:val="clear" w:color="auto" w:fill="auto"/>
            <w:vAlign w:val="top"/>
          </w:tcPr>
          <w:p w14:paraId="49FAD333">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DD2A66D">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933FE03">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12FE5C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CB79AB8">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F046632">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7707A1A6">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1B6A4B16">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8AB5BA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9D9D24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C964D7E">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1100B09">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7CE409C6">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392140F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2945072">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4EE853D1">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A171179">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B539846">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2E30690">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09C59C7C">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F1BEAB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D63F30A">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69471E0">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338D80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62C2ABC">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705E79E3">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28A32C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238B4C0">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CA326C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80825E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0A682F8">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50664E1C">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F29156D">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EB6823F">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BB98DA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FFACE4B">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6A5BB2B">
            <w:pPr>
              <w:keepNext w:val="0"/>
              <w:pageBreakBefore w:val="0"/>
              <w:kinsoku/>
              <w:wordWrap/>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4AD7064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ABF87A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386131B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46E40F1">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5E4AAA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35E8EFD">
            <w:pPr>
              <w:keepNext w:val="0"/>
              <w:pageBreakBefore w:val="0"/>
              <w:kinsoku/>
              <w:wordWrap/>
              <w:overflowPunct/>
              <w:topLinePunct w:val="0"/>
              <w:autoSpaceDE/>
              <w:autoSpaceDN/>
              <w:bidi w:val="0"/>
              <w:adjustRightInd/>
              <w:snapToGrid/>
              <w:spacing w:line="360" w:lineRule="exact"/>
              <w:ind w:left="0" w:leftChars="0" w:right="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462DB044">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2A99DC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6A8AA105">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316998">
            <w:pPr>
              <w:keepNext w:val="0"/>
              <w:pageBreakBefore w:val="0"/>
              <w:kinsoku/>
              <w:wordWrap/>
              <w:overflowPunct/>
              <w:topLinePunct w:val="0"/>
              <w:autoSpaceDE/>
              <w:autoSpaceDN/>
              <w:bidi w:val="0"/>
              <w:adjustRightInd/>
              <w:snapToGrid/>
              <w:spacing w:line="360" w:lineRule="exact"/>
              <w:ind w:left="0" w:leftChars="0" w:right="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25417D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586" w:type="dxa"/>
            <w:shd w:val="clear" w:color="auto" w:fill="auto"/>
            <w:vAlign w:val="top"/>
          </w:tcPr>
          <w:p w14:paraId="023C5DDA">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采取“课前导学－课中研学－课后延学”的线上线下混合式教学模式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以第一课堂为主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课内课外结合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以形式多样的语言实践活动为载体满足学生个性化学习需求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kern w:val="0"/>
                <w:sz w:val="18"/>
                <w:szCs w:val="18"/>
                <w:highlight w:val="none"/>
              </w:rPr>
              <w:t>提升学生英语学习兴趣和英语语言综合素养。</w:t>
            </w:r>
          </w:p>
          <w:p w14:paraId="709D001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全面提升课堂效率和学生学习兴趣。</w:t>
            </w:r>
          </w:p>
          <w:p w14:paraId="08226FA7">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3530F7AF">
            <w:pPr>
              <w:keepNext w:val="0"/>
              <w:keepLines/>
              <w:pageBreakBefore w:val="0"/>
              <w:widowControl/>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587408A9">
            <w:pPr>
              <w:keepNext w:val="0"/>
              <w:keepLines/>
              <w:pageBreakBefore w:val="0"/>
              <w:kinsoku/>
              <w:wordWrap/>
              <w:overflowPunct/>
              <w:topLinePunct w:val="0"/>
              <w:autoSpaceDE/>
              <w:autoSpaceDN/>
              <w:bidi w:val="0"/>
              <w:adjustRightInd/>
              <w:snapToGrid/>
              <w:spacing w:line="360" w:lineRule="exact"/>
              <w:ind w:left="0" w:leftChars="0" w:right="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注重第二课堂学习成果增值性评价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综合评定学生学习效果。</w:t>
            </w:r>
          </w:p>
        </w:tc>
      </w:tr>
      <w:tr w14:paraId="6E46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3A1D567">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36C889ED">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430" w:type="dxa"/>
            <w:shd w:val="clear" w:color="auto" w:fill="auto"/>
            <w:vAlign w:val="top"/>
          </w:tcPr>
          <w:p w14:paraId="183E170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A96B50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w:t>
            </w:r>
            <w:r>
              <w:rPr>
                <w:rFonts w:hint="eastAsia" w:ascii="宋体" w:hAnsi="宋体" w:cs="宋体"/>
                <w:bCs/>
                <w:color w:val="auto"/>
                <w:sz w:val="18"/>
                <w:szCs w:val="18"/>
                <w:highlight w:val="none"/>
                <w:lang w:val="en-US" w:eastAsia="zh-CN"/>
              </w:rPr>
              <w:t xml:space="preserve"> </w:t>
            </w:r>
            <w:r>
              <w:rPr>
                <w:rFonts w:hint="eastAsia" w:ascii="宋体" w:hAnsi="宋体" w:eastAsia="宋体" w:cs="宋体"/>
                <w:bCs/>
                <w:color w:val="auto"/>
                <w:sz w:val="18"/>
                <w:szCs w:val="18"/>
                <w:highlight w:val="none"/>
                <w:lang w:val="en-US" w:eastAsia="zh-CN"/>
              </w:rPr>
              <w:t>Office三大核心组件（文字、表格、演示文稿）的基本功能与操作规范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包括文档排版、数据计算、图表制作、幻灯片设计</w:t>
            </w:r>
            <w:r>
              <w:rPr>
                <w:rFonts w:hint="eastAsia" w:ascii="宋体" w:hAnsi="宋体" w:cs="宋体"/>
                <w:bCs/>
                <w:color w:val="auto"/>
                <w:sz w:val="18"/>
                <w:szCs w:val="18"/>
                <w:highlight w:val="none"/>
                <w:lang w:val="en-US" w:eastAsia="zh-CN"/>
              </w:rPr>
              <w:t>。</w:t>
            </w:r>
          </w:p>
          <w:p w14:paraId="543DBFB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熟悉搜索引擎、知网等平台的使用方法</w:t>
            </w:r>
            <w:r>
              <w:rPr>
                <w:rFonts w:hint="eastAsia" w:ascii="宋体" w:hAnsi="宋体" w:cs="宋体"/>
                <w:bCs/>
                <w:color w:val="auto"/>
                <w:sz w:val="18"/>
                <w:szCs w:val="18"/>
                <w:highlight w:val="none"/>
                <w:lang w:val="en-US" w:eastAsia="zh-CN"/>
              </w:rPr>
              <w:t>。</w:t>
            </w:r>
          </w:p>
          <w:p w14:paraId="7AF97A11">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76A54C0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52E93C6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如制作商务合同、薪资管理表、工作总结演示文稿；</w:t>
            </w:r>
          </w:p>
          <w:p w14:paraId="3E73F3DC">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并通过数据分析工具（如数据透视表、分类汇总）处理实际问题；</w:t>
            </w:r>
          </w:p>
          <w:p w14:paraId="7465756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适应现代职场协作需求。</w:t>
            </w:r>
          </w:p>
          <w:p w14:paraId="17C86800">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7E3849CD">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正确辨识网络信息真伪（如“鲁迅名言”真伪辨析任务）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遵守信息安全规范；</w:t>
            </w:r>
          </w:p>
          <w:p w14:paraId="1E64BB8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通过案例实践（如社保计算、数字人民币应用）理解技术与社会责任的关联；</w:t>
            </w:r>
          </w:p>
          <w:p w14:paraId="4C9310B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577" w:type="dxa"/>
            <w:shd w:val="clear" w:color="auto" w:fill="auto"/>
            <w:vAlign w:val="top"/>
          </w:tcPr>
          <w:p w14:paraId="0B22A64F">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2799B58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54A6868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技能点：文档加密、修订批注、样式应用、目录生成等。</w:t>
            </w:r>
          </w:p>
          <w:p w14:paraId="1537447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2BD77B98">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567E5D9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5F5C41E2">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3AA1839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3EF564A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4E278A93">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555DA071">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0F878E96">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5DF4B4F3">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4E928B6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2790287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4C46477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F3850D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60BD471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586" w:type="dxa"/>
            <w:shd w:val="clear" w:color="auto" w:fill="auto"/>
            <w:vAlign w:val="top"/>
          </w:tcPr>
          <w:p w14:paraId="0061600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1ECCC80">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5A84D886">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支持分层学习。</w:t>
            </w:r>
          </w:p>
          <w:p w14:paraId="504C567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D2B790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支持云端协作与数据备份。</w:t>
            </w:r>
          </w:p>
          <w:p w14:paraId="28EEED7E">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适配课程任务需求。</w:t>
            </w:r>
          </w:p>
          <w:p w14:paraId="7B5EAF8C">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121D129">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提升应用能力。</w:t>
            </w:r>
          </w:p>
          <w:p w14:paraId="65552E59">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77701FA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0DFFEC4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具备跨学科案例设计能力。</w:t>
            </w:r>
          </w:p>
          <w:p w14:paraId="5F2630EA">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2EE00B7D">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2F3C6BB7">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571227A8">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561EFA9E">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5EE9D604">
            <w:pPr>
              <w:keepNext w:val="0"/>
              <w:pageBreakBefore w:val="0"/>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04C0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5EDE7461">
            <w:pPr>
              <w:keepNext w:val="0"/>
              <w:keepLines/>
              <w:pageBreakBefore w:val="0"/>
              <w:shd w:val="clear" w:color="auto" w:fill="FFFFFF"/>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人工智能与应用</w:t>
            </w:r>
          </w:p>
        </w:tc>
        <w:tc>
          <w:tcPr>
            <w:tcW w:w="2430" w:type="dxa"/>
            <w:shd w:val="clear" w:color="auto" w:fill="auto"/>
            <w:vAlign w:val="top"/>
          </w:tcPr>
          <w:p w14:paraId="7496251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F4BF2A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r>
              <w:rPr>
                <w:rFonts w:hint="eastAsia" w:ascii="宋体" w:hAnsi="宋体" w:cs="宋体"/>
                <w:bCs/>
                <w:color w:val="auto"/>
                <w:sz w:val="18"/>
                <w:szCs w:val="18"/>
                <w:highlight w:val="none"/>
                <w:lang w:val="en-US" w:eastAsia="zh-CN"/>
              </w:rPr>
              <w:t>。</w:t>
            </w:r>
          </w:p>
          <w:p w14:paraId="35CE2843">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r>
              <w:rPr>
                <w:rFonts w:hint="eastAsia" w:ascii="宋体" w:hAnsi="宋体" w:cs="宋体"/>
                <w:bCs/>
                <w:color w:val="auto"/>
                <w:sz w:val="18"/>
                <w:szCs w:val="18"/>
                <w:highlight w:val="none"/>
                <w:lang w:val="en-US" w:eastAsia="zh-CN"/>
              </w:rPr>
              <w:t>。</w:t>
            </w:r>
          </w:p>
          <w:p w14:paraId="4CE80A36">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4291185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7E1550F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r>
              <w:rPr>
                <w:rFonts w:hint="eastAsia" w:ascii="宋体" w:hAnsi="宋体" w:cs="宋体"/>
                <w:bCs/>
                <w:color w:val="auto"/>
                <w:sz w:val="18"/>
                <w:szCs w:val="18"/>
                <w:highlight w:val="none"/>
                <w:lang w:val="en-US" w:eastAsia="zh-CN"/>
              </w:rPr>
              <w:t>。</w:t>
            </w:r>
          </w:p>
          <w:p w14:paraId="5411A77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包括编程实现算法、使用开发工具（如TensorFlow、PyTorch）和云平台（百度智能云、讯飞云）；</w:t>
            </w:r>
          </w:p>
          <w:p w14:paraId="3213660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能将人工智能思维迁移到专业领域（如材料科学、建筑设计）。</w:t>
            </w:r>
          </w:p>
          <w:p w14:paraId="5FF9375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693FFA3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关注人工智能技术的社会影响（如隐私、安全、就业）。</w:t>
            </w:r>
          </w:p>
          <w:p w14:paraId="45CE148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通过项目实践培养解决复杂问题的综合素养；</w:t>
            </w:r>
          </w:p>
          <w:p w14:paraId="5F826A7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树立文化自信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结合中国科技发展案例融入课程思政。</w:t>
            </w:r>
          </w:p>
        </w:tc>
        <w:tc>
          <w:tcPr>
            <w:tcW w:w="2577" w:type="dxa"/>
            <w:shd w:val="clear" w:color="auto" w:fill="auto"/>
            <w:vAlign w:val="top"/>
          </w:tcPr>
          <w:p w14:paraId="5945A68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涵盖以下主题：</w:t>
            </w:r>
          </w:p>
          <w:p w14:paraId="3B06044F">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69A40E19">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5FEC07F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4DDF898">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2FFE511B">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2758659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6BBEDDD2">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52C44467">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F15873A">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0F908B34">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5E706D5">
            <w:pPr>
              <w:keepNext w:val="0"/>
              <w:keepLines/>
              <w:pageBreakBefore w:val="0"/>
              <w:widowControl/>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综合项目：智能游戏设计、人脸识别系统、语音交互设备开发。</w:t>
            </w:r>
          </w:p>
          <w:p w14:paraId="68620285">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0307C260">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1181559A">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78FE585A">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0ECF3292">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68BF8465">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p w14:paraId="472D864D">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p>
        </w:tc>
        <w:tc>
          <w:tcPr>
            <w:tcW w:w="2586" w:type="dxa"/>
            <w:shd w:val="clear" w:color="auto" w:fill="auto"/>
            <w:vAlign w:val="top"/>
          </w:tcPr>
          <w:p w14:paraId="68143A6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210B11F4">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例如通过“红军知识图谱”案例融入思政元素，通过“疫情传播仿真”项目培养实际问题解决能力。</w:t>
            </w:r>
          </w:p>
          <w:p w14:paraId="25B54096">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70C82772">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7AF9369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6E4BA6B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4B58919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3D9EDA87">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推动自主探究。</w:t>
            </w:r>
          </w:p>
          <w:p w14:paraId="0D662300">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540000F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能够将科研转化为教学案例。</w:t>
            </w:r>
          </w:p>
          <w:p w14:paraId="4EC30A38">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color w:val="auto"/>
                <w:sz w:val="18"/>
                <w:szCs w:val="18"/>
                <w:highlight w:val="none"/>
              </w:rPr>
              <w:t>例如通过“专家系统”案例讨论科学求真精神。</w:t>
            </w:r>
          </w:p>
          <w:p w14:paraId="7A5E2850">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B121E71">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64C84FDD">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B47CFD5">
            <w:pPr>
              <w:pStyle w:val="5"/>
              <w:keepNext w:val="0"/>
              <w:keepLines/>
              <w:pageBreakBefore w:val="0"/>
              <w:kinsoku/>
              <w:wordWrap/>
              <w:overflowPunct/>
              <w:topLinePunct w:val="0"/>
              <w:autoSpaceDE/>
              <w:autoSpaceDN/>
              <w:bidi w:val="0"/>
              <w:adjustRightInd/>
              <w:snapToGrid/>
              <w:spacing w:line="360" w:lineRule="exact"/>
              <w:ind w:left="0" w:leftChars="0" w:right="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6F28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F99BCB0">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430" w:type="dxa"/>
            <w:shd w:val="clear" w:color="auto" w:fill="auto"/>
            <w:vAlign w:val="top"/>
          </w:tcPr>
          <w:p w14:paraId="64F1B88A">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理解中华民族命运与国家关系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践行总体国家安全观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建立正确国家安全观念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培育宏观国际视野。</w:t>
            </w:r>
          </w:p>
          <w:p w14:paraId="5BBA270D">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（2）理解中国特色国家安全体系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树立国家安全底线思维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提高政治站位和个人鉴别能力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将国家安全意识转化为自觉行动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 xml:space="preserve">强化责任担当。 </w:t>
            </w:r>
          </w:p>
          <w:p w14:paraId="3CA514C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14AD657">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熟悉国家安全应变机制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自觉履行维护国家安全责任。</w:t>
            </w:r>
          </w:p>
          <w:p w14:paraId="7635F408">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在潜移默化中坚定学生理想信念、厚植爱国主义情怀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加强品德修养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增长知识见识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培养奋斗精神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提升学生综合素质。</w:t>
            </w:r>
          </w:p>
          <w:p w14:paraId="1147A8BC">
            <w:pPr>
              <w:keepNext w:val="0"/>
              <w:keepLines/>
              <w:pageBreakBefore w:val="0"/>
              <w:widowControl/>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激发大学生树立安全第一的意识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确立正确的安全观。</w:t>
            </w:r>
          </w:p>
        </w:tc>
        <w:tc>
          <w:tcPr>
            <w:tcW w:w="2577" w:type="dxa"/>
            <w:shd w:val="clear" w:color="auto" w:fill="auto"/>
            <w:vAlign w:val="top"/>
          </w:tcPr>
          <w:p w14:paraId="7A252C06">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维护国家安全的基本措施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国家安全教育及其内涵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大学生国家安全教育的意义。</w:t>
            </w:r>
          </w:p>
          <w:p w14:paraId="3B4A718B">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总体国家安全观的形成背景、基本内容、丰富内涵及伟大意义。</w:t>
            </w:r>
          </w:p>
          <w:p w14:paraId="7134D412">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2BC44E9C">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77AE2219">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努力践行总体国家安全观。</w:t>
            </w:r>
          </w:p>
          <w:p w14:paraId="04EEFA0A">
            <w:pPr>
              <w:pStyle w:val="6"/>
              <w:keepNext w:val="0"/>
              <w:keepLines/>
              <w:pageBreakBefore w:val="0"/>
              <w:kinsoku/>
              <w:wordWrap/>
              <w:overflowPunct/>
              <w:topLinePunct w:val="0"/>
              <w:autoSpaceDE/>
              <w:autoSpaceDN/>
              <w:bidi w:val="0"/>
              <w:spacing w:line="360" w:lineRule="exact"/>
              <w:ind w:left="0" w:righ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586" w:type="dxa"/>
            <w:shd w:val="clear" w:color="auto" w:fill="auto"/>
            <w:vAlign w:val="top"/>
          </w:tcPr>
          <w:p w14:paraId="089B8B1D">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注重课程思政设计与渗透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运用信息化教学资源和手段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采取“教学做一体化”教学模式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将课堂教学和课内外实践相结合。</w:t>
            </w:r>
          </w:p>
          <w:p w14:paraId="3FD1DF51">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3DC013C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（3）教学方法：精讲基本概念、深入进行知识解读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 xml:space="preserve">运用案例式教学、启发式教学、讨论式教学、主题演讲辩论、情境教学法等多种互动教学方法。 </w:t>
            </w:r>
          </w:p>
          <w:p w14:paraId="2E5BCEDC">
            <w:pPr>
              <w:pStyle w:val="5"/>
              <w:keepNext w:val="0"/>
              <w:keepLines/>
              <w:pageBreakBefore w:val="0"/>
              <w:kinsoku/>
              <w:wordWrap/>
              <w:overflowPunct/>
              <w:topLinePunct w:val="0"/>
              <w:autoSpaceDE/>
              <w:autoSpaceDN/>
              <w:bidi w:val="0"/>
              <w:spacing w:line="360" w:lineRule="exact"/>
              <w:ind w:left="0" w:righ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highlight w:val="none"/>
              </w:rPr>
              <w:t>及时把最新的文件精神融入教学内容。</w:t>
            </w:r>
          </w:p>
          <w:p w14:paraId="0E3E1046">
            <w:pPr>
              <w:pStyle w:val="5"/>
              <w:keepNext w:val="0"/>
              <w:keepLines/>
              <w:pageBreakBefore w:val="0"/>
              <w:kinsoku/>
              <w:wordWrap/>
              <w:overflowPunct/>
              <w:topLinePunct w:val="0"/>
              <w:autoSpaceDE/>
              <w:autoSpaceDN/>
              <w:bidi w:val="0"/>
              <w:spacing w:line="360" w:lineRule="exact"/>
              <w:ind w:left="0" w:righ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3431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25FA2651">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0AFFE5B9">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430" w:type="dxa"/>
            <w:shd w:val="clear" w:color="auto" w:fill="auto"/>
            <w:vAlign w:val="top"/>
          </w:tcPr>
          <w:p w14:paraId="63DE0D83">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进一步提高学生正确理解和运用语言文字的能力。</w:t>
            </w:r>
          </w:p>
          <w:p w14:paraId="01770B41">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提高学生阅读理解能力和文学鉴赏能力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进而塑造高尚的人文精神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涵育完善的人文品格。</w:t>
            </w:r>
          </w:p>
          <w:p w14:paraId="7D1E7475">
            <w:pPr>
              <w:pStyle w:val="5"/>
              <w:keepNext w:val="0"/>
              <w:keepLines/>
              <w:pageBreakBefore w:val="0"/>
              <w:kinsoku/>
              <w:wordWrap/>
              <w:overflowPunct/>
              <w:topLinePunct w:val="0"/>
              <w:autoSpaceDE/>
              <w:autoSpaceDN/>
              <w:bidi w:val="0"/>
              <w:spacing w:line="360" w:lineRule="exact"/>
              <w:ind w:left="0" w:righ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对学生进行创新思维、口才表达等能力进行系统的指导和训练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使其能够准确有效运用语言进行沟通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致力于职场发展。</w:t>
            </w:r>
          </w:p>
        </w:tc>
        <w:tc>
          <w:tcPr>
            <w:tcW w:w="2577" w:type="dxa"/>
            <w:shd w:val="clear" w:color="auto" w:fill="auto"/>
            <w:vAlign w:val="top"/>
          </w:tcPr>
          <w:p w14:paraId="48B958CF">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3321EAC7">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035C4FCB">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40B8479">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226E4AB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3C17EED8">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3E8B366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0CED00AC">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523D40C6">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272F6BB4">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570907DE">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7270E2F6">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46CBC943">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1191B93A">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p w14:paraId="0C1721DF">
            <w:pPr>
              <w:pageBreakBefore w:val="0"/>
              <w:kinsoku/>
              <w:overflowPunct/>
              <w:topLinePunct w:val="0"/>
              <w:bidi w:val="0"/>
              <w:spacing w:line="360" w:lineRule="exact"/>
              <w:ind w:left="0" w:right="0"/>
              <w:rPr>
                <w:rFonts w:hint="eastAsia" w:ascii="宋体" w:hAnsi="宋体" w:eastAsia="宋体" w:cs="宋体"/>
                <w:b w:val="0"/>
                <w:bCs/>
                <w:color w:val="auto"/>
                <w:kern w:val="2"/>
                <w:sz w:val="18"/>
                <w:szCs w:val="18"/>
                <w:highlight w:val="none"/>
                <w:lang w:val="en-US" w:eastAsia="zh-CN" w:bidi="ar-SA"/>
              </w:rPr>
            </w:pPr>
          </w:p>
          <w:p w14:paraId="6EC6FE19">
            <w:pPr>
              <w:pStyle w:val="7"/>
              <w:pageBreakBefore w:val="0"/>
              <w:kinsoku/>
              <w:overflowPunct/>
              <w:topLinePunct w:val="0"/>
              <w:bidi w:val="0"/>
              <w:spacing w:after="0" w:line="360" w:lineRule="exact"/>
              <w:ind w:left="0" w:right="0"/>
              <w:rPr>
                <w:rFonts w:hint="eastAsia" w:ascii="宋体" w:hAnsi="宋体" w:eastAsia="宋体" w:cs="宋体"/>
                <w:b w:val="0"/>
                <w:bCs/>
                <w:color w:val="auto"/>
                <w:kern w:val="2"/>
                <w:sz w:val="18"/>
                <w:szCs w:val="18"/>
                <w:highlight w:val="none"/>
                <w:lang w:val="en-US" w:eastAsia="zh-CN" w:bidi="ar-SA"/>
              </w:rPr>
            </w:pPr>
          </w:p>
        </w:tc>
        <w:tc>
          <w:tcPr>
            <w:tcW w:w="2586" w:type="dxa"/>
            <w:shd w:val="clear" w:color="auto" w:fill="auto"/>
            <w:vAlign w:val="top"/>
          </w:tcPr>
          <w:p w14:paraId="015C81AF">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实现知识、技能、态度三位一体</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将语文学习、语文实践和语文能力培养合一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将单篇教学和专题教学相结合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提高学生阅读能力、欣赏能力、写作能力、口语交际能力以及发现问题、解决问题的能力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培养高尚的审美情趣。</w:t>
            </w:r>
          </w:p>
          <w:p w14:paraId="1E27A752">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6C98F44D">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753ED151">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实行课内课外双线并行教学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课堂教学中注重师生互动、生生互动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kern w:val="2"/>
                <w:sz w:val="18"/>
                <w:szCs w:val="18"/>
                <w:highlight w:val="none"/>
                <w:lang w:val="en-US" w:eastAsia="zh-CN" w:bidi="ar-SA"/>
              </w:rPr>
              <w:t>调动学生充分参与到课堂中来。</w:t>
            </w:r>
          </w:p>
          <w:p w14:paraId="31F70F70">
            <w:pPr>
              <w:pStyle w:val="5"/>
              <w:keepNext w:val="0"/>
              <w:keepLines/>
              <w:pageBreakBefore w:val="0"/>
              <w:kinsoku/>
              <w:wordWrap/>
              <w:overflowPunct/>
              <w:topLinePunct w:val="0"/>
              <w:autoSpaceDE/>
              <w:autoSpaceDN/>
              <w:bidi w:val="0"/>
              <w:spacing w:line="360" w:lineRule="exact"/>
              <w:ind w:left="0" w:righ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77BC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4" w:type="dxa"/>
            <w:shd w:val="clear" w:color="auto" w:fill="auto"/>
            <w:vAlign w:val="center"/>
          </w:tcPr>
          <w:p w14:paraId="1FF9A15C">
            <w:pPr>
              <w:keepNext w:val="0"/>
              <w:keepLines/>
              <w:pageBreakBefore w:val="0"/>
              <w:shd w:val="clear" w:color="auto" w:fill="FFFFFF"/>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430" w:type="dxa"/>
            <w:shd w:val="clear" w:color="auto" w:fill="auto"/>
            <w:vAlign w:val="top"/>
          </w:tcPr>
          <w:p w14:paraId="5CAB6284">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树立正确人生观、价值观。</w:t>
            </w:r>
          </w:p>
          <w:p w14:paraId="040318A7">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4B0568A">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使学生树立正确的审美观念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培养高雅的审美品位</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提高人文素养。</w:t>
            </w:r>
          </w:p>
          <w:p w14:paraId="49F1D0AD">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理解并尊重多元文化。</w:t>
            </w:r>
          </w:p>
          <w:p w14:paraId="6BF81DC7">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培养创作精神和实践能力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提高艺术审美与鉴赏能力。</w:t>
            </w:r>
          </w:p>
          <w:p w14:paraId="03E744C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23630916">
            <w:pPr>
              <w:keepNext w:val="0"/>
              <w:keepLines/>
              <w:pageBreakBefore w:val="0"/>
              <w:widowControl/>
              <w:kinsoku/>
              <w:wordWrap/>
              <w:overflowPunct/>
              <w:topLinePunct w:val="0"/>
              <w:autoSpaceDE/>
              <w:autoSpaceDN/>
              <w:bidi w:val="0"/>
              <w:adjustRightInd w:val="0"/>
              <w:snapToGrid w:val="0"/>
              <w:spacing w:line="360" w:lineRule="exact"/>
              <w:ind w:left="0" w:leftChars="0" w:right="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577" w:type="dxa"/>
            <w:shd w:val="clear" w:color="auto" w:fill="auto"/>
            <w:vAlign w:val="top"/>
          </w:tcPr>
          <w:p w14:paraId="5C343C0A">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解析绘画、雕塑、建筑等艺术形式的技法特征与创作背景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通过理论与实践结合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培养学生视觉审美能力与批判思维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掌握艺术语言解读方法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探讨作品的文化内涵、时代精神及社会价值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6E55C5AE">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以及古典、浪漫等风格特点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讲述西方音乐从中世纪到现代的发展历程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以及中国音乐从古代到近现代的演变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介绍各时期代表作曲家与作品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结合现场表演欣赏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lang w:eastAsia="zh-CN"/>
              </w:rPr>
              <w:t>提升学生音乐感知与鉴赏能力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激发学生热爱生活、热爱自然的情感。</w:t>
            </w:r>
          </w:p>
          <w:p w14:paraId="4DD6E33C">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引导学生熟悉影视艺术的发展历史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掌握影视艺术的基本语言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领略不同国家、不同时代影视艺术佳作的魅力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提高学生人文素养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最终形成学生健康、多元、开放的审美情趣。</w:t>
            </w:r>
          </w:p>
          <w:p w14:paraId="0DF559E4">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主要围绕戏剧理论、戏剧文学、表演艺术、舞台美术以及实践鉴赏等方面展开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旨在培养学生对戏剧艺术的全面理解和鉴赏能力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使学生了解有关常识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懂得如何欣赏戏剧。</w:t>
            </w:r>
          </w:p>
          <w:p w14:paraId="7D07A2BE">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旨在培养学生对舞蹈艺术的感知、理解和评价能力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理解尊重多元文化</w:t>
            </w:r>
            <w:r>
              <w:rPr>
                <w:rFonts w:hint="eastAsia" w:ascii="宋体" w:hAnsi="宋体" w:eastAsia="宋体" w:cs="宋体"/>
                <w:bCs/>
                <w:color w:val="auto"/>
                <w:sz w:val="18"/>
                <w:szCs w:val="18"/>
                <w:highlight w:val="none"/>
                <w:lang w:eastAsia="zh-CN"/>
              </w:rPr>
              <w:t>。</w:t>
            </w:r>
          </w:p>
          <w:p w14:paraId="78D79B3C">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解析篆隶楷行草等书体技法特征与经典作品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结合理论与实践培养鉴赏能力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深入探讨笔法、章法、墨法及文化内涵、时代精神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64C353B5">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作为一门综合性艺术基础课程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旨在为学生搭建一个全面认识艺术的平台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使其对艺术的本质、发展历程、主要门类及审美特征等有初步的理解和把握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color w:val="auto"/>
                <w:sz w:val="18"/>
                <w:szCs w:val="18"/>
                <w:highlight w:val="none"/>
              </w:rPr>
              <w:t>通过学习艺术导论，学生将能够了解艺术的发展历程、不同艺术形式的特点以及艺术对社会和文化的影响。</w:t>
            </w:r>
          </w:p>
          <w:p w14:paraId="14207EA1">
            <w:pPr>
              <w:pStyle w:val="7"/>
              <w:pageBreakBefore w:val="0"/>
              <w:kinsoku/>
              <w:overflowPunct/>
              <w:topLinePunct w:val="0"/>
              <w:bidi w:val="0"/>
              <w:spacing w:after="0" w:line="360" w:lineRule="exact"/>
              <w:ind w:left="0" w:right="0"/>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重点聚焦宋代钧瓷的工艺成就与艺术特征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系统讲授窑变釉色形成原理、蚯蚓走泥纹等独特肌理鉴别方法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剖析天青、月白、玫瑰紫等经典釉色体系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通过实物标本与文献结合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掌握器型演变、胎土特征、支钉烧制工艺等断代依据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深入解读钧瓷在传统文化中的地位及其美学价值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培养学生从工艺技术、艺术表现到历史考据的多维度鉴赏能力。</w:t>
            </w:r>
          </w:p>
        </w:tc>
        <w:tc>
          <w:tcPr>
            <w:tcW w:w="2586" w:type="dxa"/>
            <w:shd w:val="clear" w:color="auto" w:fill="auto"/>
            <w:vAlign w:val="top"/>
          </w:tcPr>
          <w:p w14:paraId="088C134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注重教学时效性、针对性</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合理选用教学素材与多维立体化资源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采取“教学做一体”的教学模式。</w:t>
            </w:r>
          </w:p>
          <w:p w14:paraId="063B619B">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73E5420">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3A018E3">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运用多样化的教学方法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因材施教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lang w:val="en-US" w:eastAsia="zh-CN"/>
              </w:rPr>
              <w:t>及时</w:t>
            </w:r>
            <w:r>
              <w:rPr>
                <w:rFonts w:hint="eastAsia" w:ascii="宋体" w:hAnsi="宋体" w:eastAsia="宋体" w:cs="宋体"/>
                <w:bCs/>
                <w:color w:val="auto"/>
                <w:sz w:val="18"/>
                <w:szCs w:val="18"/>
                <w:highlight w:val="none"/>
              </w:rPr>
              <w:t>关注艺术前沿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Cs/>
                <w:color w:val="auto"/>
                <w:sz w:val="18"/>
                <w:szCs w:val="18"/>
                <w:highlight w:val="none"/>
              </w:rPr>
              <w:t>把最新的艺术资讯融入教学内容。</w:t>
            </w:r>
          </w:p>
          <w:p w14:paraId="2F15C61F">
            <w:pPr>
              <w:keepNext w:val="0"/>
              <w:keepLines/>
              <w:pageBreakBefore w:val="0"/>
              <w:widowControl/>
              <w:kinsoku/>
              <w:wordWrap/>
              <w:overflowPunct/>
              <w:topLinePunct w:val="0"/>
              <w:autoSpaceDE/>
              <w:autoSpaceDN/>
              <w:bidi w:val="0"/>
              <w:spacing w:line="360" w:lineRule="exact"/>
              <w:ind w:left="0" w:leftChars="0" w:righ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70D63CB2">
      <w:pPr>
        <w:pageBreakBefore w:val="0"/>
        <w:numPr>
          <w:ilvl w:val="0"/>
          <w:numId w:val="4"/>
        </w:numPr>
        <w:kinsoku/>
        <w:overflowPunct/>
        <w:topLinePunct w:val="0"/>
        <w:bidi w:val="0"/>
        <w:spacing w:line="360" w:lineRule="exact"/>
        <w:ind w:left="0" w:right="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专业课程</w:t>
      </w:r>
    </w:p>
    <w:p w14:paraId="3FAE0A3D">
      <w:pPr>
        <w:pageBreakBefore w:val="0"/>
        <w:kinsoku/>
        <w:overflowPunct/>
        <w:topLinePunct w:val="0"/>
        <w:bidi w:val="0"/>
        <w:spacing w:line="360" w:lineRule="exact"/>
        <w:ind w:left="0" w:right="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2"/>
        <w:tblpPr w:leftFromText="180" w:rightFromText="180" w:vertAnchor="text" w:horzAnchor="page" w:tblpX="1713" w:tblpY="302"/>
        <w:tblOverlap w:val="never"/>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3270"/>
        <w:gridCol w:w="1949"/>
        <w:gridCol w:w="2172"/>
      </w:tblGrid>
      <w:tr w14:paraId="40CF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722C1B50">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课程名称</w:t>
            </w:r>
          </w:p>
        </w:tc>
        <w:tc>
          <w:tcPr>
            <w:tcW w:w="3270" w:type="dxa"/>
            <w:vAlign w:val="center"/>
          </w:tcPr>
          <w:p w14:paraId="610BB01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课程目标</w:t>
            </w:r>
          </w:p>
        </w:tc>
        <w:tc>
          <w:tcPr>
            <w:tcW w:w="1949" w:type="dxa"/>
            <w:vAlign w:val="center"/>
          </w:tcPr>
          <w:p w14:paraId="33C3030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主要内容</w:t>
            </w:r>
          </w:p>
        </w:tc>
        <w:tc>
          <w:tcPr>
            <w:tcW w:w="2172" w:type="dxa"/>
            <w:vAlign w:val="center"/>
          </w:tcPr>
          <w:p w14:paraId="7986A64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r>
              <w:rPr>
                <w:rFonts w:hint="eastAsia" w:ascii="宋体" w:hAnsi="宋体" w:eastAsia="宋体" w:cs="宋体"/>
                <w:b/>
                <w:bCs w:val="0"/>
                <w:sz w:val="18"/>
                <w:szCs w:val="18"/>
              </w:rPr>
              <w:t>教学要求</w:t>
            </w:r>
          </w:p>
        </w:tc>
      </w:tr>
      <w:tr w14:paraId="6B25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1278348E">
            <w:pPr>
              <w:pageBreakBefore w:val="0"/>
              <w:kinsoku/>
              <w:overflowPunct/>
              <w:topLinePunct w:val="0"/>
              <w:bidi w:val="0"/>
              <w:spacing w:line="360" w:lineRule="exact"/>
              <w:ind w:left="0" w:right="0"/>
              <w:jc w:val="center"/>
              <w:rPr>
                <w:rFonts w:hint="eastAsia" w:ascii="宋体" w:hAnsi="宋体" w:eastAsia="宋体" w:cs="宋体"/>
                <w:b/>
                <w:bCs w:val="0"/>
                <w:sz w:val="18"/>
                <w:szCs w:val="18"/>
                <w:lang w:eastAsia="zh-CN"/>
              </w:rPr>
            </w:pPr>
            <w:r>
              <w:rPr>
                <w:rFonts w:hint="eastAsia" w:ascii="宋体" w:hAnsi="宋体" w:cs="宋体"/>
                <w:b/>
                <w:bCs/>
                <w:color w:val="auto"/>
                <w:sz w:val="18"/>
                <w:szCs w:val="18"/>
                <w:lang w:eastAsia="zh-CN"/>
              </w:rPr>
              <w:t>C语言程序设计基础</w:t>
            </w:r>
          </w:p>
        </w:tc>
        <w:tc>
          <w:tcPr>
            <w:tcW w:w="3270" w:type="dxa"/>
            <w:shd w:val="clear" w:color="auto" w:fill="auto"/>
            <w:vAlign w:val="top"/>
          </w:tcPr>
          <w:p w14:paraId="4CF121D1">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素质目标：</w:t>
            </w:r>
          </w:p>
          <w:p w14:paraId="497E68D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（1）具备良好的编程习惯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包括规范的命名、适当的注释、模块化的设计等。</w:t>
            </w:r>
          </w:p>
          <w:p w14:paraId="506296E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（2）具备解决问题的能力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能够分析问题、设计解决方案并实现代码。</w:t>
            </w:r>
          </w:p>
          <w:p w14:paraId="7CD6CA0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（3）具备团队合作能力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能够与他人合作完成项目并有效沟通。</w:t>
            </w:r>
          </w:p>
          <w:p w14:paraId="25F7A644">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知识目标：</w:t>
            </w:r>
          </w:p>
          <w:p w14:paraId="72C996B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（1）掌握程序流程控制中的顺序、分支、 循环控制。</w:t>
            </w:r>
          </w:p>
          <w:p w14:paraId="5D8ECD7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（2）掌握数组、字符串的基本概念、编程方法、实用技巧。</w:t>
            </w:r>
          </w:p>
          <w:p w14:paraId="6C79A45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（4）掌握结构体和联合体的定义和使用。</w:t>
            </w:r>
          </w:p>
          <w:p w14:paraId="6D2075F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（6）理解文件操作。</w:t>
            </w:r>
          </w:p>
          <w:p w14:paraId="5E71A39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（7）熟悉预处理指令和宏定义的使用。</w:t>
            </w:r>
          </w:p>
          <w:p w14:paraId="49A4E782">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3.能力目标：</w:t>
            </w:r>
          </w:p>
          <w:p w14:paraId="412D213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（1）能够独立设计和实现复杂的C语言程序、具备良好的问题解决能力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能够分析问题、提出解决方案并有效实施。</w:t>
            </w:r>
          </w:p>
          <w:p w14:paraId="486823F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（2）能够进行系统性的程序设计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包括模块化设计、代码重构、性能优化等。</w:t>
            </w:r>
          </w:p>
          <w:p w14:paraId="34B6CA2D">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具备良好的调试和测试能力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能够快速定位和解决程序中的bug。</w:t>
            </w:r>
          </w:p>
          <w:p w14:paraId="50176D7B">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bCs/>
                <w:color w:val="548DD4"/>
                <w:kern w:val="2"/>
                <w:sz w:val="18"/>
                <w:szCs w:val="18"/>
                <w:lang w:val="en-US" w:eastAsia="zh-CN" w:bidi="ar-SA"/>
              </w:rPr>
            </w:pPr>
            <w:r>
              <w:rPr>
                <w:rFonts w:hint="eastAsia" w:ascii="宋体" w:hAnsi="宋体" w:eastAsia="宋体" w:cs="宋体"/>
                <w:b w:val="0"/>
                <w:bCs/>
                <w:color w:val="auto"/>
                <w:sz w:val="18"/>
                <w:szCs w:val="18"/>
              </w:rPr>
              <w:t>（3）具备良好的团队合作能力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能够与团队成员合作完成项目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并有效沟通和协调。</w:t>
            </w:r>
          </w:p>
        </w:tc>
        <w:tc>
          <w:tcPr>
            <w:tcW w:w="1949" w:type="dxa"/>
            <w:shd w:val="clear" w:color="auto" w:fill="auto"/>
            <w:vAlign w:val="top"/>
          </w:tcPr>
          <w:p w14:paraId="4044D98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模块一：C语言基础</w:t>
            </w:r>
          </w:p>
          <w:p w14:paraId="48C32BC7">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C语言的起源和发展</w:t>
            </w:r>
            <w:r>
              <w:rPr>
                <w:rFonts w:hint="eastAsia" w:ascii="宋体" w:hAnsi="宋体" w:eastAsia="宋体" w:cs="宋体"/>
                <w:b w:val="0"/>
                <w:bCs/>
                <w:color w:val="auto"/>
                <w:sz w:val="18"/>
                <w:szCs w:val="18"/>
                <w:lang w:eastAsia="zh-CN"/>
              </w:rPr>
              <w:t>。</w:t>
            </w:r>
          </w:p>
          <w:p w14:paraId="0C42C3C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C语言的基本语法和程序结构</w:t>
            </w:r>
          </w:p>
          <w:p w14:paraId="0D3F2FA4">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任务三：</w:t>
            </w:r>
            <w:r>
              <w:rPr>
                <w:rFonts w:hint="eastAsia" w:ascii="宋体" w:hAnsi="宋体" w:eastAsia="宋体" w:cs="宋体"/>
                <w:b w:val="0"/>
                <w:bCs/>
                <w:color w:val="auto"/>
                <w:sz w:val="18"/>
                <w:szCs w:val="18"/>
              </w:rPr>
              <w:t>变量、数据类型、运算符、表达式、控制结构等。</w:t>
            </w:r>
          </w:p>
          <w:p w14:paraId="7E4B087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模块二：函数与数组</w:t>
            </w:r>
          </w:p>
          <w:p w14:paraId="5F3BF8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函数的概念和作用</w:t>
            </w:r>
            <w:r>
              <w:rPr>
                <w:rFonts w:hint="eastAsia" w:ascii="宋体" w:hAnsi="宋体" w:eastAsia="宋体" w:cs="宋体"/>
                <w:b w:val="0"/>
                <w:bCs/>
                <w:color w:val="auto"/>
                <w:sz w:val="18"/>
                <w:szCs w:val="18"/>
                <w:lang w:eastAsia="zh-CN"/>
              </w:rPr>
              <w:t>。</w:t>
            </w:r>
          </w:p>
          <w:p w14:paraId="0F89396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函数的定义、调用和参数传递方法</w:t>
            </w:r>
            <w:r>
              <w:rPr>
                <w:rFonts w:hint="eastAsia" w:ascii="宋体" w:hAnsi="宋体" w:eastAsia="宋体" w:cs="宋体"/>
                <w:b w:val="0"/>
                <w:bCs/>
                <w:color w:val="auto"/>
                <w:sz w:val="18"/>
                <w:szCs w:val="18"/>
                <w:lang w:eastAsia="zh-CN"/>
              </w:rPr>
              <w:t>。</w:t>
            </w:r>
          </w:p>
          <w:p w14:paraId="4EAAC9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学习数组的定义和使用方法。</w:t>
            </w:r>
          </w:p>
          <w:p w14:paraId="3A64BA5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模块三：指针与字符串</w:t>
            </w:r>
          </w:p>
          <w:p w14:paraId="4BAA476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了解指针的概念和作用，掌握指针的定义、运算和应用</w:t>
            </w:r>
            <w:r>
              <w:rPr>
                <w:rFonts w:hint="eastAsia" w:ascii="宋体" w:hAnsi="宋体" w:eastAsia="宋体" w:cs="宋体"/>
                <w:b w:val="0"/>
                <w:bCs/>
                <w:color w:val="auto"/>
                <w:sz w:val="18"/>
                <w:szCs w:val="18"/>
                <w:lang w:val="en-US" w:eastAsia="zh-CN"/>
              </w:rPr>
              <w:t>.</w:t>
            </w:r>
          </w:p>
          <w:p w14:paraId="405B635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字符串的定义和基本操作。</w:t>
            </w:r>
          </w:p>
          <w:p w14:paraId="148EFF5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模块四：文件操作与预处理</w:t>
            </w:r>
          </w:p>
          <w:p w14:paraId="08112CE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学习文件的打开、关闭、读写等操作</w:t>
            </w:r>
          </w:p>
          <w:p w14:paraId="311F212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cs="宋体"/>
                <w:b w:val="0"/>
                <w:bCs/>
                <w:color w:val="auto"/>
                <w:sz w:val="18"/>
                <w:szCs w:val="18"/>
                <w:lang w:eastAsia="zh-CN"/>
              </w:rPr>
              <w:t>任务二：</w:t>
            </w:r>
            <w:r>
              <w:rPr>
                <w:rFonts w:hint="eastAsia" w:ascii="宋体" w:hAnsi="宋体" w:eastAsia="宋体" w:cs="宋体"/>
                <w:b w:val="0"/>
                <w:bCs/>
                <w:color w:val="auto"/>
                <w:sz w:val="18"/>
                <w:szCs w:val="18"/>
              </w:rPr>
              <w:t>掌握预处理指令的使用方法。</w:t>
            </w:r>
          </w:p>
          <w:p w14:paraId="31434A62">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模块五：综合实践</w:t>
            </w:r>
          </w:p>
          <w:p w14:paraId="5B5939D2">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cs="宋体"/>
                <w:b w:val="0"/>
                <w:bCs/>
                <w:color w:val="auto"/>
                <w:sz w:val="18"/>
                <w:szCs w:val="18"/>
                <w:lang w:val="en-US" w:eastAsia="zh-CN"/>
              </w:rPr>
              <w:t>任务一：</w:t>
            </w:r>
            <w:r>
              <w:rPr>
                <w:rFonts w:hint="eastAsia" w:ascii="宋体" w:hAnsi="宋体" w:eastAsia="宋体" w:cs="宋体"/>
                <w:b w:val="0"/>
                <w:bCs/>
                <w:color w:val="auto"/>
                <w:sz w:val="18"/>
                <w:szCs w:val="18"/>
              </w:rPr>
              <w:t>结合前面所学知识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设计和实现一个较为复杂的C语言程序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体验整个程序开发过程。</w:t>
            </w:r>
          </w:p>
        </w:tc>
        <w:tc>
          <w:tcPr>
            <w:tcW w:w="2172" w:type="dxa"/>
            <w:shd w:val="clear" w:color="auto" w:fill="auto"/>
            <w:vAlign w:val="top"/>
          </w:tcPr>
          <w:p w14:paraId="67131C8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color w:val="auto"/>
                <w:sz w:val="18"/>
                <w:szCs w:val="18"/>
              </w:rPr>
              <w:t>教学模</w:t>
            </w:r>
            <w:r>
              <w:rPr>
                <w:rFonts w:hint="eastAsia" w:ascii="宋体" w:hAnsi="宋体" w:eastAsia="宋体" w:cs="宋体"/>
                <w:b w:val="0"/>
                <w:bCs/>
                <w:color w:val="auto"/>
                <w:sz w:val="18"/>
                <w:szCs w:val="18"/>
              </w:rPr>
              <w:t>式</w:t>
            </w:r>
          </w:p>
          <w:p w14:paraId="7B9A0A5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理论讲解、实践演练</w:t>
            </w:r>
          </w:p>
          <w:p w14:paraId="230CB2E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、课堂互动、实例分析、实验教学、项目实践</w:t>
            </w:r>
            <w:r>
              <w:rPr>
                <w:rFonts w:hint="eastAsia" w:ascii="宋体" w:hAnsi="宋体" w:eastAsia="宋体" w:cs="宋体"/>
                <w:b w:val="0"/>
                <w:bCs/>
                <w:color w:val="auto"/>
                <w:sz w:val="18"/>
                <w:szCs w:val="18"/>
                <w:lang w:eastAsia="zh-CN"/>
              </w:rPr>
              <w:t>。</w:t>
            </w:r>
          </w:p>
          <w:p w14:paraId="6E8CF7EB">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教学方法</w:t>
            </w:r>
          </w:p>
          <w:p w14:paraId="300764E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采取多种教学方法相结合的方式,如启发式教学,类比教学法,案例教学法,任务驱动教学法，moodle平台教学法等</w:t>
            </w:r>
            <w:r>
              <w:rPr>
                <w:rFonts w:hint="eastAsia" w:ascii="宋体" w:hAnsi="宋体" w:eastAsia="宋体" w:cs="宋体"/>
                <w:b w:val="0"/>
                <w:bCs/>
                <w:color w:val="auto"/>
                <w:sz w:val="18"/>
                <w:szCs w:val="18"/>
                <w:lang w:eastAsia="zh-CN"/>
              </w:rPr>
              <w:t>。</w:t>
            </w:r>
          </w:p>
          <w:p w14:paraId="5BDE6A4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教学条件</w:t>
            </w:r>
          </w:p>
          <w:p w14:paraId="4E81A3B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教师具备扎实的C语言基础知识、院校配备合适的教材、工具和实践环境、学生具备基础的计算机操作知识、具备一定的数学基础等</w:t>
            </w:r>
            <w:r>
              <w:rPr>
                <w:rFonts w:hint="eastAsia" w:ascii="宋体" w:hAnsi="宋体" w:eastAsia="宋体" w:cs="宋体"/>
                <w:b w:val="0"/>
                <w:bCs/>
                <w:color w:val="auto"/>
                <w:sz w:val="18"/>
                <w:szCs w:val="18"/>
                <w:lang w:eastAsia="zh-CN"/>
              </w:rPr>
              <w:t>。</w:t>
            </w:r>
          </w:p>
          <w:p w14:paraId="568157A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教师要求：任课教师要关注行业发展前沿，及时把最新的技术、技能，融入教学内容。</w:t>
            </w:r>
          </w:p>
          <w:p w14:paraId="5708CD2D">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评价建议</w:t>
            </w:r>
          </w:p>
          <w:p w14:paraId="1EF0F79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通过考试、作业、实验报告等方式；</w:t>
            </w:r>
          </w:p>
          <w:p w14:paraId="58EC9CB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通过学生实验操作、项目实践等方式评价学生的实践能力；</w:t>
            </w:r>
          </w:p>
          <w:p w14:paraId="082B7F0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通过学生参与网路哟项目或竞赛评价学生的团队合作等方面的表现；</w:t>
            </w:r>
          </w:p>
          <w:p w14:paraId="0138A217">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color w:val="24292F"/>
                <w:kern w:val="2"/>
                <w:sz w:val="18"/>
                <w:szCs w:val="18"/>
                <w:lang w:val="en-US" w:eastAsia="zh-CN" w:bidi="ar-SA"/>
              </w:rPr>
            </w:pPr>
            <w:r>
              <w:rPr>
                <w:rFonts w:hint="eastAsia" w:ascii="宋体" w:hAnsi="宋体" w:eastAsia="宋体" w:cs="宋体"/>
                <w:b w:val="0"/>
                <w:bCs/>
                <w:color w:val="auto"/>
                <w:sz w:val="18"/>
                <w:szCs w:val="18"/>
              </w:rPr>
              <w:t>通过学生论文评价学生分析问题、解决问题、表达能力等。</w:t>
            </w:r>
          </w:p>
        </w:tc>
      </w:tr>
      <w:tr w14:paraId="316B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vAlign w:val="center"/>
          </w:tcPr>
          <w:p w14:paraId="019509E8">
            <w:pPr>
              <w:pageBreakBefore w:val="0"/>
              <w:kinsoku/>
              <w:overflowPunct/>
              <w:topLinePunct w:val="0"/>
              <w:bidi w:val="0"/>
              <w:spacing w:line="360" w:lineRule="exact"/>
              <w:ind w:left="0" w:right="0"/>
              <w:jc w:val="center"/>
              <w:rPr>
                <w:rFonts w:hint="eastAsia" w:ascii="宋体" w:hAnsi="宋体" w:eastAsia="宋体" w:cs="宋体"/>
                <w:b/>
                <w:bCs/>
                <w:color w:val="auto"/>
                <w:sz w:val="18"/>
                <w:szCs w:val="18"/>
                <w:lang w:eastAsia="zh-CN"/>
              </w:rPr>
            </w:pPr>
            <w:r>
              <w:rPr>
                <w:rFonts w:hint="eastAsia" w:ascii="宋体" w:hAnsi="宋体" w:cs="宋体"/>
                <w:b/>
                <w:bCs w:val="0"/>
                <w:color w:val="auto"/>
                <w:sz w:val="18"/>
                <w:szCs w:val="18"/>
                <w:lang w:eastAsia="zh-CN"/>
              </w:rPr>
              <w:t>计算机网络技术基础</w:t>
            </w:r>
          </w:p>
        </w:tc>
        <w:tc>
          <w:tcPr>
            <w:tcW w:w="3270" w:type="dxa"/>
            <w:shd w:val="clear" w:color="auto" w:fill="auto"/>
            <w:vAlign w:val="top"/>
          </w:tcPr>
          <w:p w14:paraId="146F67EC">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素质目标：</w:t>
            </w:r>
          </w:p>
          <w:p w14:paraId="5B14AB8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(1)理论知识：掌握计算机网络的基本理论知识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包括网络拓扑结构、通信协议、网络层次等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能够理解网络通信的基本原理</w:t>
            </w:r>
            <w:r>
              <w:rPr>
                <w:rFonts w:hint="eastAsia" w:ascii="宋体" w:hAnsi="宋体" w:eastAsia="宋体" w:cs="宋体"/>
                <w:b w:val="0"/>
                <w:bCs/>
                <w:color w:val="auto"/>
                <w:sz w:val="18"/>
                <w:szCs w:val="18"/>
                <w:lang w:eastAsia="zh-CN"/>
              </w:rPr>
              <w:t>。</w:t>
            </w:r>
          </w:p>
          <w:p w14:paraId="13C05567">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(2)技术能力：具备网络配置、管理和维护的能力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包括网络设备的设置、网络安全的保护、网络故障的排除等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能够独立完成网络建设和维护工作。</w:t>
            </w:r>
          </w:p>
          <w:p w14:paraId="3F39BF51">
            <w:pPr>
              <w:pStyle w:val="5"/>
              <w:pageBreakBefore w:val="0"/>
              <w:kinsoku/>
              <w:overflowPunct/>
              <w:topLinePunct w:val="0"/>
              <w:bidi w:val="0"/>
              <w:adjustRightInd w:val="0"/>
              <w:snapToGrid w:val="0"/>
              <w:spacing w:line="360" w:lineRule="exact"/>
              <w:ind w:left="0" w:right="0"/>
              <w:rPr>
                <w:rFonts w:hint="eastAsia" w:ascii="宋体" w:hAnsi="宋体" w:eastAsia="宋体" w:cs="宋体"/>
                <w:sz w:val="18"/>
                <w:szCs w:val="18"/>
              </w:rPr>
            </w:pPr>
            <w:r>
              <w:rPr>
                <w:rFonts w:hint="eastAsia" w:ascii="宋体" w:hAnsi="宋体" w:eastAsia="宋体" w:cs="宋体"/>
                <w:b w:val="0"/>
                <w:bCs/>
                <w:color w:val="auto"/>
                <w:sz w:val="18"/>
                <w:szCs w:val="18"/>
              </w:rPr>
              <w:t>(3)问题解决能力：具备独立分析和解决网络问题的能力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能够快速定位网络故障并采取有效的措施解决问题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保障网络的正常运行。</w:t>
            </w:r>
          </w:p>
          <w:p w14:paraId="07DFA763">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2.知识目标：</w:t>
            </w:r>
          </w:p>
          <w:p w14:paraId="736FEAD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(1)理解计算机网络的基本原理和组成要素</w:t>
            </w:r>
            <w:r>
              <w:rPr>
                <w:rFonts w:hint="eastAsia" w:ascii="宋体" w:hAnsi="宋体" w:eastAsia="宋体" w:cs="宋体"/>
                <w:b w:val="0"/>
                <w:bCs/>
                <w:color w:val="auto"/>
                <w:sz w:val="18"/>
                <w:szCs w:val="18"/>
                <w:lang w:eastAsia="zh-CN"/>
              </w:rPr>
              <w:t>。</w:t>
            </w:r>
          </w:p>
          <w:p w14:paraId="0DC7F6D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(2)了解常见的网络协议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如TCP/IP协议、HTTP协议、DNS协议等</w:t>
            </w:r>
            <w:r>
              <w:rPr>
                <w:rFonts w:hint="eastAsia" w:ascii="宋体" w:hAnsi="宋体" w:eastAsia="宋体" w:cs="宋体"/>
                <w:b w:val="0"/>
                <w:bCs/>
                <w:color w:val="auto"/>
                <w:sz w:val="18"/>
                <w:szCs w:val="18"/>
                <w:lang w:eastAsia="zh-CN"/>
              </w:rPr>
              <w:t>。</w:t>
            </w:r>
          </w:p>
          <w:p w14:paraId="3DBF924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(3)熟悉各种网络设备的功能和用途</w:t>
            </w:r>
            <w:r>
              <w:rPr>
                <w:rFonts w:hint="eastAsia" w:ascii="宋体" w:hAnsi="宋体" w:eastAsia="宋体" w:cs="宋体"/>
                <w:b w:val="0"/>
                <w:bCs/>
                <w:color w:val="auto"/>
                <w:sz w:val="18"/>
                <w:szCs w:val="18"/>
                <w:lang w:eastAsia="zh-CN"/>
              </w:rPr>
              <w:t>。</w:t>
            </w:r>
          </w:p>
          <w:p w14:paraId="2E2AD74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(4)了解网络安全的基本概念和原则</w:t>
            </w:r>
          </w:p>
          <w:p w14:paraId="2740A95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(5)掌握网络管理的基本方法和工具</w:t>
            </w:r>
            <w:r>
              <w:rPr>
                <w:rFonts w:hint="eastAsia" w:ascii="宋体" w:hAnsi="宋体" w:eastAsia="宋体" w:cs="宋体"/>
                <w:b w:val="0"/>
                <w:bCs/>
                <w:color w:val="auto"/>
                <w:sz w:val="18"/>
                <w:szCs w:val="18"/>
                <w:lang w:eastAsia="zh-CN"/>
              </w:rPr>
              <w:t>。</w:t>
            </w:r>
          </w:p>
          <w:p w14:paraId="08778D71">
            <w:pPr>
              <w:pStyle w:val="5"/>
              <w:pageBreakBefore w:val="0"/>
              <w:kinsoku/>
              <w:overflowPunct/>
              <w:topLinePunct w:val="0"/>
              <w:bidi w:val="0"/>
              <w:adjustRightInd w:val="0"/>
              <w:snapToGrid w:val="0"/>
              <w:spacing w:line="360" w:lineRule="exact"/>
              <w:ind w:left="0" w:right="0"/>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3.能力目标：</w:t>
            </w:r>
          </w:p>
          <w:p w14:paraId="26F2BEB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 xml:space="preserve">(1)计算机软硬件的维护能力；使用计算机常用工具软件的能力； </w:t>
            </w:r>
          </w:p>
          <w:p w14:paraId="60451FC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(2)局域网系统的设计安装、调试、维护、运行、管理能力</w:t>
            </w:r>
            <w:r>
              <w:rPr>
                <w:rFonts w:hint="eastAsia" w:ascii="宋体" w:hAnsi="宋体" w:eastAsia="宋体" w:cs="宋体"/>
                <w:b w:val="0"/>
                <w:bCs/>
                <w:color w:val="auto"/>
                <w:sz w:val="18"/>
                <w:szCs w:val="18"/>
                <w:lang w:eastAsia="zh-CN"/>
              </w:rPr>
              <w:t>。</w:t>
            </w:r>
          </w:p>
          <w:p w14:paraId="65A05BDE">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(3)分析网络结构、排查网络故障的能力；网络设备的配置、策略优化能力</w:t>
            </w:r>
            <w:r>
              <w:rPr>
                <w:rFonts w:hint="eastAsia" w:ascii="宋体" w:hAnsi="宋体" w:eastAsia="宋体" w:cs="宋体"/>
                <w:b w:val="0"/>
                <w:bCs/>
                <w:color w:val="auto"/>
                <w:sz w:val="18"/>
                <w:szCs w:val="18"/>
                <w:lang w:eastAsia="zh-CN"/>
              </w:rPr>
              <w:t>。</w:t>
            </w:r>
          </w:p>
          <w:p w14:paraId="1498A96A">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（4）网络服务器系统的安装、配置、管理能力</w:t>
            </w:r>
            <w:r>
              <w:rPr>
                <w:rFonts w:hint="eastAsia" w:ascii="宋体" w:hAnsi="宋体" w:eastAsia="宋体" w:cs="宋体"/>
                <w:b w:val="0"/>
                <w:bCs/>
                <w:color w:val="auto"/>
                <w:sz w:val="18"/>
                <w:szCs w:val="18"/>
                <w:lang w:eastAsia="zh-CN"/>
              </w:rPr>
              <w:t>。</w:t>
            </w:r>
          </w:p>
          <w:p w14:paraId="69A18F99">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（5）大型数据库的安装、运行、维护、管理能力</w:t>
            </w:r>
            <w:r>
              <w:rPr>
                <w:rFonts w:hint="eastAsia" w:ascii="宋体" w:hAnsi="宋体" w:eastAsia="宋体" w:cs="宋体"/>
                <w:b w:val="0"/>
                <w:bCs/>
                <w:color w:val="auto"/>
                <w:sz w:val="18"/>
                <w:szCs w:val="18"/>
                <w:lang w:eastAsia="zh-CN"/>
              </w:rPr>
              <w:t>。</w:t>
            </w:r>
          </w:p>
          <w:p w14:paraId="7EBDFC4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（6）网站的建设、维护、管理能力；网络程序的设计、维护、运行能力；信息管理系统的开发、维护能力</w:t>
            </w:r>
            <w:r>
              <w:rPr>
                <w:rFonts w:hint="eastAsia" w:ascii="宋体" w:hAnsi="宋体" w:eastAsia="宋体" w:cs="宋体"/>
                <w:b w:val="0"/>
                <w:bCs/>
                <w:color w:val="auto"/>
                <w:sz w:val="18"/>
                <w:szCs w:val="18"/>
                <w:lang w:eastAsia="zh-CN"/>
              </w:rPr>
              <w:t>。</w:t>
            </w:r>
          </w:p>
          <w:p w14:paraId="5088034A">
            <w:pPr>
              <w:pageBreakBefore w:val="0"/>
              <w:kinsoku/>
              <w:overflowPunct/>
              <w:topLinePunct w:val="0"/>
              <w:bidi w:val="0"/>
              <w:spacing w:line="360" w:lineRule="exact"/>
              <w:ind w:left="0" w:right="0"/>
              <w:rPr>
                <w:rFonts w:hint="eastAsia" w:ascii="宋体" w:hAnsi="宋体" w:eastAsia="宋体" w:cs="宋体"/>
                <w:bCs/>
                <w:kern w:val="2"/>
                <w:sz w:val="18"/>
                <w:szCs w:val="18"/>
                <w:lang w:val="en-US" w:eastAsia="zh-CN" w:bidi="ar-SA"/>
              </w:rPr>
            </w:pPr>
          </w:p>
        </w:tc>
        <w:tc>
          <w:tcPr>
            <w:tcW w:w="1949" w:type="dxa"/>
            <w:shd w:val="clear" w:color="auto" w:fill="auto"/>
            <w:vAlign w:val="top"/>
          </w:tcPr>
          <w:p w14:paraId="117440F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模块一：计算机网络概述</w:t>
            </w:r>
          </w:p>
          <w:p w14:paraId="3116737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计算机网络的定义和发展</w:t>
            </w:r>
          </w:p>
          <w:p w14:paraId="3BBA6138">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网络的分类和拓扑结构</w:t>
            </w:r>
          </w:p>
          <w:p w14:paraId="448D9FC1">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模块二：</w:t>
            </w:r>
            <w:r>
              <w:rPr>
                <w:rFonts w:hint="eastAsia" w:ascii="宋体" w:hAnsi="宋体" w:eastAsia="宋体" w:cs="宋体"/>
                <w:b w:val="0"/>
                <w:bCs/>
                <w:color w:val="000000"/>
                <w:sz w:val="18"/>
                <w:szCs w:val="18"/>
                <w:highlight w:val="none"/>
                <w:vertAlign w:val="baseline"/>
                <w:lang w:val="en-US" w:eastAsia="zh-CN"/>
              </w:rPr>
              <w:t>OSI参考模型</w:t>
            </w:r>
          </w:p>
          <w:p w14:paraId="6323A26F">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OSI七层模型概述</w:t>
            </w:r>
          </w:p>
          <w:p w14:paraId="6D0A2229">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各层功能与协议</w:t>
            </w:r>
          </w:p>
          <w:p w14:paraId="660DBA9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TCP/IP协议栈</w:t>
            </w:r>
          </w:p>
          <w:p w14:paraId="2FA90F5D">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模块三：TCP/IP模型概述</w:t>
            </w:r>
          </w:p>
          <w:p w14:paraId="11FEB6C8">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IP地址与子网划分</w:t>
            </w:r>
          </w:p>
          <w:p w14:paraId="365A8E4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TCP与UDP协议</w:t>
            </w:r>
          </w:p>
          <w:p w14:paraId="3905B4F6">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模块四：网络设备与传输介质</w:t>
            </w:r>
          </w:p>
          <w:p w14:paraId="51825B8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常用网络设备（路由器、交换机、集线器）</w:t>
            </w:r>
          </w:p>
          <w:p w14:paraId="283D75A7">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传输介质（双绞线、光纤、无线）</w:t>
            </w:r>
          </w:p>
          <w:p w14:paraId="270D11B3">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模块五：局域网技术</w:t>
            </w:r>
          </w:p>
          <w:p w14:paraId="4330E21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以太网技术</w:t>
            </w:r>
          </w:p>
          <w:p w14:paraId="7702E9BC">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无线局域网</w:t>
            </w:r>
          </w:p>
          <w:p w14:paraId="43EAE894">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局域网组建与配置</w:t>
            </w:r>
          </w:p>
          <w:p w14:paraId="443F9E0F">
            <w:pPr>
              <w:pageBreakBefore w:val="0"/>
              <w:kinsoku/>
              <w:overflowPunct/>
              <w:topLinePunct w:val="0"/>
              <w:bidi w:val="0"/>
              <w:spacing w:line="360" w:lineRule="exact"/>
              <w:ind w:left="0" w:right="0"/>
              <w:rPr>
                <w:rFonts w:hint="eastAsia" w:ascii="宋体" w:hAnsi="宋体" w:eastAsia="宋体" w:cs="宋体"/>
                <w:b w:val="0"/>
                <w:bCs/>
                <w:color w:val="000000"/>
                <w:sz w:val="18"/>
                <w:szCs w:val="18"/>
                <w:highlight w:val="none"/>
                <w:vertAlign w:val="baseline"/>
                <w:lang w:val="en-US" w:eastAsia="zh-CN"/>
              </w:rPr>
            </w:pPr>
            <w:r>
              <w:rPr>
                <w:rFonts w:hint="eastAsia" w:ascii="宋体" w:hAnsi="宋体" w:eastAsia="宋体" w:cs="宋体"/>
                <w:sz w:val="18"/>
                <w:szCs w:val="18"/>
                <w:lang w:val="en-US" w:eastAsia="zh-CN"/>
              </w:rPr>
              <w:t>模块六：</w:t>
            </w:r>
            <w:r>
              <w:rPr>
                <w:rFonts w:hint="eastAsia" w:ascii="宋体" w:hAnsi="宋体" w:eastAsia="宋体" w:cs="宋体"/>
                <w:b w:val="0"/>
                <w:bCs/>
                <w:color w:val="000000"/>
                <w:sz w:val="18"/>
                <w:szCs w:val="18"/>
                <w:highlight w:val="none"/>
                <w:vertAlign w:val="baseline"/>
                <w:lang w:val="en-US" w:eastAsia="zh-CN"/>
              </w:rPr>
              <w:t>广域网技术</w:t>
            </w:r>
          </w:p>
          <w:p w14:paraId="19F3472E">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任务一：</w:t>
            </w:r>
            <w:r>
              <w:rPr>
                <w:rFonts w:hint="eastAsia" w:ascii="宋体" w:hAnsi="宋体" w:eastAsia="宋体" w:cs="宋体"/>
                <w:sz w:val="18"/>
                <w:szCs w:val="18"/>
                <w:lang w:val="en-US" w:eastAsia="zh-CN"/>
              </w:rPr>
              <w:t>广域网的基本概念</w:t>
            </w:r>
          </w:p>
          <w:p w14:paraId="6C1236B5">
            <w:pPr>
              <w:pageBreakBefore w:val="0"/>
              <w:kinsoku/>
              <w:overflowPunct/>
              <w:topLinePunct w:val="0"/>
              <w:bidi w:val="0"/>
              <w:spacing w:line="360" w:lineRule="exact"/>
              <w:ind w:left="0" w:right="0"/>
              <w:rPr>
                <w:rFonts w:hint="eastAsia" w:ascii="宋体" w:hAnsi="宋体" w:eastAsia="宋体" w:cs="宋体"/>
                <w:sz w:val="18"/>
                <w:szCs w:val="18"/>
                <w:lang w:val="en-US" w:eastAsia="zh-CN"/>
              </w:rPr>
            </w:pPr>
            <w:r>
              <w:rPr>
                <w:rFonts w:hint="eastAsia" w:ascii="宋体" w:hAnsi="宋体" w:cs="宋体"/>
                <w:sz w:val="18"/>
                <w:szCs w:val="18"/>
                <w:lang w:val="en-US" w:eastAsia="zh-CN"/>
              </w:rPr>
              <w:t>任务二：</w:t>
            </w:r>
            <w:r>
              <w:rPr>
                <w:rFonts w:hint="eastAsia" w:ascii="宋体" w:hAnsi="宋体" w:eastAsia="宋体" w:cs="宋体"/>
                <w:sz w:val="18"/>
                <w:szCs w:val="18"/>
                <w:lang w:val="en-US" w:eastAsia="zh-CN"/>
              </w:rPr>
              <w:t>VPN与MPLS</w:t>
            </w:r>
          </w:p>
          <w:p w14:paraId="44B022AF">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cs="宋体"/>
                <w:sz w:val="18"/>
                <w:szCs w:val="18"/>
                <w:lang w:val="en-US" w:eastAsia="zh-CN"/>
              </w:rPr>
              <w:t>任务三：</w:t>
            </w:r>
            <w:r>
              <w:rPr>
                <w:rFonts w:hint="eastAsia" w:ascii="宋体" w:hAnsi="宋体" w:eastAsia="宋体" w:cs="宋体"/>
                <w:sz w:val="18"/>
                <w:szCs w:val="18"/>
                <w:lang w:val="en-US" w:eastAsia="zh-CN"/>
              </w:rPr>
              <w:t>远程接入技术</w:t>
            </w:r>
          </w:p>
        </w:tc>
        <w:tc>
          <w:tcPr>
            <w:tcW w:w="2172" w:type="dxa"/>
            <w:shd w:val="clear" w:color="auto" w:fill="auto"/>
            <w:vAlign w:val="top"/>
          </w:tcPr>
          <w:p w14:paraId="7F4E8931">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color w:val="auto"/>
                <w:sz w:val="18"/>
                <w:szCs w:val="18"/>
              </w:rPr>
              <w:t>教学模式：</w:t>
            </w:r>
          </w:p>
          <w:p w14:paraId="0DC3E98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理论讲授、实验操作、</w:t>
            </w:r>
          </w:p>
          <w:p w14:paraId="4A7E61F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案例分析、项目实践、</w:t>
            </w:r>
          </w:p>
          <w:p w14:paraId="482C95B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讨论交流、在线学习。</w:t>
            </w:r>
          </w:p>
          <w:p w14:paraId="5CC90E9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教学方法：</w:t>
            </w:r>
          </w:p>
          <w:p w14:paraId="777201E0">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案例教学、问题驱动教学、实验教学、互动式教学、小组合作学习、多媒体教学、定制化教学。</w:t>
            </w:r>
          </w:p>
          <w:p w14:paraId="6B49F688">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教学条件：</w:t>
            </w:r>
          </w:p>
          <w:p w14:paraId="5ACD314F">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教师具备扎实的</w:t>
            </w:r>
            <w:r>
              <w:rPr>
                <w:rFonts w:hint="eastAsia" w:ascii="宋体" w:hAnsi="宋体" w:cs="宋体"/>
                <w:b w:val="0"/>
                <w:bCs/>
                <w:color w:val="auto"/>
                <w:sz w:val="18"/>
                <w:szCs w:val="18"/>
                <w:lang w:eastAsia="zh-CN"/>
              </w:rPr>
              <w:t>计算机网络技术基础</w:t>
            </w:r>
            <w:r>
              <w:rPr>
                <w:rFonts w:hint="eastAsia" w:ascii="宋体" w:hAnsi="宋体" w:eastAsia="宋体" w:cs="宋体"/>
                <w:b w:val="0"/>
                <w:bCs/>
                <w:color w:val="auto"/>
                <w:sz w:val="18"/>
                <w:szCs w:val="18"/>
              </w:rPr>
              <w:t>知识、院校配备合适的教材、工具和实践环境、给学生提供实习机会等</w:t>
            </w:r>
          </w:p>
          <w:p w14:paraId="103D2385">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教师要求：任课教师要关注行业发展前沿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及时把最新的技术、技能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color w:val="auto"/>
                <w:sz w:val="18"/>
                <w:szCs w:val="18"/>
              </w:rPr>
              <w:t>融入教学内容。</w:t>
            </w:r>
          </w:p>
          <w:p w14:paraId="73CD1F63">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color w:val="auto"/>
                <w:sz w:val="18"/>
                <w:szCs w:val="18"/>
              </w:rPr>
              <w:t>评价建议：</w:t>
            </w:r>
          </w:p>
          <w:p w14:paraId="18F54A56">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通过考试、作业、实验报告等方式；</w:t>
            </w:r>
          </w:p>
          <w:p w14:paraId="5E89582B">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通过学生实验操作、项目实践等方式评价学生的实践能力；</w:t>
            </w:r>
          </w:p>
          <w:p w14:paraId="79F757AC">
            <w:pPr>
              <w:pStyle w:val="5"/>
              <w:pageBreakBefore w:val="0"/>
              <w:kinsoku/>
              <w:overflowPunct/>
              <w:topLinePunct w:val="0"/>
              <w:bidi w:val="0"/>
              <w:adjustRightInd w:val="0"/>
              <w:snapToGrid w:val="0"/>
              <w:spacing w:line="360" w:lineRule="exact"/>
              <w:ind w:left="0" w:right="0"/>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通过学生参与网路哟项目或竞赛评价学生的团队合作等方面的表现；</w:t>
            </w:r>
          </w:p>
          <w:p w14:paraId="05D38838">
            <w:pPr>
              <w:pStyle w:val="5"/>
              <w:pageBreakBefore w:val="0"/>
              <w:kinsoku/>
              <w:overflowPunct/>
              <w:topLinePunct w:val="0"/>
              <w:bidi w:val="0"/>
              <w:adjustRightInd w:val="0"/>
              <w:snapToGrid w:val="0"/>
              <w:spacing w:line="360" w:lineRule="exact"/>
              <w:ind w:left="0" w:leftChars="0" w:right="0"/>
              <w:rPr>
                <w:rFonts w:hint="eastAsia" w:ascii="宋体" w:hAnsi="宋体" w:eastAsia="宋体" w:cs="宋体"/>
                <w:b/>
                <w:color w:val="24292F"/>
                <w:kern w:val="2"/>
                <w:sz w:val="18"/>
                <w:szCs w:val="18"/>
                <w:lang w:val="en-US" w:eastAsia="zh-CN" w:bidi="ar-SA"/>
              </w:rPr>
            </w:pPr>
            <w:r>
              <w:rPr>
                <w:rFonts w:hint="eastAsia" w:ascii="宋体" w:hAnsi="宋体" w:eastAsia="宋体" w:cs="宋体"/>
                <w:b w:val="0"/>
                <w:bCs/>
                <w:color w:val="auto"/>
                <w:sz w:val="18"/>
                <w:szCs w:val="18"/>
              </w:rPr>
              <w:t>通过学生论文评价学生分析问题、解决问题、表达能力等</w:t>
            </w:r>
            <w:r>
              <w:rPr>
                <w:rFonts w:hint="eastAsia" w:ascii="宋体" w:hAnsi="宋体" w:eastAsia="宋体" w:cs="宋体"/>
                <w:sz w:val="18"/>
                <w:szCs w:val="18"/>
              </w:rPr>
              <w:t>。</w:t>
            </w:r>
          </w:p>
        </w:tc>
      </w:tr>
      <w:tr w14:paraId="3424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691C6776">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电工电子技术</w:t>
            </w:r>
          </w:p>
        </w:tc>
        <w:tc>
          <w:tcPr>
            <w:tcW w:w="3270" w:type="dxa"/>
            <w:shd w:val="clear" w:color="auto" w:fill="auto"/>
            <w:vAlign w:val="center"/>
          </w:tcPr>
          <w:p w14:paraId="4567BAB2">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1.素质目标：</w:t>
            </w:r>
          </w:p>
          <w:p w14:paraId="67CF8444">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（1）培养严谨求实的科学态度，注重实践和创新，不断提高自身的专业素养；</w:t>
            </w:r>
          </w:p>
          <w:p w14:paraId="1B0BA6BD">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（2）增强安全意识，遵守操作规程，确保工作过程中的安全；</w:t>
            </w:r>
          </w:p>
          <w:p w14:paraId="4D1CE336">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（3）提高分析问题和解决问题的能力，培养独立思考和自主学习的习惯。</w:t>
            </w:r>
          </w:p>
          <w:p w14:paraId="4970114C">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2.知识目标：</w:t>
            </w:r>
          </w:p>
          <w:p w14:paraId="1B1BAF8A">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（1）掌握电工电子技术的基本概念和原理，包括电路的基本分析方法、电磁场的基本性质、常用电子器件的工作原理等；</w:t>
            </w:r>
          </w:p>
          <w:p w14:paraId="7D6693E0">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（2）理解电工电子技术在现代工业生产、信息技术及自动化设备中的应用，熟悉相关领域的最新发展动态；</w:t>
            </w:r>
          </w:p>
          <w:p w14:paraId="519B8911">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（3）掌握安全用电常识和电工电子设备的维护方法，提高设备使用效率和安全性。</w:t>
            </w:r>
          </w:p>
          <w:p w14:paraId="53234678">
            <w:pPr>
              <w:pageBreakBefore w:val="0"/>
              <w:kinsoku/>
              <w:overflowPunct/>
              <w:topLinePunct w:val="0"/>
              <w:bidi w:val="0"/>
              <w:spacing w:line="360" w:lineRule="exact"/>
              <w:ind w:left="0" w:right="0"/>
              <w:rPr>
                <w:rFonts w:ascii="宋体" w:hAnsi="宋体"/>
                <w:b/>
                <w:bCs/>
                <w:sz w:val="18"/>
                <w:szCs w:val="18"/>
              </w:rPr>
            </w:pPr>
            <w:r>
              <w:rPr>
                <w:rFonts w:hint="eastAsia" w:ascii="宋体" w:hAnsi="宋体"/>
                <w:b/>
                <w:bCs/>
                <w:sz w:val="18"/>
                <w:szCs w:val="18"/>
              </w:rPr>
              <w:t>3.能力目标：</w:t>
            </w:r>
          </w:p>
          <w:p w14:paraId="5AE77E1A">
            <w:pPr>
              <w:pageBreakBefore w:val="0"/>
              <w:kinsoku/>
              <w:overflowPunct/>
              <w:topLinePunct w:val="0"/>
              <w:bidi w:val="0"/>
              <w:spacing w:line="360" w:lineRule="exact"/>
              <w:ind w:left="0" w:right="0"/>
              <w:rPr>
                <w:rFonts w:ascii="宋体" w:hAnsi="宋体"/>
                <w:sz w:val="18"/>
                <w:szCs w:val="18"/>
              </w:rPr>
            </w:pPr>
            <w:r>
              <w:rPr>
                <w:rFonts w:hint="eastAsia" w:ascii="宋体" w:hAnsi="宋体"/>
                <w:sz w:val="18"/>
                <w:szCs w:val="18"/>
              </w:rPr>
              <w:t>（1）具备电路分析和设计能力，能够运用电工电子技术知识解决实际工程问题；</w:t>
            </w:r>
          </w:p>
          <w:p w14:paraId="09C09311">
            <w:pPr>
              <w:pageBreakBefore w:val="0"/>
              <w:kinsoku/>
              <w:overflowPunct/>
              <w:topLinePunct w:val="0"/>
              <w:bidi w:val="0"/>
              <w:spacing w:line="360" w:lineRule="exact"/>
              <w:ind w:left="0" w:right="0"/>
              <w:rPr>
                <w:rFonts w:hint="eastAsia" w:ascii="宋体" w:hAnsi="宋体" w:eastAsia="宋体"/>
                <w:sz w:val="18"/>
                <w:szCs w:val="18"/>
                <w:lang w:eastAsia="zh-CN"/>
              </w:rPr>
            </w:pPr>
            <w:r>
              <w:rPr>
                <w:rFonts w:hint="eastAsia" w:ascii="宋体" w:hAnsi="宋体"/>
                <w:sz w:val="18"/>
                <w:szCs w:val="18"/>
              </w:rPr>
              <w:t>（2）具备电子设备的安装、调试和维修能力</w:t>
            </w:r>
            <w:r>
              <w:rPr>
                <w:rFonts w:hint="eastAsia" w:ascii="宋体" w:hAnsi="宋体" w:cs="宋体"/>
                <w:b w:val="0"/>
                <w:bCs/>
                <w:color w:val="auto"/>
                <w:kern w:val="2"/>
                <w:sz w:val="18"/>
                <w:szCs w:val="18"/>
                <w:highlight w:val="none"/>
                <w:lang w:val="en-US" w:eastAsia="zh-CN" w:bidi="ar-SA"/>
              </w:rPr>
              <w:t>；</w:t>
            </w:r>
            <w:r>
              <w:rPr>
                <w:rFonts w:hint="eastAsia" w:ascii="宋体" w:hAnsi="宋体"/>
                <w:sz w:val="18"/>
                <w:szCs w:val="18"/>
              </w:rPr>
              <w:t>能够独立完成简单的电子电路制作与调试任务</w:t>
            </w:r>
            <w:r>
              <w:rPr>
                <w:rFonts w:hint="eastAsia" w:ascii="宋体" w:hAnsi="宋体"/>
                <w:sz w:val="18"/>
                <w:szCs w:val="18"/>
                <w:lang w:eastAsia="zh-CN"/>
              </w:rPr>
              <w:t>。</w:t>
            </w:r>
          </w:p>
          <w:p w14:paraId="426DD4FE">
            <w:pPr>
              <w:pageBreakBefore w:val="0"/>
              <w:kinsoku/>
              <w:overflowPunct/>
              <w:topLinePunct w:val="0"/>
              <w:bidi w:val="0"/>
              <w:spacing w:line="360" w:lineRule="exact"/>
              <w:ind w:left="0" w:right="0"/>
              <w:rPr>
                <w:rFonts w:hint="eastAsia" w:ascii="宋体" w:hAnsi="宋体" w:eastAsia="宋体" w:cs="宋体"/>
                <w:bCs/>
                <w:kern w:val="2"/>
                <w:sz w:val="18"/>
                <w:szCs w:val="18"/>
                <w:lang w:val="en-US" w:eastAsia="zh-CN" w:bidi="ar-SA"/>
              </w:rPr>
            </w:pPr>
            <w:r>
              <w:rPr>
                <w:rFonts w:hint="eastAsia" w:ascii="宋体" w:hAnsi="宋体"/>
                <w:sz w:val="18"/>
                <w:szCs w:val="18"/>
              </w:rPr>
              <w:t>（3）具备良好的团队协作和沟通能力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sz w:val="18"/>
                <w:szCs w:val="18"/>
              </w:rPr>
              <w:t>能够与他人合作完成复杂的电工电子项目。</w:t>
            </w:r>
          </w:p>
        </w:tc>
        <w:tc>
          <w:tcPr>
            <w:tcW w:w="1949" w:type="dxa"/>
            <w:shd w:val="clear" w:color="auto" w:fill="auto"/>
            <w:vAlign w:val="top"/>
          </w:tcPr>
          <w:p w14:paraId="3D00BA83">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模块一：电工基础</w:t>
            </w:r>
          </w:p>
          <w:p w14:paraId="5998BDCF">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电路的基本概念与分析方法</w:t>
            </w:r>
          </w:p>
          <w:p w14:paraId="53AA057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交流电路与变压器</w:t>
            </w:r>
          </w:p>
          <w:p w14:paraId="1D241E1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电机与电力拖动</w:t>
            </w:r>
          </w:p>
          <w:p w14:paraId="1B6748B0">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模块二：电子技术基础</w:t>
            </w:r>
          </w:p>
          <w:p w14:paraId="0EB670A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模拟电子技术</w:t>
            </w:r>
          </w:p>
          <w:p w14:paraId="313951D2">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数字电子技术</w:t>
            </w:r>
          </w:p>
          <w:p w14:paraId="68D302A8">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任务三：</w:t>
            </w:r>
            <w:r>
              <w:rPr>
                <w:rFonts w:hint="eastAsia" w:ascii="宋体" w:hAnsi="宋体"/>
                <w:b w:val="0"/>
                <w:bCs w:val="0"/>
                <w:sz w:val="18"/>
                <w:szCs w:val="18"/>
              </w:rPr>
              <w:t>电子测量技术</w:t>
            </w:r>
          </w:p>
          <w:p w14:paraId="7ECEE88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模块三：电工电子技术应用</w:t>
            </w:r>
          </w:p>
          <w:p w14:paraId="6611972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任务一：</w:t>
            </w:r>
            <w:r>
              <w:rPr>
                <w:rFonts w:hint="eastAsia" w:ascii="宋体" w:hAnsi="宋体"/>
                <w:b w:val="0"/>
                <w:bCs w:val="0"/>
                <w:sz w:val="18"/>
                <w:szCs w:val="18"/>
              </w:rPr>
              <w:t>电工电子技术在工业自动化中的应用</w:t>
            </w:r>
          </w:p>
          <w:p w14:paraId="40ED6E96">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lang w:eastAsia="zh-CN"/>
              </w:rPr>
              <w:t>任务二：</w:t>
            </w:r>
            <w:r>
              <w:rPr>
                <w:rFonts w:hint="eastAsia" w:ascii="宋体" w:hAnsi="宋体"/>
                <w:b w:val="0"/>
                <w:bCs w:val="0"/>
                <w:sz w:val="18"/>
                <w:szCs w:val="18"/>
              </w:rPr>
              <w:t>电工电子技术在通信领域的应用</w:t>
            </w:r>
          </w:p>
          <w:p w14:paraId="7053778D">
            <w:pPr>
              <w:pageBreakBefore w:val="0"/>
              <w:kinsoku/>
              <w:overflowPunct/>
              <w:topLinePunct w:val="0"/>
              <w:bidi w:val="0"/>
              <w:spacing w:line="360" w:lineRule="exact"/>
              <w:ind w:left="0" w:right="0"/>
              <w:rPr>
                <w:rFonts w:hint="eastAsia" w:ascii="宋体" w:hAnsi="宋体" w:eastAsia="宋体" w:cs="宋体"/>
                <w:b w:val="0"/>
                <w:bCs/>
                <w:kern w:val="2"/>
                <w:sz w:val="18"/>
                <w:szCs w:val="18"/>
                <w:lang w:val="en-US" w:eastAsia="zh-CN" w:bidi="ar-SA"/>
              </w:rPr>
            </w:pPr>
            <w:r>
              <w:rPr>
                <w:rFonts w:hint="eastAsia" w:ascii="宋体" w:hAnsi="宋体"/>
                <w:b w:val="0"/>
                <w:bCs w:val="0"/>
                <w:sz w:val="18"/>
                <w:szCs w:val="18"/>
                <w:lang w:eastAsia="zh-CN"/>
              </w:rPr>
              <w:t>任务三：</w:t>
            </w:r>
            <w:r>
              <w:rPr>
                <w:rFonts w:hint="eastAsia" w:ascii="宋体" w:hAnsi="宋体"/>
                <w:b w:val="0"/>
                <w:bCs w:val="0"/>
                <w:sz w:val="18"/>
                <w:szCs w:val="18"/>
              </w:rPr>
              <w:t>电工电子技术在新能源技术中的应用</w:t>
            </w:r>
          </w:p>
        </w:tc>
        <w:tc>
          <w:tcPr>
            <w:tcW w:w="2172" w:type="dxa"/>
            <w:shd w:val="clear" w:color="auto" w:fill="auto"/>
            <w:vAlign w:val="center"/>
          </w:tcPr>
          <w:p w14:paraId="1C0A4742">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b w:val="0"/>
                <w:bCs w:val="0"/>
                <w:sz w:val="18"/>
                <w:szCs w:val="18"/>
              </w:rPr>
              <w:t>教学模式：</w:t>
            </w:r>
          </w:p>
          <w:p w14:paraId="07E0695B">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注重课堂讲授与实验操作相结合</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通过案例分析、项目驱动等方式激发学生的学习兴趣和积极性。</w:t>
            </w:r>
          </w:p>
          <w:p w14:paraId="17977D1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教学方法：</w:t>
            </w:r>
          </w:p>
          <w:p w14:paraId="4807ADC4">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运用多媒体教学、互动式教学等多种教学方法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提高教学效果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鼓励学生参与课堂讨论</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培养学生的表达能力和批判性思维。</w:t>
            </w:r>
          </w:p>
          <w:p w14:paraId="06876FA9">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教学条件：</w:t>
            </w:r>
          </w:p>
          <w:p w14:paraId="32E723F4">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具备完善的电工电子实验室和相关教学设备</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为学生提供良好的实验环境和条件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加强师资队伍建设</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提高教师的专业素养和教学水平。</w:t>
            </w:r>
          </w:p>
          <w:p w14:paraId="7162AEBC">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教师要求：</w:t>
            </w:r>
          </w:p>
          <w:p w14:paraId="5FE0D80A">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b w:val="0"/>
                <w:bCs w:val="0"/>
                <w:sz w:val="18"/>
                <w:szCs w:val="18"/>
              </w:rPr>
              <w:t>具有深厚的电工电子技术领域知识</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具备丰富的实际工作经验或研究背景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能够结合实际案例和应用场景讲解课程内容、有良好的教学能力和经验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能够设计并实施符合课程目标的教学计划和课堂活动、能够及时更新和调整课程内容和教材</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以反映电工电子技术领域的最新进展和技术变化。</w:t>
            </w:r>
          </w:p>
          <w:p w14:paraId="7F6F1AB1">
            <w:pPr>
              <w:pageBreakBefore w:val="0"/>
              <w:kinsoku/>
              <w:overflowPunct/>
              <w:topLinePunct w:val="0"/>
              <w:bidi w:val="0"/>
              <w:spacing w:line="360" w:lineRule="exact"/>
              <w:ind w:left="0" w:right="0"/>
              <w:rPr>
                <w:rFonts w:ascii="宋体" w:hAnsi="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rPr>
              <w:t>评价建议：</w:t>
            </w:r>
          </w:p>
          <w:p w14:paraId="42868444">
            <w:pPr>
              <w:pageBreakBefore w:val="0"/>
              <w:kinsoku/>
              <w:overflowPunct/>
              <w:topLinePunct w:val="0"/>
              <w:bidi w:val="0"/>
              <w:spacing w:line="360" w:lineRule="exact"/>
              <w:ind w:left="0" w:right="0"/>
              <w:rPr>
                <w:rFonts w:hint="eastAsia" w:ascii="宋体" w:hAnsi="宋体" w:eastAsia="宋体" w:cs="宋体"/>
                <w:color w:val="24292F"/>
                <w:kern w:val="2"/>
                <w:sz w:val="18"/>
                <w:szCs w:val="18"/>
                <w:lang w:val="en-US" w:eastAsia="zh-CN" w:bidi="ar-SA"/>
              </w:rPr>
            </w:pPr>
            <w:r>
              <w:rPr>
                <w:rFonts w:hint="eastAsia" w:ascii="宋体" w:hAnsi="宋体"/>
                <w:b w:val="0"/>
                <w:bCs w:val="0"/>
                <w:sz w:val="18"/>
                <w:szCs w:val="18"/>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全面评估学生的学习效果。同时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rPr>
              <w:t>帮助学生不断改进和提高。</w:t>
            </w:r>
          </w:p>
        </w:tc>
      </w:tr>
      <w:tr w14:paraId="5920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09A10CB1">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PCB线路板设计</w:t>
            </w:r>
          </w:p>
        </w:tc>
        <w:tc>
          <w:tcPr>
            <w:tcW w:w="3270" w:type="dxa"/>
            <w:shd w:val="clear" w:color="auto" w:fill="auto"/>
            <w:vAlign w:val="center"/>
          </w:tcPr>
          <w:p w14:paraId="038F79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b/>
                <w:bCs/>
                <w:sz w:val="18"/>
                <w:szCs w:val="18"/>
                <w:lang w:val="en-US" w:eastAsia="zh-CN"/>
              </w:rPr>
              <w:t>1.素质目标：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（1）具备较强的工程道德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明白设计的社会责任</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关注产品安全、可靠性和环保。</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（2）在团队项目中</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能够有效地与他人沟通和协作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积极参与集体决策和问题解决</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培养团队合作精神。</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（3）养成自主学习的习惯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能够主动查阅资料、跟踪行业动态</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持续更新自身的专业知识。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（4）激发创意思维</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勇于尝试新方法和技术</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关注PCB设计中的创新应用</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培养解决复杂问题的能力。</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2.知识目标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 ）理解PCB设计的基本概念</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包括电路图设计、布局、布线等基本流程和原则。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（2）学习PCB设计相关的行业标准和规范</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了解不同类型PCB的设计要求。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（3）了解PCB的组成材料（如基板、覆铜箔、焊料等）及其特性</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熟悉不同的PCB制造工艺和技术（如单面、双面、多层PCB）。</w:t>
            </w:r>
            <w:r>
              <w:rPr>
                <w:rFonts w:hint="eastAsia" w:ascii="宋体" w:hAnsi="宋体"/>
                <w:b w:val="0"/>
                <w:bCs w:val="0"/>
                <w:sz w:val="18"/>
                <w:szCs w:val="18"/>
                <w:lang w:val="en-US" w:eastAsia="zh-CN"/>
              </w:rPr>
              <w:br w:type="textWrapping"/>
            </w:r>
            <w:r>
              <w:rPr>
                <w:rFonts w:hint="eastAsia" w:ascii="宋体" w:hAnsi="宋体"/>
                <w:b/>
                <w:bCs/>
                <w:sz w:val="18"/>
                <w:szCs w:val="18"/>
                <w:lang w:val="en-US" w:eastAsia="zh-CN"/>
              </w:rPr>
              <w:t>3.能力目标</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（1）能够独立进行电路图设计</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掌握基本的电路设计技能</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能够分析和解决电路设计中的常见问题。</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（2）具备良好的PCB布局与布线技巧</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能够根据设计要求合理安排元器件位置及布线</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确保电路功能的实现与信号完整性。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（3）具备对PCB成品进行故障分析和调试的能力</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能够使用必要的测试设备和工具（如示波器、万用表等）进行性能测试和故障排查。</w:t>
            </w:r>
          </w:p>
        </w:tc>
        <w:tc>
          <w:tcPr>
            <w:tcW w:w="1949" w:type="dxa"/>
            <w:shd w:val="clear" w:color="auto" w:fill="auto"/>
            <w:vAlign w:val="center"/>
          </w:tcPr>
          <w:p w14:paraId="716F1A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b w:val="0"/>
                <w:bCs w:val="0"/>
                <w:sz w:val="18"/>
                <w:szCs w:val="18"/>
                <w:lang w:val="en-US" w:eastAsia="zh-CN"/>
              </w:rPr>
              <w:t>模块一：引言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任务一：课程概述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任务二：PCB设计的重要性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任务三：目标与期望成果</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模块二：PCB设计基础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任务一：PCB的定义与分类</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任务二：PCB的基本结构</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任务三：PCB的发展历程与趋势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模块三：PCB设计知识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任务一：电路图设计原理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任务二：PCB设计中的元器件知识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任务三：PCB材料与工艺</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模块四：PCB设计软件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任务一：PCB设计软件概述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任务二：Altium Designer使用教程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任务三：KiCad使用教程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任务四：Eagle使用教程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模块五：设计规范与标准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任务一：PCB设计规范概述</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任务二：行业标准（IPC等）</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任务三：设计规则检查（DRC）与有效性验证</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模块六：PCB布局与布线技巧</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任务一：布局设计原则</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任务二：布线技术与策略</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任务三：信号完整性与电源管理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模块七：故障分析与调试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任务一：常见故障类型与排查方法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任务二：测试设备简介</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任务三：故障排除案例分析</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模块八：项目管理与实施</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任务一：项目管理基础</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任务二：资源与时间管理</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任务三：设计交付与文档编制</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模块九：创新与发展前沿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任务一：PCB行业的最新技术</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任务二：未来的PCB设计趋势</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任务三：绿色电子与可持续发展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模块十：课程总结与展望</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任务一：知识回顾</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任务二：实践总结</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任务三：未来学习与职业发展建议</w:t>
            </w:r>
          </w:p>
        </w:tc>
        <w:tc>
          <w:tcPr>
            <w:tcW w:w="2172" w:type="dxa"/>
            <w:shd w:val="clear" w:color="auto" w:fill="auto"/>
            <w:vAlign w:val="center"/>
          </w:tcPr>
          <w:p w14:paraId="589486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b w:val="0"/>
                <w:bCs w:val="0"/>
                <w:sz w:val="18"/>
                <w:szCs w:val="18"/>
                <w:lang w:val="en-US" w:eastAsia="zh-CN"/>
              </w:rPr>
              <w:t>教学模式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理论与实践结合确保课程内容既包含理论知识的讲解</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也包括实际操作和实验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理论部分通过讲授与课堂讨论进行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实践部分通过实验室操作与项目设计实现。</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教学方法</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采用多媒体课件、视频和图示，增强理论知识的传递</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利用案例分析和实际工程问题</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引导学生思考。</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教师要求</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教师应具备电子工程及 PCB 设计相关领域的扎实基础和丰富经验</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熟悉最新的 PCB 设计软件和技术动态</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能够将前沿知识引入课堂</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具备良好的课堂组织与教学技能</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能够有效传达知识</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善于激发学生的学习兴趣和参与热情</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促进互动。</w:t>
            </w:r>
            <w:r>
              <w:rPr>
                <w:rFonts w:hint="eastAsia" w:ascii="宋体" w:hAnsi="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b w:val="0"/>
                <w:bCs w:val="0"/>
                <w:sz w:val="18"/>
                <w:szCs w:val="18"/>
                <w:lang w:val="en-US" w:eastAsia="zh-CN"/>
              </w:rPr>
              <w:t>考核方式</w:t>
            </w:r>
            <w:r>
              <w:rPr>
                <w:rFonts w:hint="eastAsia" w:ascii="宋体" w:hAnsi="宋体"/>
                <w:b w:val="0"/>
                <w:bCs w:val="0"/>
                <w:sz w:val="18"/>
                <w:szCs w:val="18"/>
                <w:lang w:val="en-US" w:eastAsia="zh-CN"/>
              </w:rPr>
              <w:br w:type="textWrapping"/>
            </w:r>
            <w:r>
              <w:rPr>
                <w:rFonts w:hint="eastAsia" w:ascii="宋体" w:hAnsi="宋体"/>
                <w:b w:val="0"/>
                <w:bCs w:val="0"/>
                <w:sz w:val="18"/>
                <w:szCs w:val="18"/>
                <w:lang w:val="en-US" w:eastAsia="zh-CN"/>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全面评估学生的学习效果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b w:val="0"/>
                <w:bCs w:val="0"/>
                <w:sz w:val="18"/>
                <w:szCs w:val="18"/>
                <w:lang w:val="en-US" w:eastAsia="zh-CN"/>
              </w:rPr>
              <w:t>帮助学生不断改进和提高。</w:t>
            </w:r>
          </w:p>
        </w:tc>
      </w:tr>
      <w:tr w14:paraId="56CA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5030A8BB">
            <w:pPr>
              <w:pageBreakBefore w:val="0"/>
              <w:kinsoku/>
              <w:overflowPunct/>
              <w:topLinePunct w:val="0"/>
              <w:bidi w:val="0"/>
              <w:spacing w:line="360" w:lineRule="exact"/>
              <w:ind w:left="0" w:right="0"/>
              <w:jc w:val="center"/>
              <w:rPr>
                <w:rFonts w:hint="eastAsia" w:ascii="宋体" w:hAnsi="宋体" w:eastAsia="宋体" w:cs="宋体"/>
                <w:b/>
                <w:bCs/>
                <w:color w:val="auto"/>
                <w:kern w:val="2"/>
                <w:sz w:val="18"/>
                <w:szCs w:val="18"/>
                <w:lang w:val="en-US" w:eastAsia="zh-CN" w:bidi="ar-SA"/>
              </w:rPr>
            </w:pPr>
            <w:r>
              <w:rPr>
                <w:rFonts w:hint="eastAsia" w:ascii="宋体" w:hAnsi="宋体" w:cs="宋体"/>
                <w:b/>
                <w:bCs/>
                <w:color w:val="auto"/>
                <w:kern w:val="2"/>
                <w:sz w:val="18"/>
                <w:szCs w:val="18"/>
                <w:lang w:val="en-US" w:eastAsia="zh-CN" w:bidi="ar-SA"/>
              </w:rPr>
              <w:t>Web前端应用开发</w:t>
            </w:r>
          </w:p>
        </w:tc>
        <w:tc>
          <w:tcPr>
            <w:tcW w:w="3270" w:type="dxa"/>
            <w:shd w:val="clear" w:color="auto" w:fill="auto"/>
            <w:vAlign w:val="top"/>
          </w:tcPr>
          <w:p w14:paraId="3CCB3F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bCs/>
                <w:sz w:val="18"/>
                <w:szCs w:val="18"/>
              </w:rPr>
              <w:t>1.素质目标</w:t>
            </w:r>
            <w:r>
              <w:rPr>
                <w:rFonts w:hint="eastAsia" w:ascii="宋体" w:hAnsi="宋体" w:eastAsia="宋体" w:cs="宋体"/>
                <w:sz w:val="18"/>
                <w:szCs w:val="18"/>
              </w:rPr>
              <w:t>：</w:t>
            </w:r>
          </w:p>
          <w:p w14:paraId="6361C22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（1）培养学生能细心调试程序。</w:t>
            </w:r>
          </w:p>
          <w:p w14:paraId="1FA82D3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（2）培养学生能静下心写代码。</w:t>
            </w:r>
          </w:p>
          <w:p w14:paraId="7B115B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（3）培养学不达目的誓不罢休的恒心。</w:t>
            </w:r>
          </w:p>
          <w:p w14:paraId="54A3B11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（4）培养学生编写代码要尽善尽美。</w:t>
            </w:r>
          </w:p>
          <w:p w14:paraId="0C355F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（5）培养学生的想象力。</w:t>
            </w:r>
          </w:p>
          <w:p w14:paraId="52BF637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209597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（1）熟悉掌握 html 基本操作。</w:t>
            </w:r>
          </w:p>
          <w:p w14:paraId="0EAD46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（2）熟悉掌握表格表单。</w:t>
            </w:r>
          </w:p>
          <w:p w14:paraId="0A461FB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（3）熟悉掌握 CSS 样式设置。</w:t>
            </w:r>
          </w:p>
          <w:p w14:paraId="079685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（4）了解盒子模型基本概念。</w:t>
            </w:r>
          </w:p>
          <w:p w14:paraId="7523792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（5）掌握浮动与定位设置。</w:t>
            </w:r>
          </w:p>
          <w:p w14:paraId="5F9341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169CCCD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（1）能熟练使用html 语言、JavaScript脚本语言、CSS进行网页制作。</w:t>
            </w:r>
          </w:p>
          <w:p w14:paraId="626441A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（2）能熟练使用VScode、Photoshop 等软件进行网页设计。</w:t>
            </w:r>
          </w:p>
          <w:p w14:paraId="6D0AF4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kern w:val="2"/>
                <w:sz w:val="18"/>
                <w:szCs w:val="18"/>
                <w:lang w:val="en-US" w:eastAsia="zh-CN" w:bidi="ar-SA"/>
              </w:rPr>
            </w:pPr>
            <w:r>
              <w:rPr>
                <w:rFonts w:hint="eastAsia" w:ascii="宋体" w:hAnsi="宋体" w:eastAsia="宋体" w:cs="宋体"/>
                <w:sz w:val="18"/>
                <w:szCs w:val="18"/>
              </w:rPr>
              <w:t>（3）能组织和推广网站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有很强的信息组织能力；能有较强审美能力及设计创造能力。</w:t>
            </w:r>
          </w:p>
        </w:tc>
        <w:tc>
          <w:tcPr>
            <w:tcW w:w="1949" w:type="dxa"/>
            <w:shd w:val="clear" w:color="auto" w:fill="auto"/>
            <w:vAlign w:val="top"/>
          </w:tcPr>
          <w:p w14:paraId="496C28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模块一：HTML基础</w:t>
            </w:r>
          </w:p>
          <w:p w14:paraId="5BFBE2D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HTML基础</w:t>
            </w:r>
          </w:p>
          <w:p w14:paraId="478CC1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HTML标签和结构</w:t>
            </w:r>
          </w:p>
          <w:p w14:paraId="75ED8A9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文档对象模型 （DOM）</w:t>
            </w:r>
          </w:p>
          <w:p w14:paraId="456307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高级HTML</w:t>
            </w:r>
          </w:p>
          <w:p w14:paraId="56BBA3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任务五：</w:t>
            </w:r>
            <w:r>
              <w:rPr>
                <w:rFonts w:hint="eastAsia" w:ascii="宋体" w:hAnsi="宋体" w:eastAsia="宋体" w:cs="宋体"/>
                <w:b w:val="0"/>
                <w:bCs w:val="0"/>
                <w:sz w:val="18"/>
                <w:szCs w:val="18"/>
              </w:rPr>
              <w:t>表单和输入控件</w:t>
            </w:r>
          </w:p>
          <w:p w14:paraId="5E34ED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任务六：</w:t>
            </w:r>
            <w:r>
              <w:rPr>
                <w:rFonts w:hint="eastAsia" w:ascii="宋体" w:hAnsi="宋体" w:eastAsia="宋体" w:cs="宋体"/>
                <w:b w:val="0"/>
                <w:bCs w:val="0"/>
                <w:sz w:val="18"/>
                <w:szCs w:val="18"/>
              </w:rPr>
              <w:t>多媒体标签和嵌入内容</w:t>
            </w:r>
          </w:p>
          <w:p w14:paraId="027DF1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模块二：CSS基础</w:t>
            </w:r>
          </w:p>
          <w:p w14:paraId="759D41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CSS基础知识</w:t>
            </w:r>
          </w:p>
          <w:p w14:paraId="273CA15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CSS语法和选择器</w:t>
            </w:r>
          </w:p>
          <w:p w14:paraId="20B0E6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盒模型和布局</w:t>
            </w:r>
          </w:p>
          <w:p w14:paraId="228DFA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高级CSS</w:t>
            </w:r>
          </w:p>
          <w:p w14:paraId="730D5B3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任务五：</w:t>
            </w:r>
            <w:r>
              <w:rPr>
                <w:rFonts w:hint="eastAsia" w:ascii="宋体" w:hAnsi="宋体" w:eastAsia="宋体" w:cs="宋体"/>
                <w:b w:val="0"/>
                <w:bCs w:val="0"/>
                <w:sz w:val="18"/>
                <w:szCs w:val="18"/>
              </w:rPr>
              <w:t>响应式设计和媒体查询</w:t>
            </w:r>
          </w:p>
          <w:p w14:paraId="7F844B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任务六：</w:t>
            </w:r>
            <w:r>
              <w:rPr>
                <w:rFonts w:hint="eastAsia" w:ascii="宋体" w:hAnsi="宋体" w:eastAsia="宋体" w:cs="宋体"/>
                <w:b w:val="0"/>
                <w:bCs w:val="0"/>
                <w:sz w:val="18"/>
                <w:szCs w:val="18"/>
              </w:rPr>
              <w:t>CSS预处理器 （如Sass、LESS）</w:t>
            </w:r>
          </w:p>
          <w:p w14:paraId="17E64F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模块三：JavaScript基础</w:t>
            </w:r>
          </w:p>
          <w:p w14:paraId="0B8264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任务一：</w:t>
            </w:r>
            <w:r>
              <w:rPr>
                <w:rFonts w:hint="eastAsia" w:ascii="宋体" w:hAnsi="宋体" w:eastAsia="宋体" w:cs="宋体"/>
                <w:sz w:val="18"/>
                <w:szCs w:val="18"/>
              </w:rPr>
              <w:t>变量、数据类型和运算符</w:t>
            </w:r>
          </w:p>
          <w:p w14:paraId="60BC5E3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任务二：</w:t>
            </w:r>
            <w:r>
              <w:rPr>
                <w:rFonts w:hint="eastAsia" w:ascii="宋体" w:hAnsi="宋体" w:eastAsia="宋体" w:cs="宋体"/>
                <w:sz w:val="18"/>
                <w:szCs w:val="18"/>
              </w:rPr>
              <w:t>控制结构和函数</w:t>
            </w:r>
          </w:p>
          <w:p w14:paraId="11096B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任务三：</w:t>
            </w:r>
            <w:r>
              <w:rPr>
                <w:rFonts w:hint="eastAsia" w:ascii="宋体" w:hAnsi="宋体" w:eastAsia="宋体" w:cs="宋体"/>
                <w:sz w:val="18"/>
                <w:szCs w:val="18"/>
              </w:rPr>
              <w:t>DOM操作</w:t>
            </w:r>
          </w:p>
          <w:p w14:paraId="05303A9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DOM节点的选择和操作</w:t>
            </w:r>
          </w:p>
          <w:p w14:paraId="3463A5E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事件处理和监听</w:t>
            </w:r>
          </w:p>
          <w:p w14:paraId="3A8A59D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模块四：前端框架与工具</w:t>
            </w:r>
          </w:p>
          <w:p w14:paraId="15229B3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React基础</w:t>
            </w:r>
          </w:p>
          <w:p w14:paraId="61547E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组件和状态管理</w:t>
            </w:r>
          </w:p>
          <w:p w14:paraId="2DDF63C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路</w:t>
            </w:r>
            <w:r>
              <w:rPr>
                <w:rFonts w:hint="eastAsia" w:ascii="宋体" w:hAnsi="宋体" w:eastAsia="宋体" w:cs="宋体"/>
                <w:sz w:val="18"/>
                <w:szCs w:val="18"/>
              </w:rPr>
              <w:t>由和生命周期</w:t>
            </w:r>
          </w:p>
          <w:p w14:paraId="64F006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Vue.js基础</w:t>
            </w:r>
          </w:p>
          <w:p w14:paraId="21F8711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模板语法和指令</w:t>
            </w:r>
          </w:p>
          <w:p w14:paraId="05757E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sz w:val="18"/>
                <w:szCs w:val="18"/>
                <w:lang w:eastAsia="zh-CN"/>
              </w:rPr>
              <w:t>任务六：</w:t>
            </w:r>
            <w:r>
              <w:rPr>
                <w:rFonts w:hint="eastAsia" w:ascii="宋体" w:hAnsi="宋体" w:eastAsia="宋体" w:cs="宋体"/>
                <w:sz w:val="18"/>
                <w:szCs w:val="18"/>
              </w:rPr>
              <w:t>组件通信和状态</w:t>
            </w:r>
            <w:r>
              <w:rPr>
                <w:rFonts w:hint="eastAsia" w:ascii="宋体" w:hAnsi="宋体" w:eastAsia="宋体" w:cs="宋体"/>
                <w:b w:val="0"/>
                <w:bCs w:val="0"/>
                <w:sz w:val="18"/>
                <w:szCs w:val="18"/>
              </w:rPr>
              <w:t>管理</w:t>
            </w:r>
          </w:p>
          <w:p w14:paraId="2E2B4DF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模块五：项目实践</w:t>
            </w:r>
          </w:p>
          <w:p w14:paraId="01EF3DB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项目策划</w:t>
            </w:r>
          </w:p>
          <w:p w14:paraId="5992D68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项目需求分析和设计</w:t>
            </w:r>
          </w:p>
          <w:p w14:paraId="363798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项</w:t>
            </w:r>
            <w:r>
              <w:rPr>
                <w:rFonts w:hint="eastAsia" w:ascii="宋体" w:hAnsi="宋体" w:eastAsia="宋体" w:cs="宋体"/>
                <w:sz w:val="18"/>
                <w:szCs w:val="18"/>
              </w:rPr>
              <w:t>目分工和时间管理</w:t>
            </w:r>
          </w:p>
          <w:p w14:paraId="7086B7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项目实施</w:t>
            </w:r>
          </w:p>
          <w:p w14:paraId="115D786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任务五：</w:t>
            </w:r>
            <w:r>
              <w:rPr>
                <w:rFonts w:hint="eastAsia" w:ascii="宋体" w:hAnsi="宋体" w:eastAsia="宋体" w:cs="宋体"/>
                <w:sz w:val="18"/>
                <w:szCs w:val="18"/>
              </w:rPr>
              <w:t>前端页面的设计和开发</w:t>
            </w:r>
          </w:p>
          <w:p w14:paraId="0F69F0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i w:val="0"/>
                <w:iCs w:val="0"/>
                <w:caps w:val="0"/>
                <w:color w:val="111111"/>
                <w:spacing w:val="0"/>
                <w:kern w:val="2"/>
                <w:sz w:val="18"/>
                <w:szCs w:val="18"/>
                <w:shd w:val="clear" w:fill="FFFFFF"/>
                <w:lang w:val="en-US" w:eastAsia="zh-CN" w:bidi="ar-SA"/>
              </w:rPr>
            </w:pPr>
            <w:r>
              <w:rPr>
                <w:rFonts w:hint="eastAsia" w:ascii="宋体" w:hAnsi="宋体" w:cs="宋体"/>
                <w:sz w:val="18"/>
                <w:szCs w:val="18"/>
                <w:lang w:eastAsia="zh-CN"/>
              </w:rPr>
              <w:t>任务六：</w:t>
            </w:r>
            <w:r>
              <w:rPr>
                <w:rFonts w:hint="eastAsia" w:ascii="宋体" w:hAnsi="宋体" w:eastAsia="宋体" w:cs="宋体"/>
                <w:sz w:val="18"/>
                <w:szCs w:val="18"/>
              </w:rPr>
              <w:t>项目部署和上线</w:t>
            </w:r>
          </w:p>
        </w:tc>
        <w:tc>
          <w:tcPr>
            <w:tcW w:w="2172" w:type="dxa"/>
            <w:shd w:val="clear" w:color="auto" w:fill="auto"/>
            <w:vAlign w:val="top"/>
          </w:tcPr>
          <w:p w14:paraId="6C2E19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58F02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理论讲授、实验操作、案例分析、项目实践、讨论交流、在线学习。</w:t>
            </w:r>
          </w:p>
          <w:p w14:paraId="594FA0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5E113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案例教学、问题驱动教学、实验教学、互动式教学、小组合作学习、多媒体教学、定制化教学。</w:t>
            </w:r>
          </w:p>
          <w:p w14:paraId="3A88F8B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032206D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教师具备扎实的Java知识、院校配备合适的教材、工具和实践环境、给学生提供实习机会等</w:t>
            </w:r>
            <w:r>
              <w:rPr>
                <w:rFonts w:hint="eastAsia" w:ascii="宋体" w:hAnsi="宋体" w:cs="宋体"/>
                <w:b w:val="0"/>
                <w:bCs w:val="0"/>
                <w:sz w:val="18"/>
                <w:szCs w:val="18"/>
                <w:lang w:eastAsia="zh-CN"/>
              </w:rPr>
              <w:t>。</w:t>
            </w:r>
          </w:p>
          <w:p w14:paraId="0C09F1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11D38B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任课教师要关注行业发展前沿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及时把最新的技术、技能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融入教学内容。</w:t>
            </w:r>
          </w:p>
          <w:p w14:paraId="6B6F8C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58C430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通过考试、作业、实验报告等方式；</w:t>
            </w:r>
          </w:p>
          <w:p w14:paraId="361DA28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val="0"/>
                <w:sz w:val="18"/>
                <w:szCs w:val="18"/>
              </w:rPr>
              <w:t>通过学生实验操作、项目实践等方式评价学生的实践能力；通过学生参加竞赛评价学生的团队合作等方面的表现。</w:t>
            </w:r>
          </w:p>
        </w:tc>
      </w:tr>
      <w:tr w14:paraId="206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635" w:type="dxa"/>
            <w:shd w:val="clear" w:color="auto" w:fill="auto"/>
            <w:vAlign w:val="center"/>
          </w:tcPr>
          <w:p w14:paraId="0FF91815">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000000"/>
                <w:sz w:val="18"/>
                <w:szCs w:val="18"/>
              </w:rPr>
              <w:t>Linux操作系统</w:t>
            </w:r>
          </w:p>
        </w:tc>
        <w:tc>
          <w:tcPr>
            <w:tcW w:w="3270" w:type="dxa"/>
            <w:shd w:val="clear" w:color="auto" w:fill="auto"/>
            <w:vAlign w:val="top"/>
          </w:tcPr>
          <w:p w14:paraId="2310C8A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39C9253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（1）培养严谨的逻辑思维和系统思维能力。</w:t>
            </w:r>
          </w:p>
          <w:p w14:paraId="0E61C2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（2）培养学生解决复杂问题的能力和自学能力。</w:t>
            </w:r>
          </w:p>
          <w:p w14:paraId="76A6174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0123BCB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（1）掌握Linux操作系统的基本概念、原理和功能模块。</w:t>
            </w:r>
          </w:p>
          <w:p w14:paraId="5187E0A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（2）了解进程管理、内存管理、文件系统和设备管理的基本原理。</w:t>
            </w:r>
          </w:p>
          <w:p w14:paraId="449BF25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（3）了解操作系统安全和常见的操作系统实例。</w:t>
            </w:r>
          </w:p>
          <w:p w14:paraId="223B42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928BAD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（1）能够分析和解决基本的操作系统问题。</w:t>
            </w:r>
          </w:p>
          <w:p w14:paraId="4AEE6C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（2）能够配置和管理常见操作系统。</w:t>
            </w:r>
          </w:p>
          <w:p w14:paraId="30A28E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（3）能够进行基本的系统性能调优和故障排除。</w:t>
            </w:r>
          </w:p>
        </w:tc>
        <w:tc>
          <w:tcPr>
            <w:tcW w:w="1949" w:type="dxa"/>
            <w:shd w:val="clear" w:color="auto" w:fill="auto"/>
            <w:vAlign w:val="top"/>
          </w:tcPr>
          <w:p w14:paraId="378E2F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模块一：操作系统概述</w:t>
            </w:r>
          </w:p>
          <w:p w14:paraId="460DEB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操作系统的定义和功能</w:t>
            </w:r>
          </w:p>
          <w:p w14:paraId="21A9ACF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操作系统的发展历史和分类</w:t>
            </w:r>
          </w:p>
          <w:p w14:paraId="5ACE054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模块二：进程管理</w:t>
            </w:r>
          </w:p>
          <w:p w14:paraId="7850D3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进程的概念和状态</w:t>
            </w:r>
          </w:p>
          <w:p w14:paraId="76CE288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进程调度算法</w:t>
            </w:r>
          </w:p>
          <w:p w14:paraId="47A130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线程和多线程编程</w:t>
            </w:r>
          </w:p>
          <w:p w14:paraId="3858AB8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模块三：内存管理</w:t>
            </w:r>
          </w:p>
          <w:p w14:paraId="5238DC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内存管理的基本概念</w:t>
            </w:r>
          </w:p>
          <w:p w14:paraId="28792D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分页和分段技术</w:t>
            </w:r>
          </w:p>
          <w:p w14:paraId="7BA12C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虚拟内存管理</w:t>
            </w:r>
          </w:p>
          <w:p w14:paraId="1E652A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模块四：文件系统</w:t>
            </w:r>
          </w:p>
          <w:p w14:paraId="3A26E48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文件系统的基本概念</w:t>
            </w:r>
          </w:p>
          <w:p w14:paraId="43439BF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文件的组织和管理</w:t>
            </w:r>
          </w:p>
          <w:p w14:paraId="139AC92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文件系统的实现和性能优化</w:t>
            </w:r>
          </w:p>
          <w:p w14:paraId="12B4AED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模块五：设备管理</w:t>
            </w:r>
          </w:p>
          <w:p w14:paraId="415FE27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输入输出系统</w:t>
            </w:r>
          </w:p>
          <w:p w14:paraId="41D732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设备管理和驱动程序</w:t>
            </w:r>
          </w:p>
          <w:p w14:paraId="59AB96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模块六：操作系统安全</w:t>
            </w:r>
          </w:p>
          <w:p w14:paraId="7A63E1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安全威胁和防护措施</w:t>
            </w:r>
          </w:p>
          <w:p w14:paraId="2FCA70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访问控制和认证</w:t>
            </w:r>
          </w:p>
          <w:p w14:paraId="790D545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b w:val="0"/>
                <w:bCs w:val="0"/>
              </w:rPr>
            </w:pPr>
            <w:r>
              <w:rPr>
                <w:rFonts w:hint="eastAsia" w:ascii="宋体" w:hAnsi="宋体" w:eastAsia="宋体" w:cs="宋体"/>
                <w:b w:val="0"/>
                <w:bCs w:val="0"/>
                <w:sz w:val="18"/>
                <w:szCs w:val="18"/>
              </w:rPr>
              <w:t>模块七：操作系统实例分析</w:t>
            </w:r>
          </w:p>
          <w:p w14:paraId="554CFD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Windows操作系统</w:t>
            </w:r>
          </w:p>
          <w:p w14:paraId="0A9FEED5">
            <w:pPr>
              <w:pageBreakBefore w:val="0"/>
              <w:kinsoku/>
              <w:overflowPunct/>
              <w:topLinePunct w:val="0"/>
              <w:bidi w:val="0"/>
              <w:spacing w:line="360" w:lineRule="exact"/>
              <w:ind w:left="0" w:right="0"/>
              <w:rPr>
                <w:rFonts w:hint="eastAsia" w:ascii="宋体" w:hAnsi="宋体" w:eastAsia="宋体" w:cs="宋体"/>
                <w:b w:val="0"/>
                <w:bCs/>
                <w:color w:val="auto"/>
                <w:kern w:val="2"/>
                <w:sz w:val="18"/>
                <w:szCs w:val="18"/>
                <w:lang w:val="en-US" w:eastAsia="zh-CN" w:bidi="ar-SA"/>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Linux操作系统</w:t>
            </w:r>
          </w:p>
        </w:tc>
        <w:tc>
          <w:tcPr>
            <w:tcW w:w="2172" w:type="dxa"/>
            <w:shd w:val="clear" w:color="auto" w:fill="auto"/>
            <w:vAlign w:val="top"/>
          </w:tcPr>
          <w:p w14:paraId="2EE8FB7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284C5B6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理论与实践结合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通过实验增强理解。</w:t>
            </w:r>
          </w:p>
          <w:p w14:paraId="781361C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采用混合教学模式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线上线下结合。</w:t>
            </w:r>
          </w:p>
          <w:p w14:paraId="6E11657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338FA8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课堂讲授、实验操作、案例分析、讨论交流。</w:t>
            </w:r>
          </w:p>
          <w:p w14:paraId="4599C6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764C9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配备操作系统实验平台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如虚拟机和双系统环境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提供操作系统实验指导书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确保实验的顺利进行。需要良好的网络环境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便于学生查阅资料和在线学习。</w:t>
            </w:r>
          </w:p>
          <w:p w14:paraId="545969C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A74DE9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具备扎实的操作系统理论知识和丰富的实践经验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熟悉常见操作系统的配置和管理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具有良好的教学能力和沟通能力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能够引导学生积极思考和实践。</w:t>
            </w:r>
          </w:p>
          <w:p w14:paraId="1F848C5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6E26C3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期末考试（笔试）：考查学生对操作系统理论知识的掌握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平时成绩：包括实验报告、作业、课堂表现和小测验，考查学生的日常学习情况。</w:t>
            </w:r>
          </w:p>
          <w:p w14:paraId="37127D05">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439D9208">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2621AA02">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3115D7A3">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EFF5416">
            <w:pPr>
              <w:pStyle w:val="7"/>
              <w:pageBreakBefore w:val="0"/>
              <w:kinsoku/>
              <w:overflowPunct/>
              <w:topLinePunct w:val="0"/>
              <w:bidi w:val="0"/>
              <w:spacing w:after="0" w:line="360" w:lineRule="exact"/>
              <w:ind w:left="0" w:right="0"/>
              <w:rPr>
                <w:rFonts w:hint="eastAsia" w:ascii="宋体" w:hAnsi="宋体" w:eastAsia="宋体" w:cs="宋体"/>
                <w:b w:val="0"/>
                <w:bCs/>
                <w:color w:val="auto"/>
                <w:kern w:val="2"/>
                <w:sz w:val="18"/>
                <w:szCs w:val="18"/>
                <w:lang w:val="en-US" w:eastAsia="zh-CN" w:bidi="ar-SA"/>
              </w:rPr>
            </w:pPr>
          </w:p>
        </w:tc>
      </w:tr>
    </w:tbl>
    <w:p w14:paraId="43B364BC">
      <w:pPr>
        <w:pStyle w:val="15"/>
        <w:pageBreakBefore w:val="0"/>
        <w:numPr>
          <w:ilvl w:val="0"/>
          <w:numId w:val="0"/>
        </w:numPr>
        <w:kinsoku/>
        <w:overflowPunct/>
        <w:topLinePunct w:val="0"/>
        <w:bidi w:val="0"/>
        <w:spacing w:line="360" w:lineRule="exact"/>
        <w:ind w:left="0" w:leftChars="0" w:right="0" w:firstLine="0"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0"/>
          <w:sz w:val="21"/>
          <w:szCs w:val="21"/>
          <w:lang w:val="en-US" w:eastAsia="zh-CN" w:bidi="ar-SA"/>
        </w:rPr>
        <w:t>2.</w:t>
      </w:r>
      <w:r>
        <w:rPr>
          <w:rFonts w:hint="eastAsia" w:ascii="宋体" w:hAnsi="宋体" w:eastAsia="宋体" w:cs="宋体"/>
          <w:b/>
          <w:bCs/>
          <w:color w:val="auto"/>
          <w:sz w:val="21"/>
          <w:szCs w:val="21"/>
          <w:lang w:val="en-US" w:eastAsia="zh-CN"/>
        </w:rPr>
        <w:t>专业核心课程</w:t>
      </w:r>
    </w:p>
    <w:tbl>
      <w:tblPr>
        <w:tblStyle w:val="12"/>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2297"/>
        <w:gridCol w:w="2358"/>
        <w:gridCol w:w="3216"/>
      </w:tblGrid>
      <w:tr w14:paraId="4744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0643576C">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297" w:type="dxa"/>
            <w:vAlign w:val="center"/>
          </w:tcPr>
          <w:p w14:paraId="0CD80323">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358" w:type="dxa"/>
            <w:vAlign w:val="center"/>
          </w:tcPr>
          <w:p w14:paraId="0850F0F2">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3216" w:type="dxa"/>
            <w:vAlign w:val="center"/>
          </w:tcPr>
          <w:p w14:paraId="55217893">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3CF0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3D90DEFA">
            <w:pPr>
              <w:keepNext w:val="0"/>
              <w:keepLines w:val="0"/>
              <w:pageBreakBefore w:val="0"/>
              <w:widowControl/>
              <w:suppressLineNumbers w:val="0"/>
              <w:kinsoku/>
              <w:overflowPunct/>
              <w:topLinePunct w:val="0"/>
              <w:bidi w:val="0"/>
              <w:spacing w:line="360" w:lineRule="exact"/>
              <w:ind w:left="0" w:right="0"/>
              <w:jc w:val="left"/>
              <w:textAlignment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嵌入式开发及应用</w:t>
            </w:r>
          </w:p>
        </w:tc>
        <w:tc>
          <w:tcPr>
            <w:tcW w:w="2297" w:type="dxa"/>
            <w:vAlign w:val="center"/>
          </w:tcPr>
          <w:p w14:paraId="760A63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（1）培养学生的专业伦理和责任感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使其在嵌入式开发过程中遵循相关标准和规范。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（2）强调团队合作精神，培养学生在多学科环境中有效沟通和协作的能力。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（3）激发学生的创新思维，鼓励其在实际应用中提出创新的解决方案和设计思路。</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（1）理解嵌入式系统的基本概念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包括嵌入式硬件和软件架构。</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（2）熟悉常用嵌入式系统开发平台与技术，如单片机、ARM、FPGA 等。</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（3）理解常见的输入输出接口（GPIO、UART、I2C、SPI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以及其在嵌入式应用中的使用。</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（1）具备从需求分析到系统设计、实施和测试的完整项目开发能力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能独立或合作完成嵌入式项目。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（2）能够设计和实现具体功能的嵌入式应用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具备系统集成的能力。</w:t>
            </w:r>
          </w:p>
        </w:tc>
        <w:tc>
          <w:tcPr>
            <w:tcW w:w="2358" w:type="dxa"/>
            <w:vAlign w:val="center"/>
          </w:tcPr>
          <w:p w14:paraId="0DA154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模块一：引言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任务一：嵌入式系统概述</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任务二：课程目标与重要性</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任务一：职业素养</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任务二：创新意识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任务三：自我学习能力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任务一：嵌入式系统基础知识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任务二：编程语言与开发环境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任务三：接口与通信协议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任务四：实时操作系统（RTOS）</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模块四：能力目标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任务一：项目设计与实现能力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任务二：问题解决能力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任务三：团队合作与沟通能力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任务四：创新应用能力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模块五：综合案例分析</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任务一：嵌入式项目案例</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任务二：项目开发流程分析</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任务三：经验分享与总结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模块六：前沿技术与发展趋势</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任务一：新兴技术在嵌入式领域的应用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任务二：行业未来发展方向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模块七：结论</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任务一：本课程总结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任务二：对未来学习的建议</w:t>
            </w:r>
          </w:p>
        </w:tc>
        <w:tc>
          <w:tcPr>
            <w:tcW w:w="3216" w:type="dxa"/>
            <w:vAlign w:val="center"/>
          </w:tcPr>
          <w:p w14:paraId="214F74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注重课堂讲授与实验操作相结合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通过案例分析、项目驱动等方式激发学生的学习兴趣和积极性。</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运用多媒体教学、互动式教学等多种教学方法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提高教学效果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鼓励学生参与课堂讨论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培养学生的表达能力和批判性思维。</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具备完善的实验室和相关教学设备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为学生提供良好的实验环境和条件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加强师资队伍建设</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提高教师的专业素养和教学水平。</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具有深厚的嵌入式开发领域知识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具备丰富的实际工作经验或研究背景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能够结合实际案例和应用场景讲解课程内容、有良好的教学能力和经验。</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采用多元化的评价方式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包括课堂表现、实验报告、作业完成情况以及期末考试等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全面评估学生的学习效果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同时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注重过程性评价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及时给予学生反馈和指导</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帮助学生不断改进和提高。</w:t>
            </w:r>
          </w:p>
        </w:tc>
      </w:tr>
      <w:tr w14:paraId="49A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52EDFE5E">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color w:val="000000"/>
                <w:sz w:val="18"/>
                <w:szCs w:val="18"/>
              </w:rPr>
            </w:pPr>
            <w:r>
              <w:rPr>
                <w:rFonts w:hint="eastAsia" w:ascii="宋体" w:hAnsi="宋体" w:eastAsia="宋体" w:cs="宋体"/>
                <w:b/>
                <w:bCs w:val="0"/>
                <w:color w:val="000000" w:themeColor="text1"/>
                <w:sz w:val="18"/>
                <w:szCs w:val="18"/>
                <w:lang w:val="en-US" w:eastAsia="zh-CN"/>
                <w14:textFill>
                  <w14:solidFill>
                    <w14:schemeClr w14:val="tx1"/>
                  </w14:solidFill>
                </w14:textFill>
              </w:rPr>
              <w:t>单片机技术</w:t>
            </w:r>
          </w:p>
        </w:tc>
        <w:tc>
          <w:tcPr>
            <w:tcW w:w="2297" w:type="dxa"/>
            <w:vAlign w:val="top"/>
          </w:tcPr>
          <w:p w14:paraId="0C1513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764ED89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（1）培养学生严谨细致的工作态度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注重工程实践中的规范和标准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增强责任感和职业道德。</w:t>
            </w:r>
          </w:p>
          <w:p w14:paraId="17E2C6B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（2）通过项目和实验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提升学生的团队协作能力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培养良好的沟通技巧和合作精神。</w:t>
            </w:r>
          </w:p>
          <w:p w14:paraId="52B98C7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（3）激发学生的创新思维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鼓励他们在实际应用中大胆尝试新方法和新技术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提高解决实际问题的创新能力。</w:t>
            </w:r>
          </w:p>
          <w:p w14:paraId="71B3303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（4）树立终身学习的理念，培养学生自主学习和持续发展的意识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适应快速发展的技术环境</w:t>
            </w:r>
          </w:p>
          <w:p w14:paraId="2D86362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50D789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（1）单片机基础知识：掌握单片机的基本概念、工作原理及其应用领域。</w:t>
            </w:r>
          </w:p>
          <w:p w14:paraId="55B209D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（2）硬件知识：了解单片机的硬件结构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包括CPU、存储器、输入输出接口等组件的功能和作用。</w:t>
            </w:r>
          </w:p>
          <w:p w14:paraId="21C4B0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（3）软件知识：掌握单片机的编程语言（如C语言、汇编语言）、程序设计方法和编程技巧。</w:t>
            </w:r>
          </w:p>
          <w:p w14:paraId="29F5760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（4）系统集成：理解单片机在嵌入式系统中的应用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熟悉常见的外围设备和通信接口（如I2C、SPI、UART等）。</w:t>
            </w:r>
          </w:p>
          <w:p w14:paraId="0528272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（5）开发工具：了解单片机开发工具的使用，包括开发板、编程器、调试器和集成开发环境（IDE）。</w:t>
            </w:r>
          </w:p>
          <w:p w14:paraId="1E608B7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5756C99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（1）编程能力：具备单片机程序设计与调试能力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能够独立编写、优化和调试单片机应用程序。</w:t>
            </w:r>
          </w:p>
          <w:p w14:paraId="104D748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（2）电路设计能力：具备设计、分析和调试单片机控制电路的能力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能够进行基本的电路原理图和PCB设计。</w:t>
            </w:r>
          </w:p>
          <w:p w14:paraId="4A4AD80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（3）系统集成能力：能够综合运用单片机技术和相关外围设备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设计和实现完整的嵌入式系统解决方案。</w:t>
            </w:r>
          </w:p>
          <w:p w14:paraId="6FA33FD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（4）问题解决能力：能够针对具体工程问题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进行需求分析、方案设计、系统实现和性能优化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具备解决实际工程问题的能力。</w:t>
            </w:r>
          </w:p>
          <w:p w14:paraId="51BF52E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（5）培养学生的项目管理能力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包括项目规划、进度控制、资源管理和风险评估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能够在实际项目中有效管理和组织团队工作。</w:t>
            </w:r>
          </w:p>
        </w:tc>
        <w:tc>
          <w:tcPr>
            <w:tcW w:w="2358" w:type="dxa"/>
            <w:vAlign w:val="top"/>
          </w:tcPr>
          <w:p w14:paraId="12B25B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模块一：单片机基础与环境搭建</w:t>
            </w:r>
          </w:p>
          <w:p w14:paraId="4AC09EB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单片机基础理论</w:t>
            </w:r>
          </w:p>
          <w:p w14:paraId="27B2BD6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开发环境搭建（IDE安装、编程器连接等）</w:t>
            </w:r>
          </w:p>
          <w:p w14:paraId="17B7A4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基本输入输出控制</w:t>
            </w:r>
          </w:p>
          <w:p w14:paraId="3A93AC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LED闪烁实验</w:t>
            </w:r>
          </w:p>
          <w:p w14:paraId="7EE0A44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模块二：GPIO控制与基本外设</w:t>
            </w:r>
          </w:p>
          <w:p w14:paraId="23214E7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任务一：</w:t>
            </w:r>
            <w:r>
              <w:rPr>
                <w:rFonts w:hint="eastAsia" w:ascii="宋体" w:hAnsi="宋体" w:eastAsia="宋体" w:cs="宋体"/>
                <w:sz w:val="18"/>
                <w:szCs w:val="18"/>
              </w:rPr>
              <w:t>GPIO基础及应用</w:t>
            </w:r>
          </w:p>
          <w:p w14:paraId="391C13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任务二：</w:t>
            </w:r>
            <w:r>
              <w:rPr>
                <w:rFonts w:hint="eastAsia" w:ascii="宋体" w:hAnsi="宋体" w:eastAsia="宋体" w:cs="宋体"/>
                <w:sz w:val="18"/>
                <w:szCs w:val="18"/>
              </w:rPr>
              <w:t>按键输入与LED控制</w:t>
            </w:r>
          </w:p>
          <w:p w14:paraId="74E699B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任务三：</w:t>
            </w:r>
            <w:r>
              <w:rPr>
                <w:rFonts w:hint="eastAsia" w:ascii="宋体" w:hAnsi="宋体" w:eastAsia="宋体" w:cs="宋体"/>
                <w:sz w:val="18"/>
                <w:szCs w:val="18"/>
              </w:rPr>
              <w:t>数码管显示</w:t>
            </w:r>
          </w:p>
          <w:p w14:paraId="027FF2E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cs="宋体"/>
                <w:sz w:val="18"/>
                <w:szCs w:val="18"/>
                <w:lang w:eastAsia="zh-CN"/>
              </w:rPr>
              <w:t>任务四：</w:t>
            </w:r>
            <w:r>
              <w:rPr>
                <w:rFonts w:hint="eastAsia" w:ascii="宋体" w:hAnsi="宋体" w:eastAsia="宋体" w:cs="宋体"/>
                <w:sz w:val="18"/>
                <w:szCs w:val="18"/>
              </w:rPr>
              <w:t>简单的蜂鸣器控制</w:t>
            </w:r>
          </w:p>
          <w:p w14:paraId="380C245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模块三：定时器与中断编程</w:t>
            </w:r>
          </w:p>
          <w:p w14:paraId="479BD47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定时器基础理论</w:t>
            </w:r>
          </w:p>
          <w:p w14:paraId="1FB398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定时器中断编程</w:t>
            </w:r>
          </w:p>
          <w:p w14:paraId="3CE353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外部中断应用</w:t>
            </w:r>
          </w:p>
          <w:p w14:paraId="2A711CD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模块四：串行通信与数据传输</w:t>
            </w:r>
          </w:p>
          <w:p w14:paraId="723836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串行通信基础（UART、I2C、SPI）</w:t>
            </w:r>
          </w:p>
          <w:p w14:paraId="23D05D8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串口通信编程</w:t>
            </w:r>
          </w:p>
          <w:p w14:paraId="26AE43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I2C、SPI通信应用</w:t>
            </w:r>
          </w:p>
          <w:p w14:paraId="1F1694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模块五：模数转换与传感器应用</w:t>
            </w:r>
          </w:p>
          <w:p w14:paraId="3C2567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ADC基础理论</w:t>
            </w:r>
          </w:p>
          <w:p w14:paraId="24CD40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ADC编程方法</w:t>
            </w:r>
          </w:p>
          <w:p w14:paraId="51485C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常见传感器（温度、光照等）应用</w:t>
            </w:r>
          </w:p>
          <w:p w14:paraId="3F5EAF0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模块六：综合应用项目</w:t>
            </w:r>
          </w:p>
          <w:p w14:paraId="5A4CF9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项目需求分析与设计</w:t>
            </w:r>
          </w:p>
          <w:p w14:paraId="0D9123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硬件电路设计与实现</w:t>
            </w:r>
          </w:p>
          <w:p w14:paraId="743AE67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软件编程与调试</w:t>
            </w:r>
          </w:p>
          <w:p w14:paraId="214598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系统集</w:t>
            </w:r>
            <w:r>
              <w:rPr>
                <w:rFonts w:hint="eastAsia" w:ascii="宋体" w:hAnsi="宋体" w:eastAsia="宋体" w:cs="宋体"/>
                <w:sz w:val="18"/>
                <w:szCs w:val="18"/>
              </w:rPr>
              <w:t>成与测试</w:t>
            </w:r>
          </w:p>
        </w:tc>
        <w:tc>
          <w:tcPr>
            <w:tcW w:w="3216" w:type="dxa"/>
            <w:vAlign w:val="top"/>
          </w:tcPr>
          <w:p w14:paraId="024CFBA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5432D1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项目驱动模式、任务导向模式、分组协作模式、循序渐进模式。</w:t>
            </w:r>
          </w:p>
          <w:p w14:paraId="4AAB87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2AB642B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讲授与讨论、案例教学、实验实训、项目实践、互动反馈。</w:t>
            </w:r>
          </w:p>
          <w:p w14:paraId="0378CF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6A6FCB0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硬件设备：配置足够的单片机开发板、编程器、传感器模块、实验箱、工具等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软件环境：提供单片机开发所需的集成开发环境（IDE）、仿真软件、编程工具等，。网络资源：建立在线学习平台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提供教学资料、实验指导、视频教程等资源，方便学生自学和复习。</w:t>
            </w:r>
          </w:p>
          <w:p w14:paraId="4CA28C8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BBE9E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专业知识：教师应具备扎实的单片机理论知识和丰富的实践经验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能够深入浅出地讲解课程内容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教学能力：教师应具备良好的教学组织能力和沟通能力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能够引导学生主动学习和思考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项目经验：教师应具有实际项目开发经验，能够指导学生完成从设计到实现的整个项目过程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持续学习：教师应保持对最新单片机技术和教学方法的关注和学习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不断提升自身水平。</w:t>
            </w:r>
          </w:p>
          <w:p w14:paraId="726441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10F3E8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过程评价：通过平时的作业、实验报告、课堂表现等进行评价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关注学生的学习过程和参与度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项目评价：对学生完成的项目进行综合评价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考虑项目的创新性、完整性、功能实现和报告撰写等方面</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考试评价：结合期中、期末考试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采用笔试和上机操作相结合的方式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多维评价：综合学生的理论知识、实践能力、团队合作和创新思维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采用多元化的评价标准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反馈与改进：定期收集学生反馈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评估教学效果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及时调整和改进教学内容和方法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提高教学质量。</w:t>
            </w:r>
          </w:p>
          <w:p w14:paraId="54952DF6">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1B2D410F">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p w14:paraId="3AA6588B">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923D55B">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479D51F">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6C6A20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59DB717">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30C4D0A0">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7F285CE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2BACF18A">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1FEDE0BD">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45D06E78">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7AE2285F">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29490663">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0F8E4B56">
            <w:pPr>
              <w:pStyle w:val="7"/>
              <w:pageBreakBefore w:val="0"/>
              <w:kinsoku/>
              <w:overflowPunct/>
              <w:topLinePunct w:val="0"/>
              <w:bidi w:val="0"/>
              <w:spacing w:after="0" w:line="360" w:lineRule="exact"/>
              <w:ind w:left="0" w:right="0"/>
              <w:rPr>
                <w:rFonts w:hint="eastAsia" w:ascii="宋体" w:hAnsi="宋体" w:eastAsia="宋体" w:cs="宋体"/>
                <w:sz w:val="18"/>
                <w:szCs w:val="18"/>
              </w:rPr>
            </w:pPr>
          </w:p>
          <w:p w14:paraId="53436DEE">
            <w:pPr>
              <w:pStyle w:val="7"/>
              <w:pageBreakBefore w:val="0"/>
              <w:kinsoku/>
              <w:overflowPunct/>
              <w:topLinePunct w:val="0"/>
              <w:bidi w:val="0"/>
              <w:spacing w:after="0" w:line="360" w:lineRule="exact"/>
              <w:ind w:left="0" w:right="0"/>
              <w:rPr>
                <w:rFonts w:hint="eastAsia" w:ascii="宋体" w:hAnsi="宋体" w:eastAsia="宋体" w:cs="宋体"/>
                <w:b w:val="0"/>
                <w:bCs w:val="0"/>
                <w:sz w:val="18"/>
                <w:szCs w:val="18"/>
              </w:rPr>
            </w:pPr>
          </w:p>
        </w:tc>
      </w:tr>
      <w:tr w14:paraId="3017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4A3D0795">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07AB83E6">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61D8D17C">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7E1AFF6E">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65B4329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8CEADFA">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8401B05">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46310430">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293BB201">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74733F8B">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0DC813F7">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5E489AD4">
            <w:pPr>
              <w:pageBreakBefore w:val="0"/>
              <w:kinsoku/>
              <w:overflowPunct/>
              <w:topLinePunct w:val="0"/>
              <w:bidi w:val="0"/>
              <w:spacing w:line="360" w:lineRule="exact"/>
              <w:ind w:left="0" w:right="0"/>
              <w:jc w:val="center"/>
              <w:rPr>
                <w:rFonts w:hint="eastAsia" w:ascii="宋体" w:hAnsi="宋体" w:eastAsia="宋体" w:cs="宋体"/>
                <w:b/>
                <w:bCs w:val="0"/>
                <w:sz w:val="18"/>
                <w:szCs w:val="18"/>
              </w:rPr>
            </w:pPr>
          </w:p>
          <w:p w14:paraId="373195FC">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val="0"/>
                <w:sz w:val="18"/>
                <w:szCs w:val="18"/>
              </w:rPr>
              <w:t>无线传感网络</w:t>
            </w:r>
          </w:p>
        </w:tc>
        <w:tc>
          <w:tcPr>
            <w:tcW w:w="2297" w:type="dxa"/>
            <w:vAlign w:val="center"/>
          </w:tcPr>
          <w:p w14:paraId="24F5778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6F34C6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（1）培养学生具备扎实的科学素养和严谨的工作态度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注重团队协作和创新精神的培养；</w:t>
            </w:r>
          </w:p>
          <w:p w14:paraId="3ED0543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（2）引导学生形成良好的职业道德和责任意识，关注无线传感网络在各个领域的应用及其对社会的影响；</w:t>
            </w:r>
          </w:p>
          <w:p w14:paraId="4CCEDC2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（3）增强学生的自我学习能力和持续学习的意识，以适应无线传感网络技术的不断发展和变化。</w:t>
            </w:r>
          </w:p>
          <w:p w14:paraId="117F17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364A97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（1）掌握无线传感网络的基本概念、原理和技术，包括传感器节点、通信协议、网络拓扑等；</w:t>
            </w:r>
          </w:p>
          <w:p w14:paraId="56387E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（2）理解无线传感网络在物联网、工业自动化、环境监测等领域的应用及其优势；</w:t>
            </w:r>
          </w:p>
          <w:p w14:paraId="3D5CC8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（3）熟悉无线传感网络的设计、部署和维护方法，包括传感器选择、网络规划、数据处理等方面。</w:t>
            </w:r>
          </w:p>
          <w:p w14:paraId="48CF3FB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1C46FC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（1）具备无线传感网络系统的规划、设计、开发和调试能力；</w:t>
            </w:r>
          </w:p>
          <w:p w14:paraId="384C468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（2）能够运用无线传感网络技术解决实际应用中的问题，提高系统的性能和可靠性；</w:t>
            </w:r>
          </w:p>
          <w:p w14:paraId="4A4897C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bCs/>
                <w:sz w:val="18"/>
                <w:szCs w:val="18"/>
                <w:lang w:val="en-US" w:eastAsia="zh-CN"/>
              </w:rPr>
            </w:pPr>
            <w:r>
              <w:rPr>
                <w:rFonts w:hint="eastAsia" w:ascii="宋体" w:hAnsi="宋体" w:eastAsia="宋体" w:cs="宋体"/>
                <w:sz w:val="18"/>
                <w:szCs w:val="18"/>
              </w:rPr>
              <w:t>（3）培养学生的创新思维和实践能力，鼓励学生参与无线传感网络相关的科研项目和实践活动。</w:t>
            </w:r>
          </w:p>
        </w:tc>
        <w:tc>
          <w:tcPr>
            <w:tcW w:w="2358" w:type="dxa"/>
            <w:vAlign w:val="top"/>
          </w:tcPr>
          <w:p w14:paraId="7FC56B7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w:t>
            </w:r>
          </w:p>
          <w:p w14:paraId="136024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传感器原理与分类</w:t>
            </w:r>
          </w:p>
          <w:p w14:paraId="401A951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无线通信技术概述</w:t>
            </w:r>
          </w:p>
          <w:p w14:paraId="2F9F3A6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无线传感网络拓扑结构</w:t>
            </w:r>
          </w:p>
          <w:p w14:paraId="62BFB49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w:t>
            </w:r>
          </w:p>
          <w:p w14:paraId="6720F03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MAC层协议</w:t>
            </w:r>
          </w:p>
          <w:p w14:paraId="3ACB8AC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路由协议</w:t>
            </w:r>
          </w:p>
          <w:p w14:paraId="759C03C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数据融合与压缩算法</w:t>
            </w:r>
          </w:p>
          <w:p w14:paraId="1E1787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w:t>
            </w:r>
          </w:p>
          <w:p w14:paraId="1ABEEA6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物联网应用案例</w:t>
            </w:r>
          </w:p>
          <w:p w14:paraId="679481D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工业自动化应用</w:t>
            </w:r>
          </w:p>
          <w:p w14:paraId="44508FC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环境监测应用</w:t>
            </w:r>
          </w:p>
          <w:p w14:paraId="5A2D2C4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任务四：</w:t>
            </w:r>
            <w:r>
              <w:rPr>
                <w:rFonts w:hint="eastAsia" w:ascii="宋体" w:hAnsi="宋体" w:eastAsia="宋体" w:cs="宋体"/>
                <w:b w:val="0"/>
                <w:bCs w:val="0"/>
                <w:sz w:val="18"/>
                <w:szCs w:val="18"/>
              </w:rPr>
              <w:t>网络部署与优化</w:t>
            </w:r>
          </w:p>
          <w:p w14:paraId="7617B50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w:t>
            </w:r>
          </w:p>
          <w:p w14:paraId="10741B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网络安全威胁与防御策略</w:t>
            </w:r>
          </w:p>
          <w:p w14:paraId="5BE9AE6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数据加密与隐私保护技术</w:t>
            </w:r>
          </w:p>
          <w:p w14:paraId="31B08E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安全协议与标准</w:t>
            </w:r>
          </w:p>
        </w:tc>
        <w:tc>
          <w:tcPr>
            <w:tcW w:w="3216" w:type="dxa"/>
            <w:vAlign w:val="top"/>
          </w:tcPr>
          <w:p w14:paraId="0D58F85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E94744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注重学生的动手能力和实践技能的培养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引入案例教学和项目驱动的教学方式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激发学生的学习兴趣和积极性。</w:t>
            </w:r>
          </w:p>
          <w:p w14:paraId="296C52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5D2502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采用讲授、讨论、实验等多种教学方法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提高学生的学习效果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鼓励学生参与课堂互动和小组讨论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培养学生的团队协作和沟通能力。</w:t>
            </w:r>
          </w:p>
          <w:p w14:paraId="61C0161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F657E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配备无线传感网络实验设备和软件平台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满足学生的实验和实践需求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提供丰富的教学资源和网络学习资源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方便学生自主学习和拓展知识。</w:t>
            </w:r>
          </w:p>
          <w:p w14:paraId="740520FB">
            <w:pPr>
              <w:pStyle w:val="7"/>
              <w:keepNext w:val="0"/>
              <w:keepLines w:val="0"/>
              <w:pageBreakBefore w:val="0"/>
              <w:widowControl w:val="0"/>
              <w:kinsoku/>
              <w:wordWrap/>
              <w:overflowPunct/>
              <w:topLinePunct w:val="0"/>
              <w:autoSpaceDE/>
              <w:autoSpaceDN/>
              <w:bidi w:val="0"/>
              <w:adjustRightInd/>
              <w:snapToGrid/>
              <w:spacing w:after="0"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D83391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教师必须具有较高的教学水平和强烈的责任感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良好的思想素质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较强的事业心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能站在专业的高度上</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从教学大纲的修订、教材建设、课程体系与课程内容的改革等方面进行教学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w:t>
            </w:r>
            <w:r>
              <w:rPr>
                <w:rFonts w:hint="eastAsia" w:ascii="宋体" w:hAnsi="宋体" w:eastAsia="宋体" w:cs="宋体"/>
                <w:sz w:val="18"/>
                <w:szCs w:val="18"/>
              </w:rPr>
              <w:t>师应认真钻研本学科及相关学科知识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不断提高业务水平，积极参加教育教学改革，不断更新知识结构</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教师要根据专业特点和教学大纲要求编写讲义、</w:t>
            </w:r>
            <w:r>
              <w:rPr>
                <w:rFonts w:hint="eastAsia" w:ascii="宋体" w:hAnsi="宋体" w:eastAsia="宋体" w:cs="宋体"/>
                <w:b w:val="0"/>
                <w:bCs w:val="0"/>
                <w:sz w:val="18"/>
                <w:szCs w:val="18"/>
              </w:rPr>
              <w:t>写板书和实验指导书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要认真组织课堂教学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备课时要注意选择好典型例题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认真设计实验内容、实验方法和实验步骤</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对学生要耐心指导，认真批改作业和辅导答疑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重视自学能力和科研能力的培养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充分利用现代化教学手段加强课程内容及相关专业知识的学习。</w:t>
            </w:r>
          </w:p>
          <w:p w14:paraId="03D2D7D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7AB0C3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color w:val="auto"/>
                <w:sz w:val="18"/>
                <w:szCs w:val="18"/>
                <w:highlight w:val="none"/>
              </w:rPr>
            </w:pPr>
            <w:r>
              <w:rPr>
                <w:rFonts w:hint="eastAsia" w:ascii="宋体" w:hAnsi="宋体" w:eastAsia="宋体" w:cs="宋体"/>
                <w:sz w:val="18"/>
                <w:szCs w:val="18"/>
              </w:rPr>
              <w:t>采用多种评价方式，包括课堂表现、实验报告、项目成果等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全面评估学生的学习成果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鼓励学生参与课外实践活动和科研项目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将学习成果应用于实际项目中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提高实践能力和创新精神。</w:t>
            </w:r>
          </w:p>
        </w:tc>
      </w:tr>
      <w:tr w14:paraId="286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320C09D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cs="宋体"/>
                <w:b/>
                <w:bCs/>
                <w:color w:val="000000"/>
                <w:sz w:val="18"/>
                <w:szCs w:val="18"/>
                <w:lang w:val="en-US" w:eastAsia="zh-CN"/>
              </w:rPr>
              <w:t>MySQL数据库技术及应用</w:t>
            </w:r>
          </w:p>
        </w:tc>
        <w:tc>
          <w:tcPr>
            <w:tcW w:w="2297" w:type="dxa"/>
            <w:vAlign w:val="center"/>
          </w:tcPr>
          <w:p w14:paraId="5C4ACB07">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1.素质目标：</w:t>
            </w:r>
          </w:p>
          <w:p w14:paraId="30D7A49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（1）培养学生严谨的数据管理意识和数据安全观念</w:t>
            </w:r>
            <w:r>
              <w:rPr>
                <w:rFonts w:hint="eastAsia" w:ascii="Segoe UI" w:hAnsi="Segoe UI" w:cs="Segoe UI"/>
                <w:i w:val="0"/>
                <w:iCs w:val="0"/>
                <w:caps w:val="0"/>
                <w:color w:val="auto"/>
                <w:spacing w:val="0"/>
                <w:sz w:val="18"/>
                <w:szCs w:val="18"/>
                <w:lang w:eastAsia="zh-CN"/>
              </w:rPr>
              <w:t>。</w:t>
            </w:r>
          </w:p>
          <w:p w14:paraId="5A77071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（2）增强学生的逻辑思维和系统分析能力</w:t>
            </w:r>
            <w:r>
              <w:rPr>
                <w:rFonts w:hint="eastAsia" w:ascii="Segoe UI" w:hAnsi="Segoe UI" w:cs="Segoe UI"/>
                <w:i w:val="0"/>
                <w:iCs w:val="0"/>
                <w:caps w:val="0"/>
                <w:color w:val="auto"/>
                <w:spacing w:val="0"/>
                <w:sz w:val="18"/>
                <w:szCs w:val="18"/>
                <w:lang w:eastAsia="zh-CN"/>
              </w:rPr>
              <w:t>。</w:t>
            </w:r>
          </w:p>
          <w:p w14:paraId="5E80B78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（3）提升学生的数据分析和决策支持意识</w:t>
            </w:r>
            <w:r>
              <w:rPr>
                <w:rFonts w:hint="eastAsia" w:ascii="Segoe UI" w:hAnsi="Segoe UI" w:cs="Segoe UI"/>
                <w:i w:val="0"/>
                <w:iCs w:val="0"/>
                <w:caps w:val="0"/>
                <w:color w:val="auto"/>
                <w:spacing w:val="0"/>
                <w:sz w:val="18"/>
                <w:szCs w:val="18"/>
                <w:lang w:eastAsia="zh-CN"/>
              </w:rPr>
              <w:t>。</w:t>
            </w:r>
          </w:p>
          <w:p w14:paraId="7E7D76E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2.知识目标：</w:t>
            </w:r>
          </w:p>
          <w:p w14:paraId="49EEB10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（1）理解关系数据库的基本概念和理论</w:t>
            </w:r>
            <w:r>
              <w:rPr>
                <w:rFonts w:hint="eastAsia" w:ascii="Segoe UI" w:hAnsi="Segoe UI" w:cs="Segoe UI"/>
                <w:i w:val="0"/>
                <w:iCs w:val="0"/>
                <w:caps w:val="0"/>
                <w:color w:val="auto"/>
                <w:spacing w:val="0"/>
                <w:sz w:val="18"/>
                <w:szCs w:val="18"/>
                <w:lang w:eastAsia="zh-CN"/>
              </w:rPr>
              <w:t>。</w:t>
            </w:r>
          </w:p>
          <w:p w14:paraId="1E52B36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（2）掌握</w:t>
            </w:r>
            <w:r>
              <w:rPr>
                <w:rFonts w:hint="eastAsia" w:ascii="Segoe UI" w:hAnsi="Segoe UI" w:cs="Segoe UI"/>
                <w:i w:val="0"/>
                <w:iCs w:val="0"/>
                <w:caps w:val="0"/>
                <w:color w:val="auto"/>
                <w:spacing w:val="0"/>
                <w:sz w:val="18"/>
                <w:szCs w:val="18"/>
                <w:lang w:eastAsia="zh-CN"/>
              </w:rPr>
              <w:t>MySQL数据库技术及应用</w:t>
            </w:r>
            <w:r>
              <w:rPr>
                <w:rFonts w:ascii="Segoe UI" w:hAnsi="Segoe UI" w:eastAsia="宋体" w:cs="Segoe UI"/>
                <w:i w:val="0"/>
                <w:iCs w:val="0"/>
                <w:caps w:val="0"/>
                <w:color w:val="auto"/>
                <w:spacing w:val="0"/>
                <w:sz w:val="18"/>
                <w:szCs w:val="18"/>
              </w:rPr>
              <w:t>的安装、配置和管理</w:t>
            </w:r>
            <w:r>
              <w:rPr>
                <w:rFonts w:hint="eastAsia" w:ascii="Segoe UI" w:hAnsi="Segoe UI" w:cs="Segoe UI"/>
                <w:i w:val="0"/>
                <w:iCs w:val="0"/>
                <w:caps w:val="0"/>
                <w:color w:val="auto"/>
                <w:spacing w:val="0"/>
                <w:sz w:val="18"/>
                <w:szCs w:val="18"/>
                <w:lang w:eastAsia="zh-CN"/>
              </w:rPr>
              <w:t>。</w:t>
            </w:r>
          </w:p>
          <w:p w14:paraId="324C971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（3）熟练掌握SQL语言的各种操作</w:t>
            </w:r>
            <w:r>
              <w:rPr>
                <w:rFonts w:hint="eastAsia" w:ascii="Segoe UI" w:hAnsi="Segoe UI" w:cs="Segoe UI"/>
                <w:i w:val="0"/>
                <w:iCs w:val="0"/>
                <w:caps w:val="0"/>
                <w:color w:val="auto"/>
                <w:spacing w:val="0"/>
                <w:sz w:val="18"/>
                <w:szCs w:val="18"/>
                <w:lang w:eastAsia="zh-CN"/>
              </w:rPr>
              <w:t>。</w:t>
            </w:r>
          </w:p>
          <w:p w14:paraId="72688C7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（4）了解数据库设计的基本原理和方法</w:t>
            </w:r>
            <w:r>
              <w:rPr>
                <w:rFonts w:hint="eastAsia" w:ascii="Segoe UI" w:hAnsi="Segoe UI" w:cs="Segoe UI"/>
                <w:i w:val="0"/>
                <w:iCs w:val="0"/>
                <w:caps w:val="0"/>
                <w:color w:val="auto"/>
                <w:spacing w:val="0"/>
                <w:sz w:val="18"/>
                <w:szCs w:val="18"/>
                <w:lang w:eastAsia="zh-CN"/>
              </w:rPr>
              <w:t>。</w:t>
            </w:r>
          </w:p>
          <w:p w14:paraId="5B08FAD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3.能力目标：</w:t>
            </w:r>
          </w:p>
          <w:p w14:paraId="63BFA88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（1）能够设计和创建规范的数据库结构</w:t>
            </w:r>
            <w:r>
              <w:rPr>
                <w:rFonts w:hint="eastAsia" w:ascii="Segoe UI" w:hAnsi="Segoe UI" w:cs="Segoe UI"/>
                <w:i w:val="0"/>
                <w:iCs w:val="0"/>
                <w:caps w:val="0"/>
                <w:color w:val="auto"/>
                <w:spacing w:val="0"/>
                <w:sz w:val="18"/>
                <w:szCs w:val="18"/>
                <w:lang w:eastAsia="zh-CN"/>
              </w:rPr>
              <w:t>。</w:t>
            </w:r>
          </w:p>
          <w:p w14:paraId="3E7AEE4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（2）能够熟练使用SQL进行数据操作</w:t>
            </w:r>
            <w:r>
              <w:rPr>
                <w:rFonts w:hint="eastAsia" w:ascii="Segoe UI" w:hAnsi="Segoe UI" w:cs="Segoe UI"/>
                <w:i w:val="0"/>
                <w:iCs w:val="0"/>
                <w:caps w:val="0"/>
                <w:color w:val="auto"/>
                <w:spacing w:val="0"/>
                <w:sz w:val="18"/>
                <w:szCs w:val="18"/>
                <w:lang w:eastAsia="zh-CN"/>
              </w:rPr>
              <w:t>。</w:t>
            </w:r>
          </w:p>
          <w:p w14:paraId="1B63BCE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（3）能够进行数据库性能优化和维护</w:t>
            </w:r>
            <w:r>
              <w:rPr>
                <w:rFonts w:hint="eastAsia" w:ascii="Segoe UI" w:hAnsi="Segoe UI" w:cs="Segoe UI"/>
                <w:i w:val="0"/>
                <w:iCs w:val="0"/>
                <w:caps w:val="0"/>
                <w:color w:val="auto"/>
                <w:spacing w:val="0"/>
                <w:sz w:val="18"/>
                <w:szCs w:val="18"/>
                <w:lang w:eastAsia="zh-CN"/>
              </w:rPr>
              <w:t>。</w:t>
            </w:r>
          </w:p>
          <w:p w14:paraId="52A6D50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Cs/>
                <w:sz w:val="18"/>
                <w:szCs w:val="18"/>
                <w:lang w:eastAsia="zh-CN"/>
              </w:rPr>
            </w:pPr>
            <w:r>
              <w:rPr>
                <w:rFonts w:ascii="Segoe UI" w:hAnsi="Segoe UI" w:eastAsia="宋体" w:cs="Segoe UI"/>
                <w:i w:val="0"/>
                <w:iCs w:val="0"/>
                <w:caps w:val="0"/>
                <w:color w:val="auto"/>
                <w:spacing w:val="0"/>
                <w:sz w:val="18"/>
                <w:szCs w:val="18"/>
              </w:rPr>
              <w:t>（4）具备数据库应用开发的基本能力</w:t>
            </w:r>
            <w:r>
              <w:rPr>
                <w:rFonts w:hint="eastAsia" w:ascii="Segoe UI" w:hAnsi="Segoe UI" w:cs="Segoe UI"/>
                <w:i w:val="0"/>
                <w:iCs w:val="0"/>
                <w:caps w:val="0"/>
                <w:color w:val="auto"/>
                <w:spacing w:val="0"/>
                <w:sz w:val="18"/>
                <w:szCs w:val="18"/>
                <w:lang w:eastAsia="zh-CN"/>
              </w:rPr>
              <w:t>。</w:t>
            </w:r>
          </w:p>
        </w:tc>
        <w:tc>
          <w:tcPr>
            <w:tcW w:w="2358" w:type="dxa"/>
            <w:vAlign w:val="center"/>
          </w:tcPr>
          <w:p w14:paraId="67F3579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模块一：数据库基础</w:t>
            </w:r>
          </w:p>
          <w:p w14:paraId="7BCC8E5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任务一：数据库概念与MySQL安装</w:t>
            </w:r>
          </w:p>
          <w:p w14:paraId="636E741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任务二：数据库和表的创建与管理</w:t>
            </w:r>
          </w:p>
          <w:p w14:paraId="73D78B5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任务三：数据类型与约束条件</w:t>
            </w:r>
          </w:p>
          <w:p w14:paraId="0C5C194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模块二：SQL语言</w:t>
            </w:r>
          </w:p>
          <w:p w14:paraId="7B00A75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任务一：数据查询语言（SELECT）</w:t>
            </w:r>
          </w:p>
          <w:p w14:paraId="4CB0AF3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任务二：数据操作语言（INSERT/UPDATE/DELETE）</w:t>
            </w:r>
          </w:p>
          <w:p w14:paraId="10928AB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任务三：数据定义语言（CREATE/ALTER/DROP）</w:t>
            </w:r>
          </w:p>
          <w:p w14:paraId="380D13D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模块三：高级应用</w:t>
            </w:r>
          </w:p>
          <w:p w14:paraId="1C3DF0E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任务一：视图、存储过程和触发器</w:t>
            </w:r>
          </w:p>
          <w:p w14:paraId="05E94E6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任务二：索引优化与查询性能</w:t>
            </w:r>
          </w:p>
          <w:p w14:paraId="5CD2018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任务三：数据库备份与恢复</w:t>
            </w:r>
          </w:p>
          <w:p w14:paraId="0E54F7F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模块四：应用开发</w:t>
            </w:r>
          </w:p>
          <w:p w14:paraId="2B6A970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任务一：Python与MySQL连接</w:t>
            </w:r>
          </w:p>
          <w:p w14:paraId="7B5995B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任务二：Web应用数据库设计</w:t>
            </w:r>
          </w:p>
          <w:p w14:paraId="00C936C7">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b w:val="0"/>
                <w:bCs w:val="0"/>
                <w:sz w:val="18"/>
                <w:szCs w:val="18"/>
              </w:rPr>
            </w:pPr>
            <w:r>
              <w:rPr>
                <w:rFonts w:ascii="Segoe UI" w:hAnsi="Segoe UI" w:eastAsia="宋体" w:cs="Segoe UI"/>
                <w:i w:val="0"/>
                <w:iCs w:val="0"/>
                <w:caps w:val="0"/>
                <w:color w:val="auto"/>
                <w:spacing w:val="0"/>
                <w:sz w:val="18"/>
                <w:szCs w:val="18"/>
              </w:rPr>
              <w:t>任务三：数据分析项目实践</w:t>
            </w:r>
          </w:p>
        </w:tc>
        <w:tc>
          <w:tcPr>
            <w:tcW w:w="3216" w:type="dxa"/>
            <w:vAlign w:val="center"/>
          </w:tcPr>
          <w:p w14:paraId="1207CC4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（1）</w:t>
            </w:r>
            <w:r>
              <w:rPr>
                <w:rFonts w:ascii="Segoe UI" w:hAnsi="Segoe UI" w:eastAsia="宋体" w:cs="Segoe UI"/>
                <w:i w:val="0"/>
                <w:iCs w:val="0"/>
                <w:caps w:val="0"/>
                <w:color w:val="auto"/>
                <w:spacing w:val="0"/>
                <w:sz w:val="18"/>
                <w:szCs w:val="18"/>
              </w:rPr>
              <w:t>教学模式：</w:t>
            </w:r>
          </w:p>
          <w:p w14:paraId="49E3BD5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采用理论教学与实践操作相结合的教学模式</w:t>
            </w:r>
            <w:r>
              <w:rPr>
                <w:rFonts w:hint="eastAsia" w:ascii="Segoe UI" w:hAnsi="Segoe UI" w:cs="Segoe UI"/>
                <w:i w:val="0"/>
                <w:iCs w:val="0"/>
                <w:caps w:val="0"/>
                <w:color w:val="auto"/>
                <w:spacing w:val="0"/>
                <w:sz w:val="18"/>
                <w:szCs w:val="18"/>
                <w:lang w:eastAsia="zh-CN"/>
              </w:rPr>
              <w:t>。</w:t>
            </w:r>
          </w:p>
          <w:p w14:paraId="4FD38B0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教学方法：</w:t>
            </w:r>
          </w:p>
          <w:p w14:paraId="576245C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运用案例教学、实验操作、项目驱动等方法</w:t>
            </w:r>
            <w:r>
              <w:rPr>
                <w:rFonts w:hint="eastAsia" w:ascii="Segoe UI" w:hAnsi="Segoe UI" w:cs="Segoe UI"/>
                <w:i w:val="0"/>
                <w:iCs w:val="0"/>
                <w:caps w:val="0"/>
                <w:color w:val="auto"/>
                <w:spacing w:val="0"/>
                <w:sz w:val="18"/>
                <w:szCs w:val="18"/>
                <w:lang w:eastAsia="zh-CN"/>
              </w:rPr>
              <w:t>。</w:t>
            </w:r>
          </w:p>
          <w:p w14:paraId="2304C6B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教学条件：</w:t>
            </w:r>
          </w:p>
          <w:p w14:paraId="654D4D5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数据库实验室、MySQL服务器、数据库管理工具</w:t>
            </w:r>
            <w:r>
              <w:rPr>
                <w:rFonts w:hint="eastAsia" w:ascii="Segoe UI" w:hAnsi="Segoe UI" w:cs="Segoe UI"/>
                <w:i w:val="0"/>
                <w:iCs w:val="0"/>
                <w:caps w:val="0"/>
                <w:color w:val="auto"/>
                <w:spacing w:val="0"/>
                <w:sz w:val="18"/>
                <w:szCs w:val="18"/>
                <w:lang w:eastAsia="zh-CN"/>
              </w:rPr>
              <w:t>。</w:t>
            </w:r>
          </w:p>
          <w:p w14:paraId="1BE381C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教师要求：</w:t>
            </w:r>
          </w:p>
          <w:p w14:paraId="33830AE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ascii="Segoe UI" w:hAnsi="Segoe UI" w:eastAsia="宋体" w:cs="Segoe UI"/>
                <w:i w:val="0"/>
                <w:iCs w:val="0"/>
                <w:caps w:val="0"/>
                <w:color w:val="auto"/>
                <w:spacing w:val="0"/>
                <w:sz w:val="18"/>
                <w:szCs w:val="18"/>
              </w:rPr>
              <w:t>具备数据库管理员资质，熟悉数据库设计，有企业项目经验</w:t>
            </w:r>
            <w:r>
              <w:rPr>
                <w:rFonts w:hint="eastAsia" w:ascii="Segoe UI" w:hAnsi="Segoe UI" w:cs="Segoe UI"/>
                <w:i w:val="0"/>
                <w:iCs w:val="0"/>
                <w:caps w:val="0"/>
                <w:color w:val="auto"/>
                <w:spacing w:val="0"/>
                <w:sz w:val="18"/>
                <w:szCs w:val="18"/>
                <w:lang w:eastAsia="zh-CN"/>
              </w:rPr>
              <w:t>。</w:t>
            </w:r>
          </w:p>
          <w:p w14:paraId="2640D82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Segoe UI" w:hAnsi="Segoe UI" w:eastAsia="宋体" w:cs="Segoe UI"/>
                <w:i w:val="0"/>
                <w:iCs w:val="0"/>
                <w:caps w:val="0"/>
                <w:color w:val="auto"/>
                <w:spacing w:val="0"/>
                <w:sz w:val="18"/>
                <w:szCs w:val="18"/>
                <w:lang w:eastAsia="zh-CN"/>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ascii="Segoe UI" w:hAnsi="Segoe UI" w:eastAsia="宋体" w:cs="Segoe UI"/>
                <w:i w:val="0"/>
                <w:iCs w:val="0"/>
                <w:caps w:val="0"/>
                <w:color w:val="auto"/>
                <w:spacing w:val="0"/>
                <w:sz w:val="18"/>
                <w:szCs w:val="18"/>
              </w:rPr>
              <w:t>评价建议：</w:t>
            </w:r>
          </w:p>
          <w:p w14:paraId="0736ED4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right="0"/>
              <w:jc w:val="left"/>
              <w:textAlignment w:val="auto"/>
              <w:rPr>
                <w:rFonts w:hint="eastAsia" w:ascii="宋体" w:hAnsi="宋体" w:eastAsia="宋体" w:cs="宋体"/>
                <w:sz w:val="18"/>
                <w:szCs w:val="18"/>
                <w:lang w:eastAsia="zh-CN"/>
              </w:rPr>
            </w:pPr>
            <w:r>
              <w:rPr>
                <w:rFonts w:ascii="Segoe UI" w:hAnsi="Segoe UI" w:eastAsia="宋体" w:cs="Segoe UI"/>
                <w:i w:val="0"/>
                <w:iCs w:val="0"/>
                <w:caps w:val="0"/>
                <w:color w:val="auto"/>
                <w:spacing w:val="0"/>
                <w:sz w:val="18"/>
                <w:szCs w:val="18"/>
              </w:rPr>
              <w:t>以SQL操作和数据库设计项目为主要评价内容</w:t>
            </w:r>
            <w:r>
              <w:rPr>
                <w:rFonts w:hint="eastAsia" w:ascii="Segoe UI" w:hAnsi="Segoe UI" w:cs="Segoe UI"/>
                <w:i w:val="0"/>
                <w:iCs w:val="0"/>
                <w:caps w:val="0"/>
                <w:color w:val="auto"/>
                <w:spacing w:val="0"/>
                <w:sz w:val="18"/>
                <w:szCs w:val="18"/>
                <w:lang w:eastAsia="zh-CN"/>
              </w:rPr>
              <w:t>。</w:t>
            </w:r>
          </w:p>
        </w:tc>
      </w:tr>
      <w:tr w14:paraId="37A8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359EC0B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b/>
                <w:bCs/>
                <w:color w:val="000000"/>
                <w:sz w:val="18"/>
                <w:szCs w:val="18"/>
              </w:rPr>
              <w:t>网络综合布线</w:t>
            </w:r>
          </w:p>
        </w:tc>
        <w:tc>
          <w:tcPr>
            <w:tcW w:w="2297" w:type="dxa"/>
            <w:vAlign w:val="top"/>
          </w:tcPr>
          <w:p w14:paraId="604D3F4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3CE8E8E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（1）培养学生的职业素养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使其具备网络综合布线工程实践中所需的责任心、团队合作精神和创新意识；</w:t>
            </w:r>
          </w:p>
          <w:p w14:paraId="701869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（2）提升学生的沟通能力，能够清晰表达布线方案和技术细节，有效与客户和团队成员交流；</w:t>
            </w:r>
          </w:p>
          <w:p w14:paraId="34E9A9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（3）培养学生的职业道德，遵守行业规范，注重工程质量和安全。</w:t>
            </w:r>
          </w:p>
          <w:p w14:paraId="03D757A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705C612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（1）掌握网络综合布线的基本概念、原理和标准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了解布线技术的发展趋势；</w:t>
            </w:r>
          </w:p>
          <w:p w14:paraId="092DB00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（2）熟悉布线系统的组成和架构，包括传输介质、连接器件、布线设备等；</w:t>
            </w:r>
          </w:p>
          <w:p w14:paraId="6809D3D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（3）了解综合布线工程的设计、施工、测试和验收流程。</w:t>
            </w:r>
          </w:p>
          <w:p w14:paraId="456653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4667F2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（1）能够根据用户需求和网络环境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设计合理的综合布线方案；</w:t>
            </w:r>
          </w:p>
          <w:p w14:paraId="1B3C37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（2）熟练掌握布线系统的施工技术和操作方法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能够独立完成布线任务；</w:t>
            </w:r>
          </w:p>
          <w:p w14:paraId="2597951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Cs/>
                <w:sz w:val="18"/>
                <w:szCs w:val="18"/>
              </w:rPr>
            </w:pPr>
            <w:r>
              <w:rPr>
                <w:rFonts w:hint="eastAsia" w:ascii="宋体" w:hAnsi="宋体" w:eastAsia="宋体" w:cs="宋体"/>
                <w:sz w:val="18"/>
                <w:szCs w:val="18"/>
              </w:rPr>
              <w:t>（3）具备布线系统的测试、故障诊断和解决问题的能力。</w:t>
            </w:r>
          </w:p>
        </w:tc>
        <w:tc>
          <w:tcPr>
            <w:tcW w:w="2358" w:type="dxa"/>
            <w:vAlign w:val="top"/>
          </w:tcPr>
          <w:p w14:paraId="42406F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模块一：网络综合布线基础知识</w:t>
            </w:r>
          </w:p>
          <w:p w14:paraId="6159BC6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布线系统的基本概念和原理</w:t>
            </w:r>
          </w:p>
          <w:p w14:paraId="6BCC28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布线标准和规范</w:t>
            </w:r>
          </w:p>
          <w:p w14:paraId="747277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传输介质和连接器件介绍</w:t>
            </w:r>
          </w:p>
          <w:p w14:paraId="5B5D290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模块二：布线系统设计</w:t>
            </w:r>
          </w:p>
          <w:p w14:paraId="7E5E58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用户需求分析和网络环境评估</w:t>
            </w:r>
          </w:p>
          <w:p w14:paraId="32444F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布线方案设计原则和技巧</w:t>
            </w:r>
          </w:p>
          <w:p w14:paraId="20F98BA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设计案例分析和实践操作</w:t>
            </w:r>
          </w:p>
          <w:p w14:paraId="1FD260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模块三：布线系统施工技术</w:t>
            </w:r>
          </w:p>
          <w:p w14:paraId="796EF7F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布线施工流程和注意事项</w:t>
            </w:r>
          </w:p>
          <w:p w14:paraId="31B766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施工工具和设备使用</w:t>
            </w:r>
          </w:p>
          <w:p w14:paraId="607626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实际操作演练和故障排除</w:t>
            </w:r>
          </w:p>
          <w:p w14:paraId="55B8D8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模块四：布线系统测试与验收</w:t>
            </w:r>
          </w:p>
          <w:p w14:paraId="48D9964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测试方法和工具介绍</w:t>
            </w:r>
          </w:p>
          <w:p w14:paraId="43BA58B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测试结果分析和故障诊断</w:t>
            </w:r>
          </w:p>
          <w:p w14:paraId="0BA9630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验收流程和标准</w:t>
            </w:r>
          </w:p>
          <w:p w14:paraId="1DEB131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模块五：布线系统管理与维护</w:t>
            </w:r>
          </w:p>
          <w:p w14:paraId="075AE4C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布线系统的日常管理和维护</w:t>
            </w:r>
          </w:p>
          <w:p w14:paraId="42D5296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故障预防和应对措施</w:t>
            </w:r>
          </w:p>
          <w:p w14:paraId="076601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系统升级和改造方案</w:t>
            </w:r>
          </w:p>
        </w:tc>
        <w:tc>
          <w:tcPr>
            <w:tcW w:w="3216" w:type="dxa"/>
            <w:vAlign w:val="top"/>
          </w:tcPr>
          <w:p w14:paraId="0392CC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0C2057D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采用理论与实践相结合的教学模式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注重培养学生的动手能力和解决问题的能力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引入案例教学和项目驱动教学法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激发学生的学习兴趣和积极性。</w:t>
            </w:r>
          </w:p>
          <w:p w14:paraId="14E4D48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0D8C1B6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讲授法、讨论法、实践操作法。</w:t>
            </w:r>
          </w:p>
          <w:p w14:paraId="529526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7EB8D68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具备完善的实验室和</w:t>
            </w:r>
            <w:r>
              <w:rPr>
                <w:rFonts w:hint="eastAsia" w:ascii="宋体" w:hAnsi="宋体" w:eastAsia="宋体" w:cs="宋体"/>
                <w:sz w:val="18"/>
                <w:szCs w:val="18"/>
              </w:rPr>
              <w:t>实训场地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配备必要的实验设备和工具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提供充足的教学资源和参考资料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包括教材、教学视频等。</w:t>
            </w:r>
          </w:p>
          <w:p w14:paraId="3F38E84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64FB2AE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具备扎实的专业知识和丰富的实践经验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能够熟练教授网络综合布线的相关知识和技能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具备良好的教学能力和职业素养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能够激发学生的学习兴趣和潜力。</w:t>
            </w:r>
          </w:p>
          <w:p w14:paraId="570B98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考核方式：</w:t>
            </w:r>
          </w:p>
          <w:p w14:paraId="18E70AA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采用闭卷考试和开卷考试相结合的方式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考查学生对理论知识的掌握程度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通过实训报告、实践操作考核等形式，评估学生的实践能力和综合素质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综合考虑平时表现、作业完成情况等因素，对学生进行综合评价。</w:t>
            </w:r>
          </w:p>
        </w:tc>
      </w:tr>
      <w:tr w14:paraId="43B5D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0" w:type="dxa"/>
            <w:vAlign w:val="center"/>
          </w:tcPr>
          <w:p w14:paraId="04210B34">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移动应用安全开发</w:t>
            </w:r>
          </w:p>
        </w:tc>
        <w:tc>
          <w:tcPr>
            <w:tcW w:w="2297" w:type="dxa"/>
            <w:shd w:val="clear" w:color="auto" w:fill="auto"/>
            <w:vAlign w:val="top"/>
          </w:tcPr>
          <w:p w14:paraId="4255F33F">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素质目标：</w:t>
            </w:r>
          </w:p>
          <w:p w14:paraId="7E5F5AAC">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培养严谨细致的工作态度，在移动应用开发过程中，能够关注每一个可能存在安全隐患的细节，如代码编写规范、数据传输加密等环节，避免因疏忽导致安全漏洞。</w:t>
            </w:r>
          </w:p>
          <w:p w14:paraId="63A62862">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树立强烈的安全意识和责任担当，认识到移动应用安全不仅关系到用户的信息安全和财产安全，也影响到应用的声誉和生存，从而在开发中主动将安全理念贯穿始终。</w:t>
            </w:r>
          </w:p>
          <w:p w14:paraId="303A3987">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养成持续学习的习惯，由于移动应用安全技术不断发展，新的安全威胁和漏洞层出不穷，能够主动关注行业动态，学习新的安全技术和防护方法。</w:t>
            </w:r>
          </w:p>
          <w:p w14:paraId="509221BB">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rPr>
              <w:t>知识目标：</w:t>
            </w:r>
          </w:p>
          <w:p w14:paraId="10107172">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eastAsia="zh-CN"/>
              </w:rPr>
            </w:pPr>
            <w:r>
              <w:rPr>
                <w:rFonts w:hint="eastAsia" w:ascii="宋体" w:hAnsi="宋体" w:eastAsia="宋体" w:cs="宋体"/>
                <w:sz w:val="18"/>
                <w:szCs w:val="18"/>
              </w:rPr>
              <w:t>掌握移动应用安全的基本概念和重要性，了解移动应用面临的主要安全威胁，如恶意代码攻击、数据泄露、权限滥用等</w:t>
            </w:r>
            <w:r>
              <w:rPr>
                <w:rFonts w:hint="eastAsia" w:ascii="宋体" w:hAnsi="宋体" w:cs="宋体"/>
                <w:sz w:val="18"/>
                <w:szCs w:val="18"/>
                <w:lang w:eastAsia="zh-CN"/>
              </w:rPr>
              <w:t>。</w:t>
            </w:r>
          </w:p>
          <w:p w14:paraId="4834A96E">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val="en-US" w:eastAsia="zh-CN"/>
              </w:rPr>
            </w:pPr>
            <w:r>
              <w:rPr>
                <w:rFonts w:hint="eastAsia" w:ascii="宋体" w:hAnsi="宋体" w:cs="宋体"/>
                <w:sz w:val="18"/>
                <w:szCs w:val="18"/>
                <w:lang w:val="en-US" w:eastAsia="zh-CN"/>
              </w:rPr>
              <w:t>熟悉主流移动操作系统（如 Android、iOS）的安全机制，包括系统架构、权限管理、沙箱机制、数据存储安全等内容。</w:t>
            </w:r>
          </w:p>
          <w:p w14:paraId="3E230EF5">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0" w:leftChars="0" w:right="0"/>
              <w:textAlignment w:val="auto"/>
              <w:rPr>
                <w:rFonts w:hint="eastAsia" w:ascii="宋体" w:hAnsi="宋体" w:cs="宋体"/>
                <w:sz w:val="18"/>
                <w:szCs w:val="18"/>
                <w:lang w:val="en-US" w:eastAsia="zh-CN"/>
              </w:rPr>
            </w:pPr>
            <w:r>
              <w:rPr>
                <w:rFonts w:hint="eastAsia" w:ascii="宋体" w:hAnsi="宋体" w:cs="宋体"/>
                <w:sz w:val="18"/>
                <w:szCs w:val="18"/>
                <w:lang w:val="en-US" w:eastAsia="zh-CN"/>
              </w:rPr>
              <w:t>了解移动应用开发中常见的安全漏洞类型及原理，例如 SQL 注入、跨站脚本攻击（XSS）、缓冲区溢出、不安全的加密算法使用等。</w:t>
            </w:r>
          </w:p>
          <w:p w14:paraId="1B185F9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sz w:val="18"/>
                <w:szCs w:val="18"/>
              </w:rPr>
            </w:pPr>
            <w:r>
              <w:rPr>
                <w:rFonts w:hint="eastAsia" w:ascii="宋体" w:hAnsi="宋体" w:eastAsia="宋体" w:cs="宋体"/>
                <w:b/>
                <w:bCs/>
                <w:sz w:val="18"/>
                <w:szCs w:val="18"/>
              </w:rPr>
              <w:t>能力目标：</w:t>
            </w:r>
          </w:p>
          <w:p w14:paraId="422CA1DF">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能够运用移动应用安全开发的基本原则和方法，在 Android 或 iOS 平台下进行应用程序的安全编码，避免常见的安全漏洞，如正确使用加密函数对敏感数据进行加密存储和传输。</w:t>
            </w:r>
          </w:p>
          <w:p w14:paraId="7C6A3690">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具备对移动应用进行安全漏洞检测和分析的能力，能够使用相关测试工具对应用进行静态和动态分析，识别出潜在的安全问题，并分析漏洞产生的原因。</w:t>
            </w:r>
          </w:p>
          <w:p w14:paraId="423D8093">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掌握移动应用安全加固的基本技术和方法，能够对开发完成的应用进行加固处理，如代码混淆、加壳保护等，提高应用对抗恶意攻击的能力。</w:t>
            </w:r>
          </w:p>
        </w:tc>
        <w:tc>
          <w:tcPr>
            <w:tcW w:w="2358" w:type="dxa"/>
            <w:shd w:val="clear" w:color="auto" w:fill="auto"/>
            <w:vAlign w:val="top"/>
          </w:tcPr>
          <w:p w14:paraId="62A0063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模块一：移动应用安全概述与威胁认知</w:t>
            </w:r>
          </w:p>
          <w:p w14:paraId="1FCB88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任务一：移动应用安全基础认知</w:t>
            </w:r>
          </w:p>
          <w:p w14:paraId="565B4EE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任务二：移动应用典型安全威胁解析</w:t>
            </w:r>
          </w:p>
          <w:p w14:paraId="3C1DDB2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：移动应用安全标准与法规框架</w:t>
            </w:r>
          </w:p>
          <w:p w14:paraId="56A4AE3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二</w:t>
            </w:r>
            <w:r>
              <w:rPr>
                <w:rFonts w:hint="eastAsia" w:ascii="宋体" w:hAnsi="宋体" w:eastAsia="宋体" w:cs="宋体"/>
                <w:b w:val="0"/>
                <w:bCs w:val="0"/>
                <w:sz w:val="18"/>
                <w:szCs w:val="18"/>
              </w:rPr>
              <w:t>：移动操作系统安全机制解析</w:t>
            </w:r>
          </w:p>
          <w:p w14:paraId="617B150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任务一：Android 系统安全机制深度剖析</w:t>
            </w:r>
          </w:p>
          <w:p w14:paraId="24C263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任务二：iOS 系统安全机制核心解读</w:t>
            </w:r>
          </w:p>
          <w:p w14:paraId="6D2704B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：跨平台应用安全机制对比</w:t>
            </w:r>
          </w:p>
          <w:p w14:paraId="72E0F9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三</w:t>
            </w:r>
            <w:r>
              <w:rPr>
                <w:rFonts w:hint="eastAsia" w:ascii="宋体" w:hAnsi="宋体" w:eastAsia="宋体" w:cs="宋体"/>
                <w:b w:val="0"/>
                <w:bCs w:val="0"/>
                <w:sz w:val="18"/>
                <w:szCs w:val="18"/>
              </w:rPr>
              <w:t>：移动应用安全开发核心技术</w:t>
            </w:r>
          </w:p>
          <w:p w14:paraId="19D2228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任务一：数据安全防护技术实践</w:t>
            </w:r>
          </w:p>
          <w:p w14:paraId="3C57BE0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任务二：身份认证与授权安全实现</w:t>
            </w:r>
          </w:p>
          <w:p w14:paraId="2A8D3D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：代码安全与逆向防护技术</w:t>
            </w:r>
          </w:p>
          <w:p w14:paraId="63657D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四</w:t>
            </w:r>
            <w:r>
              <w:rPr>
                <w:rFonts w:hint="eastAsia" w:ascii="宋体" w:hAnsi="宋体" w:eastAsia="宋体" w:cs="宋体"/>
                <w:b w:val="0"/>
                <w:bCs w:val="0"/>
                <w:sz w:val="18"/>
                <w:szCs w:val="18"/>
              </w:rPr>
              <w:t>：移动应用安全测试与加固</w:t>
            </w:r>
          </w:p>
          <w:p w14:paraId="4B86BE4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任务一：静态安全测试技术与工具应用</w:t>
            </w:r>
          </w:p>
          <w:p w14:paraId="586798A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任务二：动态安全测试与漏洞验证</w:t>
            </w:r>
          </w:p>
          <w:p w14:paraId="2CA51F6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：应用加固与安全评估报告编写</w:t>
            </w:r>
          </w:p>
          <w:p w14:paraId="6B002AE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w:t>
            </w:r>
            <w:r>
              <w:rPr>
                <w:rFonts w:hint="eastAsia" w:ascii="宋体" w:hAnsi="宋体" w:cs="宋体"/>
                <w:b w:val="0"/>
                <w:bCs w:val="0"/>
                <w:sz w:val="18"/>
                <w:szCs w:val="18"/>
                <w:lang w:val="en-US" w:eastAsia="zh-CN"/>
              </w:rPr>
              <w:t>五</w:t>
            </w:r>
            <w:r>
              <w:rPr>
                <w:rFonts w:hint="eastAsia" w:ascii="宋体" w:hAnsi="宋体" w:eastAsia="宋体" w:cs="宋体"/>
                <w:b w:val="0"/>
                <w:bCs w:val="0"/>
                <w:sz w:val="18"/>
                <w:szCs w:val="18"/>
              </w:rPr>
              <w:t>：移动应用安全综合实战与合规</w:t>
            </w:r>
          </w:p>
          <w:p w14:paraId="5FAC817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任务一：安全需求分析与架构设计</w:t>
            </w:r>
          </w:p>
          <w:p w14:paraId="50A3FC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任务二：综合项目开发与安全测试</w:t>
            </w:r>
          </w:p>
          <w:p w14:paraId="251CC3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r>
              <w:rPr>
                <w:rFonts w:hint="eastAsia" w:ascii="宋体" w:hAnsi="宋体" w:cs="宋体"/>
                <w:b w:val="0"/>
                <w:bCs w:val="0"/>
                <w:sz w:val="18"/>
                <w:szCs w:val="18"/>
                <w:lang w:eastAsia="zh-CN"/>
              </w:rPr>
              <w:t>任务</w:t>
            </w:r>
            <w:r>
              <w:rPr>
                <w:rFonts w:hint="eastAsia" w:ascii="宋体" w:hAnsi="宋体" w:cs="宋体"/>
                <w:b w:val="0"/>
                <w:bCs w:val="0"/>
                <w:sz w:val="18"/>
                <w:szCs w:val="18"/>
                <w:lang w:val="en-US" w:eastAsia="zh-CN"/>
              </w:rPr>
              <w:t>三</w:t>
            </w:r>
            <w:r>
              <w:rPr>
                <w:rFonts w:hint="eastAsia" w:ascii="宋体" w:hAnsi="宋体" w:cs="宋体"/>
                <w:b w:val="0"/>
                <w:bCs w:val="0"/>
                <w:sz w:val="18"/>
                <w:szCs w:val="18"/>
                <w:lang w:eastAsia="zh-CN"/>
              </w:rPr>
              <w:t>：安全合规审查与持续改进</w:t>
            </w:r>
          </w:p>
          <w:p w14:paraId="6B90F31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cs="宋体"/>
                <w:b w:val="0"/>
                <w:bCs w:val="0"/>
                <w:sz w:val="18"/>
                <w:szCs w:val="18"/>
                <w:lang w:eastAsia="zh-CN"/>
              </w:rPr>
            </w:pPr>
          </w:p>
        </w:tc>
        <w:tc>
          <w:tcPr>
            <w:tcW w:w="3216" w:type="dxa"/>
            <w:shd w:val="clear" w:color="auto" w:fill="auto"/>
            <w:vAlign w:val="top"/>
          </w:tcPr>
          <w:p w14:paraId="725C7A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6CB7ED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通过模块化理论讲解结合真实安全事件案例帮助学生建立安全开发思维。（</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6FEECB1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讲授与讨论、案例教学、实验实训、项目实践、互动反馈。</w:t>
            </w:r>
          </w:p>
          <w:p w14:paraId="7008EC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4F0C954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硬件设备：配置满足移动开发需求，安装 Android Studio、Xcode、Python 开发环境等</w:t>
            </w:r>
            <w:r>
              <w:rPr>
                <w:rFonts w:hint="eastAsia" w:ascii="宋体" w:hAnsi="宋体" w:cs="宋体"/>
                <w:b w:val="0"/>
                <w:bCs w:val="0"/>
                <w:sz w:val="18"/>
                <w:szCs w:val="18"/>
                <w:lang w:eastAsia="zh-CN"/>
              </w:rPr>
              <w:t>。</w:t>
            </w:r>
          </w:p>
          <w:p w14:paraId="0CEBFF5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软件环境：提供包含网络抓包设备、硬件调试器、移动设备监控器等。</w:t>
            </w:r>
          </w:p>
          <w:p w14:paraId="1F054E5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网络资源：建立在线学习平台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提供教学资料、实验指导、视频教程等资源，方便学生自学和复习。</w:t>
            </w:r>
          </w:p>
          <w:p w14:paraId="3A06AB9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51059F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专业知识：精通移动应用开发技术：熟练掌握 Android原生开发及跨平台框架，了解移动应用生命周期与架构设计。具备系统安全知识：深入理解 Android/iOS 系统安全机制，熟悉移动应用常见漏洞原理及防御方案。</w:t>
            </w:r>
          </w:p>
          <w:p w14:paraId="4546F7B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27FAFE38">
            <w:pPr>
              <w:pStyle w:val="7"/>
              <w:pageBreakBefore w:val="0"/>
              <w:kinsoku/>
              <w:overflowPunct/>
              <w:topLinePunct w:val="0"/>
              <w:bidi w:val="0"/>
              <w:spacing w:after="0" w:line="360" w:lineRule="exact"/>
              <w:ind w:left="0" w:right="0"/>
              <w:rPr>
                <w:rFonts w:hint="eastAsia" w:ascii="宋体" w:hAnsi="宋体" w:eastAsia="宋体" w:cs="宋体"/>
                <w:sz w:val="18"/>
                <w:szCs w:val="18"/>
                <w:lang w:val="en-US" w:eastAsia="zh-CN"/>
              </w:rPr>
            </w:pPr>
            <w:r>
              <w:rPr>
                <w:rFonts w:hint="eastAsia" w:ascii="宋体" w:hAnsi="宋体" w:eastAsia="宋体" w:cs="宋体"/>
                <w:b w:val="0"/>
                <w:bCs w:val="0"/>
                <w:sz w:val="18"/>
                <w:szCs w:val="18"/>
              </w:rPr>
              <w:t>过程评价：通过平时的作业、实验报告、课堂表现等进行评价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关注学生的学习过程和参与度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项目评价：对学生完成的项目进行综合评价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考虑项目的创新性、完整性、功能实现和报告撰写等方面</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考试评价：结合期中、期末考试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考查学生对理论知识的掌握情况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采用笔试和上机操作相结合的方式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多维评价：综合学生的理论知识、实践能力、团队合作和创新思维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采用多元化的评价标准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反馈与改进：定期收集学生反馈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评估教学效果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及时调整和改进教学内容和方法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提高教学质量。</w:t>
            </w:r>
          </w:p>
        </w:tc>
      </w:tr>
    </w:tbl>
    <w:p w14:paraId="44B44E2E">
      <w:pPr>
        <w:pStyle w:val="15"/>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SA"/>
        </w:rPr>
        <w:t>3.</w:t>
      </w:r>
      <w:r>
        <w:rPr>
          <w:rFonts w:hint="eastAsia" w:ascii="宋体" w:hAnsi="宋体" w:eastAsia="宋体" w:cs="宋体"/>
          <w:b/>
          <w:bCs/>
          <w:color w:val="auto"/>
          <w:sz w:val="21"/>
          <w:szCs w:val="21"/>
          <w:highlight w:val="none"/>
          <w:lang w:val="en-US" w:eastAsia="zh-CN"/>
        </w:rPr>
        <w:t>专业拓展课程</w:t>
      </w:r>
    </w:p>
    <w:tbl>
      <w:tblPr>
        <w:tblStyle w:val="12"/>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2387"/>
        <w:gridCol w:w="2497"/>
        <w:gridCol w:w="2647"/>
      </w:tblGrid>
      <w:tr w14:paraId="2EA2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2C982EAC">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387" w:type="dxa"/>
            <w:vAlign w:val="center"/>
          </w:tcPr>
          <w:p w14:paraId="7BD1E6BD">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497" w:type="dxa"/>
            <w:vAlign w:val="center"/>
          </w:tcPr>
          <w:p w14:paraId="2E6AECCB">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2647" w:type="dxa"/>
            <w:vAlign w:val="center"/>
          </w:tcPr>
          <w:p w14:paraId="04E06EC1">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06B5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E04BC9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移动 UI 设计</w:t>
            </w:r>
          </w:p>
        </w:tc>
        <w:tc>
          <w:tcPr>
            <w:tcW w:w="2387" w:type="dxa"/>
            <w:shd w:val="clear" w:color="auto" w:fill="auto"/>
            <w:vAlign w:val="top"/>
          </w:tcPr>
          <w:p w14:paraId="09855B7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（1）培养用户为中心的设计思维</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提升审美素养和创新意识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增强跨团队协作与沟通能力；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（2）树立产品质量意识和细节把控能力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养成规范设计文档编写习惯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为成为专业 UI/UX 设计师奠定职业基础。</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（1）掌握移动 UI 设计的核心原则（如一致性、易用性、视觉层次）和设计规范（iOS、Android、鸿蒙等平台）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（2）熟悉移动界面布局原理、色彩搭配理论、图标设计规范及交互动效逻辑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（3）了解用户体验（UX）研究方法（用户调研、可用性测试）和设计流程（需求分析、原型设计、视觉优化）。</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（1）能运用设计工具（如 Figma、Sketch、Adobe XD）完成移动应用界面的原型设计与视觉稿输出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（2）具备动效设计能力（如交互动画、转场效果）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并能与开发团队协作实现设计落地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（3）能通过用户反馈和数据优化界面设计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独立完成移动产品的 UI 迭代方案。</w:t>
            </w:r>
          </w:p>
        </w:tc>
        <w:tc>
          <w:tcPr>
            <w:tcW w:w="2497" w:type="dxa"/>
            <w:shd w:val="clear" w:color="auto" w:fill="auto"/>
            <w:vAlign w:val="top"/>
          </w:tcPr>
          <w:p w14:paraId="0413C3B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模块一：移动 UI 设计基础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任务一：移动 UI 设计概念与发展趋势</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任务二：设计原则与平台规范（iOS、Android、鸿蒙）</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任务三：设计文档与资产规范编写</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模块二：视觉设计核心技术</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任务一：色彩体系与排版设计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任务二：图标与组件库设计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任务三：交互动效原理与实现（Principle、Lottie）</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模块三：全流程项目实践</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任务一：用户调研与原型设计（Axure/Sketch）</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任务二：多平台适配设计（响应式布局）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任务三：设计评审与落地交付</w:t>
            </w:r>
          </w:p>
        </w:tc>
        <w:tc>
          <w:tcPr>
            <w:tcW w:w="2647" w:type="dxa"/>
            <w:shd w:val="clear" w:color="auto" w:fill="auto"/>
            <w:vAlign w:val="top"/>
          </w:tcPr>
          <w:p w14:paraId="3538348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“理论 + 案例 + 实战” 结合的模式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以真实移动产品为项目载体</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通过设计思维工作坊、原型迭代评审等环节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强化设计落地能力。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理论讲解：系统剖析移动 UI 设计方法论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结合大厂设计规范（如 Material Design）案例解析</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案例教学：分析头部 App（如微信、抖音）的界面设计逻辑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拆解设计改版背后的用户需求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实践操作：通过小组项目完成从需求分析到高保真原型的全流程设计</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使用 Figma 协作交付；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讨论交流：组织设计评审会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模拟真实工作场景下的设计方案汇报与优化。</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硬件设备：高性能计算机（支持设计软件运行）、移动设备（iOS/Android 真机）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软件工具：Figma、Sketch、Adobe XD、Principle、Zeplin（设计交付工具）</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实验环境：搭建主流移动操作系统（iOS 16+、Android 13+）的设计预览环境。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具备移动 UI/UX 设计经验</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主导过主流 App 的界面设计；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熟悉跨平台设计适配方案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掌握用户体验研究与设计心理学理论</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具备企业项目案例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能指导学生完成从设计到开发的全流程协作。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过程性评价：设计作业（原型稿、视觉稿）、小组项目贡献度、设计评审表现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终结性评价：期末完整产品设计方案（包含用户调研报告、高保真原型、设计规范文档）。</w:t>
            </w:r>
          </w:p>
        </w:tc>
      </w:tr>
      <w:tr w14:paraId="3CA9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8EF843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5G技术与移动应用</w:t>
            </w:r>
          </w:p>
          <w:p w14:paraId="1D925D60">
            <w:pPr>
              <w:pageBreakBefore w:val="0"/>
              <w:kinsoku/>
              <w:overflowPunct/>
              <w:topLinePunct w:val="0"/>
              <w:bidi w:val="0"/>
              <w:spacing w:line="360" w:lineRule="exact"/>
              <w:ind w:left="0" w:right="0"/>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2387" w:type="dxa"/>
            <w:shd w:val="clear" w:color="auto" w:fill="auto"/>
            <w:vAlign w:val="top"/>
          </w:tcPr>
          <w:p w14:paraId="32883FC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1.素质目标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培养学生对 5G 技术及移动应用领域的科学探索精神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激发其对新兴技术的好奇心和求知欲</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促使学生主动关注行业动态和技术发展趋势。​</w:t>
            </w:r>
          </w:p>
          <w:p w14:paraId="6D36C83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（2）树立学生的严谨务实态度</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在学习和实践过程中</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要求学生严格遵循技术规范和操作流程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培养精益求精的工匠精神。​</w:t>
            </w:r>
          </w:p>
          <w:p w14:paraId="19CCE7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（3）增强学生的团队协作意识，通过小组项目等形式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让学生学会与他人有效沟通、分工合作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共同解决学习和实践中遇到的问题</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提升团队凝聚力和协作能力。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bCs/>
                <w:sz w:val="18"/>
                <w:szCs w:val="18"/>
                <w:lang w:val="en-US" w:eastAsia="zh-CN"/>
              </w:rPr>
              <w:t>2.知识目标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 5G 技术的核心原理与关键技术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 5G 的网络架构、频段划分、调制解调技术、多址接入技术等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理解 5G 与 4G 等前代移动通信技术的区别与优势。​</w:t>
            </w:r>
          </w:p>
          <w:p w14:paraId="3026E6F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（2）了解 5G 技术在各行业的典型移动应用场景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如智慧城市、工业互联网、远程医疗、自动驾驶、虚拟现实等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知晓不同应用场景对 5G 技术的具体需求。​</w:t>
            </w:r>
          </w:p>
          <w:p w14:paraId="5D603A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（3）熟悉移动应用开发的基础知识与相关技术栈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包括常用的编程语言（如 Java、Kotlin、Swift 等）、开发框架（如 React Native、Flutter 等）以及移动应用的设计原则和开发流程。</w:t>
            </w:r>
          </w:p>
          <w:p w14:paraId="6EE4E05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bCs/>
                <w:sz w:val="18"/>
                <w:szCs w:val="18"/>
                <w:lang w:val="en-US" w:eastAsia="zh-CN"/>
              </w:rPr>
              <w:t>3.能力目标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（1）具备对 5G 网络性能进行初步分析与评估的能力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能够运用相关工具和方法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测试 5G 网络的速率、时延、吞吐量等关键指标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并对测试结果进行解读。​</w:t>
            </w:r>
          </w:p>
          <w:p w14:paraId="3CB9AE6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（2）掌握基于 5G 技术的移动应用开发基本技能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能够根据具体需求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设计并开发简单的移动应用原型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实现基本的功能模块</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如数据传输、实时交互等。​</w:t>
            </w:r>
          </w:p>
          <w:p w14:paraId="31F06D2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（3）拥有对 5G 移动应用进行创新设计与优化的能力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结合 5G 技术的特点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能够提出具有创新性的应用构想</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并对已有的移动应用在性能、用户体验等方面进行优化改进。</w:t>
            </w:r>
          </w:p>
        </w:tc>
        <w:tc>
          <w:tcPr>
            <w:tcW w:w="2497" w:type="dxa"/>
            <w:shd w:val="clear" w:color="auto" w:fill="auto"/>
            <w:vAlign w:val="top"/>
          </w:tcPr>
          <w:p w14:paraId="6CF6C43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模块一：5G 技术基础认知</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任务一：走进 5G 时代</w:t>
            </w:r>
          </w:p>
          <w:p w14:paraId="60ED21B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任务二：学习 5G 的网络架构，包括接入网、承载网、核心网的组成及功能，理解网络切片、边缘计算等新技术在架构中的作用</w:t>
            </w:r>
          </w:p>
          <w:p w14:paraId="048CF4A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任务三：跨平台开发框架原理（Flutter/Dart 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模块二：5G 移动应用开发基础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任务一：移动应用开发环境搭建</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任务二：掌握移动应用开发编程语言</w:t>
            </w:r>
          </w:p>
          <w:p w14:paraId="71C3C39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任务三：移动应用界面设计基础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模块三：5G + 移动应用实践与创新</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任务一：5G 在实时交互应用中的实践</w:t>
            </w:r>
          </w:p>
          <w:p w14:paraId="790DBA0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任务二：5G 与物联网移动应用开发</w:t>
            </w:r>
          </w:p>
          <w:p w14:paraId="335DD0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任务三：5G 移动应用创新设计与展示</w:t>
            </w:r>
          </w:p>
        </w:tc>
        <w:tc>
          <w:tcPr>
            <w:tcW w:w="2647" w:type="dxa"/>
            <w:shd w:val="clear" w:color="auto" w:fill="auto"/>
            <w:vAlign w:val="center"/>
          </w:tcPr>
          <w:p w14:paraId="4791E517">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“理论 - 实践 - 创新” 三位一体的教学模式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理论教学为学生打下坚实的知识基础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实践操作让学生将理论知识转化为实际技能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创新环节则鼓励学生运用所学知识进行自主探索和创造。</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理论讲解：采用多媒体教学手段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 PPT、视频、动画等形式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将抽象的 5G 技术原理和移动应用开发概念直观化、形象化</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帮助学生理解</w:t>
            </w:r>
          </w:p>
          <w:p w14:paraId="41A5D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案例教学：组织学生对案例进行讨论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探讨案例的成功之处和可改进的地方</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培养学生的分析能力和解决实际问题的能力</w:t>
            </w:r>
          </w:p>
          <w:p w14:paraId="51A4F9D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实践操作：搭建专门的实践教学平台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安排学生进行移动应用开发的实际操作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从简单的应用程序编写到复杂的 5G 移动应用开发项目</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逐步提升学生的实践技能</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讨论交流：组织课堂讨论</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针对 5G 技术与移动应用领域的热点问题、难点问题进行深入探讨</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鼓励学生发表自己的观点和看法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培养学生的思维能力和表达能力</w:t>
            </w:r>
          </w:p>
          <w:p w14:paraId="6281E633">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硬件设备：配备高性能的计算机机房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计算机配置应满足移动应用开发和 5G 技术实验的需求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如具备较高的处理器性能、充足的内存和存储空间等。</w:t>
            </w:r>
          </w:p>
          <w:p w14:paraId="79D00400">
            <w:pPr>
              <w:keepNext w:val="0"/>
              <w:keepLines w:val="0"/>
              <w:pageBreakBefore w:val="0"/>
              <w:widowControl w:val="0"/>
              <w:numPr>
                <w:ilvl w:val="0"/>
                <w:numId w:val="9"/>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软件工具：安装主流的移动应用开发软件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 Android Studio、Xcode、Unity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以及相关的开发工具包和插件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为学生提供良好的开发环境。</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 5G 技术仿真实验平台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如 NS3、OPNET 等网络仿真软件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让学生能够进行 5G 网络架构、关键技术等方面的仿真实验</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具备扎实的 5G 技术和移动应用开发专业知识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熟悉 5G 技术的发展动态和移动应用开发的最新趋势</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能够准确把握教学内容和教学重点。</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过程性评价：编程作业完成度、代码规范评分、小组开发贡献度；</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终结性评价：期末独立完成一款完整 App（包含需求文档、代码仓库、上线报告）。</w:t>
            </w:r>
          </w:p>
        </w:tc>
      </w:tr>
      <w:tr w14:paraId="13E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0D03839B">
            <w:pPr>
              <w:pStyle w:val="5"/>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鸿蒙系统开发</w:t>
            </w:r>
          </w:p>
        </w:tc>
        <w:tc>
          <w:tcPr>
            <w:tcW w:w="2387" w:type="dxa"/>
            <w:shd w:val="clear" w:color="auto" w:fill="auto"/>
            <w:vAlign w:val="top"/>
          </w:tcPr>
          <w:p w14:paraId="73C713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（1）培养分布式系统思维和技术创新能力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增强国产操作系统生态建设的责任感；</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（2）树立跨设备协同开发理念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养成标准化开发文档编写习惯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为鸿蒙生态开发者赋能。</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（1）掌握鸿蒙操作系统（HarmonyOS）的架构设计（分布式任务调度、ArkUI 框架）</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（2）熟悉鸿蒙应用开发语言（Java/JS/eTS）、Ability 组件模型和分布式数据管理</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（3）了解鸿蒙设备开发（如智能终端、物联网设备）的跨设备通信与权限管理机制。</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（1）能使用 DevEco Studio 完成鸿蒙应用的 UI 设计、业务逻辑开发与调试</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（2）具备分布式功能开发能力（如跨设备文件共享、多端协同操作）</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（3）能将鸿蒙应用适配不同终端（手机、平板、智能手表、智慧屏）</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并完成鸿蒙应用市场上架。</w:t>
            </w:r>
          </w:p>
        </w:tc>
        <w:tc>
          <w:tcPr>
            <w:tcW w:w="2497" w:type="dxa"/>
            <w:shd w:val="clear" w:color="auto" w:fill="auto"/>
            <w:vAlign w:val="top"/>
          </w:tcPr>
          <w:p w14:paraId="24CB9C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模块一：鸿蒙开发基础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任务一：HarmonyOS 架构与开发环境搭建（DevEco Studio）</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任务二：ArkUI 框架与 UI 设计（声明式 UI 语法、组件库）</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任务三：Ability 组件生命周期与路由管理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模块二：分布式核心技术</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任务一：分布式任务调度（跨设备服务调用）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任务二：分布式数据管理（Data Ability）</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任务三：跨设备 UI 适配（多端响应式布局）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模块三：鸿蒙生态项目实战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任务一：多设备协同应用开发（手机 + 平板 / 智能设备）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任务二：鸿蒙原子化服务开发（卡片式应用）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任务三：应用测试、优化与上架（鸿蒙应用市场）</w:t>
            </w:r>
          </w:p>
        </w:tc>
        <w:tc>
          <w:tcPr>
            <w:tcW w:w="2647" w:type="dxa"/>
            <w:shd w:val="clear" w:color="auto" w:fill="auto"/>
            <w:vAlign w:val="center"/>
          </w:tcPr>
          <w:p w14:paraId="59FC2E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采用 “鸿蒙生态技术 + 分布式开发” 双主线模式，结合华为开发者联盟资源</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通过真实设备联调强化跨平台开发能力。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理论讲解：解析鸿蒙分布式架构原理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对比 Android/iOS 开发差异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案例教学：分析鸿蒙官方示例项目（如智慧家居控制 App）的代码结构</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实践操作：使用华为开发者联盟提供的模拟器 / 真机（如 P50 Pro、MatePad）进行联调</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讨论交流：邀请华为鸿蒙工程师开展技术沙龙，分享生态开发经验。</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硬件设备：高性能计算机、华为手机 / 平板 / 智能手表（支持鸿蒙系统）、鸿蒙开发板</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软件工具：DevEco Studio、鸿蒙 SDK、HUAWEI DevEco Device Tool</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实验环境：搭建鸿蒙分布式开发环境（多设备局域网互联）。</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具备鸿蒙系统开发经验，主导过鸿蒙应用 / 设备项目的开发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 HarmonyOS 分布式架构与多设备适配方案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 ArkUI 框架开发技术</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具备鸿蒙生态项目案例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能指导学生完成跨设备应用的全流程开发协作。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过程性评价：鸿蒙应用模块开发作业、分布式功能联调报告、代码规范审查</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终结性评价：基于鸿蒙系统的多设备协同应用（包含设计文档、联调记录、上架证明）。</w:t>
            </w:r>
          </w:p>
        </w:tc>
      </w:tr>
      <w:tr w14:paraId="2D11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shd w:val="clear" w:color="auto" w:fill="auto"/>
            <w:vAlign w:val="center"/>
          </w:tcPr>
          <w:p w14:paraId="523F51C6">
            <w:pPr>
              <w:pStyle w:val="5"/>
              <w:pageBreakBefore w:val="0"/>
              <w:widowControl w:val="0"/>
              <w:kinsoku/>
              <w:wordWrap/>
              <w:overflowPunct/>
              <w:topLinePunct w:val="0"/>
              <w:autoSpaceDE/>
              <w:autoSpaceDN/>
              <w:bidi w:val="0"/>
              <w:adjustRightInd w:val="0"/>
              <w:snapToGrid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小程序开发</w:t>
            </w:r>
          </w:p>
        </w:tc>
        <w:tc>
          <w:tcPr>
            <w:tcW w:w="2387" w:type="dxa"/>
            <w:shd w:val="clear" w:color="auto" w:fill="auto"/>
            <w:vAlign w:val="top"/>
          </w:tcPr>
          <w:p w14:paraId="13E99F2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素质目标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（1）培养轻量化应用开发思维和快速迭代能力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增强跨平台适配与用户体验意识</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（2）树立小程序生态规范意识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养成模块化开发习惯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为小程序开发者职业发展打基础。</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知识目标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（1）掌握主流小程序平台微信的开发框架与规范</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（2）熟悉小程序组件化开发（WXML/WXSS/JS）、生命周期管理和接口调用</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（3）了解小程序性能优化（包体积优化、页面加载速度）和发布审核机制。</w:t>
            </w:r>
            <w:r>
              <w:rPr>
                <w:rFonts w:hint="eastAsia" w:ascii="宋体" w:hAnsi="宋体" w:eastAsia="宋体" w:cs="宋体"/>
                <w:b w:val="0"/>
                <w:bCs w:val="0"/>
                <w:sz w:val="18"/>
                <w:szCs w:val="18"/>
                <w:lang w:val="en-US" w:eastAsia="zh-CN"/>
              </w:rPr>
              <w:br w:type="textWrapping"/>
            </w: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能力目标</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（1）能独立完成微信 / 支付宝小程序的前端开发与接口对接</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（2）具备多平台小程序适配能力（通过 uni-app 等跨平台框架）</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（3）能分析用户行为数据优化小程序功能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完成版本迭代与上线发布。</w:t>
            </w:r>
          </w:p>
        </w:tc>
        <w:tc>
          <w:tcPr>
            <w:tcW w:w="2497" w:type="dxa"/>
            <w:shd w:val="clear" w:color="auto" w:fill="auto"/>
            <w:vAlign w:val="top"/>
          </w:tcPr>
          <w:p w14:paraId="33B0BD5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模块一：小程序开发基础</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任务一：小程序生态与开发环境搭建（微信开发者工具）</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任务二：WXML/WXSS/JS 基础语法与组件系统</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任务三：小程序生命周期与页面路由管理</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模块二：进阶功能开发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 API 调用（用户授权、支付、定位）</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任务二：组件化开发与状态管理（Redux/MobX）</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任务三：多平台适配（uni-app 跨平台开发）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模块三：全流程项目实战</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任务一：小程序需求分析与原型设计</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任务二：前后端联调（对接云开发 / 自有服务器）</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任务三：性能优化、测试与上架（多平台发布）</w:t>
            </w:r>
          </w:p>
        </w:tc>
        <w:tc>
          <w:tcPr>
            <w:tcW w:w="2647" w:type="dxa"/>
            <w:shd w:val="clear" w:color="auto" w:fill="auto"/>
            <w:vAlign w:val="center"/>
          </w:tcPr>
          <w:p w14:paraId="3C00540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lang w:val="en-US" w:eastAsia="zh-CN"/>
              </w:rPr>
              <w:t>教学模式</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以 “多平台小程序开发” 为核心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通过对比微信 / 支付宝 / 抖音小程序的差异</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培养跨平台适配能力。</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教学方法</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理论讲解：剖析小程序框架原理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对比原生开发与小程序开发的差异</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案例教学：拆解头部小程序（如拼多多、美团外卖）的页面结构与功能实现</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实践操作：使用微信开发者工具完成全流程开发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通过 uni-app 实现一次开发多端部署</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讨论交流：分析各平台小程序审核规则</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探讨流量运营与用户增长策略。</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教学条件</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硬件设备：高性能计算机、智能手机（测试小程序预览）</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软件工具：微信开发者工具、支付宝小程序开发工具、uni-app CLI</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实验环境：搭建本地服务器（对接小程序后端接口）、配置云开发环境（如微信云开发）。</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教师要求</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具备小程序开发经验，主导过主流平台（微信 / 支付宝）小程序的开发</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熟悉多平台适配方案（uni-app 等）</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掌握小程序性能优化与流量运营技术</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具备企业级小程序案例</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lang w:val="en-US" w:eastAsia="zh-CN"/>
              </w:rPr>
              <w:t>能指导学生完成从开发到上架的全流程协作。</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lang w:val="en-US" w:eastAsia="zh-CN"/>
              </w:rPr>
              <w:t>评价建议</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过程性评价：小程序页面开发作业、接口联调报告、多平台适配效果</w:t>
            </w:r>
            <w:r>
              <w:rPr>
                <w:rFonts w:hint="eastAsia" w:ascii="宋体" w:hAnsi="宋体" w:cs="宋体"/>
                <w:b w:val="0"/>
                <w:bCs w:val="0"/>
                <w:sz w:val="18"/>
                <w:szCs w:val="18"/>
                <w:lang w:val="en-US" w:eastAsia="zh-CN"/>
              </w:rPr>
              <w:t>。</w:t>
            </w:r>
            <w:r>
              <w:rPr>
                <w:rFonts w:hint="eastAsia" w:ascii="宋体" w:hAnsi="宋体" w:eastAsia="宋体" w:cs="宋体"/>
                <w:b w:val="0"/>
                <w:bCs w:val="0"/>
                <w:sz w:val="18"/>
                <w:szCs w:val="18"/>
                <w:lang w:val="en-US" w:eastAsia="zh-CN"/>
              </w:rPr>
              <w:br w:type="textWrapping"/>
            </w:r>
            <w:r>
              <w:rPr>
                <w:rFonts w:hint="eastAsia" w:ascii="宋体" w:hAnsi="宋体" w:eastAsia="宋体" w:cs="宋体"/>
                <w:b w:val="0"/>
                <w:bCs w:val="0"/>
                <w:sz w:val="18"/>
                <w:szCs w:val="18"/>
                <w:lang w:val="en-US" w:eastAsia="zh-CN"/>
              </w:rPr>
              <w:t>终结性评价：独立完成一款多平台小程序（包含需求文档、源代码、上架截图）。</w:t>
            </w:r>
          </w:p>
        </w:tc>
      </w:tr>
    </w:tbl>
    <w:p w14:paraId="7838FDF7">
      <w:pPr>
        <w:pageBreakBefore w:val="0"/>
        <w:numPr>
          <w:ilvl w:val="0"/>
          <w:numId w:val="0"/>
        </w:numPr>
        <w:kinsoku/>
        <w:overflowPunct/>
        <w:topLinePunct w:val="0"/>
        <w:bidi w:val="0"/>
        <w:spacing w:line="360" w:lineRule="exact"/>
        <w:ind w:left="0" w:leftChars="0" w:right="0" w:firstLine="0" w:firstLineChars="0"/>
        <w:jc w:val="left"/>
        <w:rPr>
          <w:rFonts w:hint="eastAsia" w:ascii="宋体" w:hAnsi="宋体" w:eastAsia="宋体" w:cs="宋体"/>
          <w:color w:val="auto"/>
          <w:sz w:val="18"/>
          <w:szCs w:val="18"/>
          <w:lang w:val="en-US" w:eastAsia="zh-CN"/>
        </w:rPr>
      </w:pPr>
      <w:r>
        <w:rPr>
          <w:rFonts w:hint="eastAsia" w:ascii="宋体" w:hAnsi="宋体" w:eastAsia="宋体" w:cs="宋体"/>
          <w:color w:val="auto"/>
          <w:kern w:val="2"/>
          <w:sz w:val="18"/>
          <w:szCs w:val="18"/>
          <w:lang w:val="en-US" w:eastAsia="zh-CN" w:bidi="ar-SA"/>
        </w:rPr>
        <w:t>4.</w:t>
      </w:r>
      <w:r>
        <w:rPr>
          <w:rFonts w:hint="eastAsia" w:ascii="宋体" w:hAnsi="宋体" w:eastAsia="宋体" w:cs="宋体"/>
          <w:b/>
          <w:bCs/>
          <w:color w:val="auto"/>
          <w:sz w:val="21"/>
          <w:szCs w:val="21"/>
        </w:rPr>
        <w:t>专业实践课程</w:t>
      </w:r>
    </w:p>
    <w:tbl>
      <w:tblPr>
        <w:tblStyle w:val="1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608"/>
        <w:gridCol w:w="2268"/>
        <w:gridCol w:w="2621"/>
      </w:tblGrid>
      <w:tr w14:paraId="0F1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vAlign w:val="center"/>
          </w:tcPr>
          <w:p w14:paraId="0610E004">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课程名称</w:t>
            </w:r>
          </w:p>
        </w:tc>
        <w:tc>
          <w:tcPr>
            <w:tcW w:w="2608" w:type="dxa"/>
            <w:vAlign w:val="center"/>
          </w:tcPr>
          <w:p w14:paraId="5C0FB010">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课程目标</w:t>
            </w:r>
          </w:p>
        </w:tc>
        <w:tc>
          <w:tcPr>
            <w:tcW w:w="2268" w:type="dxa"/>
            <w:vAlign w:val="center"/>
          </w:tcPr>
          <w:p w14:paraId="2DCC7037">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主要内容</w:t>
            </w:r>
          </w:p>
        </w:tc>
        <w:tc>
          <w:tcPr>
            <w:tcW w:w="2621" w:type="dxa"/>
            <w:vAlign w:val="center"/>
          </w:tcPr>
          <w:p w14:paraId="64B2A870">
            <w:pPr>
              <w:pageBreakBefore w:val="0"/>
              <w:kinsoku/>
              <w:overflowPunct/>
              <w:topLinePunct w:val="0"/>
              <w:bidi w:val="0"/>
              <w:spacing w:line="360" w:lineRule="exact"/>
              <w:ind w:left="0" w:right="0"/>
              <w:jc w:val="center"/>
              <w:rPr>
                <w:rFonts w:hint="eastAsia" w:asciiTheme="minorEastAsia" w:hAnsiTheme="minorEastAsia" w:eastAsiaTheme="minorEastAsia" w:cstheme="minorEastAsia"/>
                <w:b/>
                <w:bCs w:val="0"/>
                <w:sz w:val="18"/>
                <w:szCs w:val="18"/>
              </w:rPr>
            </w:pPr>
            <w:r>
              <w:rPr>
                <w:rFonts w:hint="eastAsia" w:asciiTheme="minorEastAsia" w:hAnsiTheme="minorEastAsia" w:eastAsiaTheme="minorEastAsia" w:cstheme="minorEastAsia"/>
                <w:b/>
                <w:bCs w:val="0"/>
                <w:sz w:val="18"/>
                <w:szCs w:val="18"/>
              </w:rPr>
              <w:t>教学要求</w:t>
            </w:r>
          </w:p>
        </w:tc>
      </w:tr>
      <w:tr w14:paraId="152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vAlign w:val="center"/>
          </w:tcPr>
          <w:p w14:paraId="2D05DB7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Cs/>
                <w:sz w:val="18"/>
                <w:szCs w:val="18"/>
              </w:rPr>
            </w:pPr>
            <w:r>
              <w:rPr>
                <w:rFonts w:hint="eastAsia" w:ascii="宋体" w:hAnsi="宋体" w:eastAsia="宋体" w:cs="宋体"/>
                <w:b/>
                <w:bCs w:val="0"/>
                <w:sz w:val="18"/>
                <w:szCs w:val="18"/>
              </w:rPr>
              <w:t>岗位实习</w:t>
            </w:r>
          </w:p>
        </w:tc>
        <w:tc>
          <w:tcPr>
            <w:tcW w:w="2608" w:type="dxa"/>
          </w:tcPr>
          <w:p w14:paraId="0270C71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4C731D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（1）对移动互联应用技术领域具有浓厚的兴趣和热情。</w:t>
            </w:r>
          </w:p>
          <w:p w14:paraId="1CA654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（2）具备良好的沟通能力和团队合作精神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能够与团队成员协作完成项目任务。</w:t>
            </w:r>
          </w:p>
          <w:p w14:paraId="3AB627A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（3）具备良好的学习能力和适应能力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能够快速适应新的工作环境和工作内容。</w:t>
            </w:r>
          </w:p>
          <w:p w14:paraId="4C31CB5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67E653F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（1）掌握移动应用开发的基本知识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包括移动应用开发的流程、工具和技术。</w:t>
            </w:r>
          </w:p>
          <w:p w14:paraId="7E73F9F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（2）熟悉移动应用开发常用的编程语言</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如Java、Kotlin、Swift等。</w:t>
            </w:r>
          </w:p>
          <w:p w14:paraId="7110389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（3）了解移动应用的用户界面设计原则和用户体验设计方法。</w:t>
            </w:r>
          </w:p>
          <w:p w14:paraId="125D90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6DA16A5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（1）具备移动应用开发的基本编程能力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能够独立完成简单的移动应用开发任务。</w:t>
            </w:r>
          </w:p>
          <w:p w14:paraId="21066A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（2）能够通过学习和实践</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解决移动应用开发过程中遇到的常见问题和挑战。</w:t>
            </w:r>
          </w:p>
          <w:p w14:paraId="4E68F31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（3）具备移动应用测试和调试的能力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能够发现和修复移动应用中的问题。</w:t>
            </w:r>
          </w:p>
        </w:tc>
        <w:tc>
          <w:tcPr>
            <w:tcW w:w="2268" w:type="dxa"/>
            <w:vAlign w:val="top"/>
          </w:tcPr>
          <w:p w14:paraId="1D89D12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模块一：移动应用开发基础：</w:t>
            </w:r>
          </w:p>
          <w:p w14:paraId="4730A2F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理论学习：移动应用开发概述、移动应用开发工具</w:t>
            </w:r>
          </w:p>
          <w:p w14:paraId="2B3DFD8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实践操作：基础应用开发实例，包括界面设计、基本功能实现</w:t>
            </w:r>
          </w:p>
          <w:p w14:paraId="60E72CF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团队项目：与团队成员写作完成简单开发任务，强化沟通和合作能力。</w:t>
            </w:r>
          </w:p>
          <w:p w14:paraId="3EB0A4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模块二：用户界面设计与用户体验</w:t>
            </w:r>
          </w:p>
          <w:p w14:paraId="6DD9F9F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任务一：</w:t>
            </w:r>
            <w:r>
              <w:rPr>
                <w:rFonts w:hint="eastAsia" w:ascii="宋体" w:hAnsi="宋体" w:eastAsia="宋体" w:cs="宋体"/>
                <w:b w:val="0"/>
                <w:bCs w:val="0"/>
                <w:sz w:val="18"/>
                <w:szCs w:val="18"/>
              </w:rPr>
              <w:t>界面设计理论：用户界面设计原则、响应式设计概念</w:t>
            </w:r>
          </w:p>
          <w:p w14:paraId="250D310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任务二：</w:t>
            </w:r>
            <w:r>
              <w:rPr>
                <w:rFonts w:hint="eastAsia" w:ascii="宋体" w:hAnsi="宋体" w:eastAsia="宋体" w:cs="宋体"/>
                <w:b w:val="0"/>
                <w:bCs w:val="0"/>
                <w:sz w:val="18"/>
                <w:szCs w:val="18"/>
              </w:rPr>
              <w:t>设计工具使用：介绍常见的设计工具如Sketch、Adobe XD等</w:t>
            </w:r>
          </w:p>
          <w:p w14:paraId="5FF1643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cs="宋体"/>
                <w:b w:val="0"/>
                <w:bCs w:val="0"/>
                <w:sz w:val="18"/>
                <w:szCs w:val="18"/>
                <w:lang w:eastAsia="zh-CN"/>
              </w:rPr>
              <w:t>任务三：</w:t>
            </w:r>
            <w:r>
              <w:rPr>
                <w:rFonts w:hint="eastAsia" w:ascii="宋体" w:hAnsi="宋体" w:eastAsia="宋体" w:cs="宋体"/>
                <w:b w:val="0"/>
                <w:bCs w:val="0"/>
                <w:sz w:val="18"/>
                <w:szCs w:val="18"/>
              </w:rPr>
              <w:t>实践案例：设计和优化简单应用的用户界面，进行用户体验测试和改进</w:t>
            </w:r>
          </w:p>
          <w:p w14:paraId="24A708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p>
        </w:tc>
        <w:tc>
          <w:tcPr>
            <w:tcW w:w="2621" w:type="dxa"/>
          </w:tcPr>
          <w:p w14:paraId="060F170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6283AA2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实践导向模式：实习生通过实际项目实践来学习和掌握知识和技能</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培养解决问题的能力和团队合作精神</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导师指导模式：每位实习生配备一位经验丰富的导师</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负责指导和辅导实习生的学习和工作</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提供个性化的指导和支持。</w:t>
            </w:r>
          </w:p>
          <w:p w14:paraId="2E5BF5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19D960D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案例教学、实践操作、团队合作。</w:t>
            </w:r>
          </w:p>
          <w:p w14:paraId="3C19D78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12C76A9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提供符合移动应用开发需求的工作环境</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配备经验丰富的导师团队</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提供个性化的指导和支持</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提供丰富的培训资源。</w:t>
            </w:r>
          </w:p>
          <w:p w14:paraId="23C66B8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184D039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教师应具备深厚的移动应用开发经验和技术能力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能够有效指导学生在实践中应用理论知识</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导师应具备良好的沟通和指导能力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能够与实习生建立良好的互动关系</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教师应能促进团队合作和沟通</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推动实习生在团队环境中有效协作。</w:t>
            </w:r>
          </w:p>
          <w:p w14:paraId="0DB964B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评价建议：</w:t>
            </w:r>
          </w:p>
          <w:p w14:paraId="6362FC9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b w:val="0"/>
                <w:bCs w:val="0"/>
                <w:sz w:val="18"/>
                <w:szCs w:val="18"/>
              </w:rPr>
              <w:t>综合评估：评价应综合考虑实习生在理论知识、实际应用能力和团队合作中的表现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目标达成评估：根据设定的素质、知识和能力目标</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评</w:t>
            </w:r>
            <w:r>
              <w:rPr>
                <w:rFonts w:hint="eastAsia" w:ascii="宋体" w:hAnsi="宋体" w:eastAsia="宋体" w:cs="宋体"/>
                <w:sz w:val="18"/>
                <w:szCs w:val="18"/>
              </w:rPr>
              <w:t>估实习生是否达到了预期的学习成果。</w:t>
            </w:r>
          </w:p>
        </w:tc>
      </w:tr>
      <w:tr w14:paraId="0AC9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635" w:type="dxa"/>
            <w:vAlign w:val="center"/>
          </w:tcPr>
          <w:p w14:paraId="60266EF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宋体" w:hAnsi="宋体" w:eastAsia="宋体" w:cs="宋体"/>
                <w:bCs/>
                <w:sz w:val="18"/>
                <w:szCs w:val="18"/>
              </w:rPr>
            </w:pPr>
            <w:r>
              <w:rPr>
                <w:rFonts w:hint="eastAsia" w:ascii="宋体" w:hAnsi="宋体" w:eastAsia="宋体" w:cs="宋体"/>
                <w:b/>
                <w:bCs w:val="0"/>
                <w:sz w:val="18"/>
                <w:szCs w:val="18"/>
              </w:rPr>
              <w:t>毕业设计与毕业教育</w:t>
            </w:r>
          </w:p>
        </w:tc>
        <w:tc>
          <w:tcPr>
            <w:tcW w:w="2608" w:type="dxa"/>
          </w:tcPr>
          <w:p w14:paraId="4AA569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1.素质目标：</w:t>
            </w:r>
          </w:p>
          <w:p w14:paraId="09B0205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（1）培养创新思维和解决问题的能力。</w:t>
            </w:r>
          </w:p>
          <w:p w14:paraId="21FA8CC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（2）增强团队合作与沟通能力。</w:t>
            </w:r>
          </w:p>
          <w:p w14:paraId="10F4ABF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（3）培养持续学习和适应技术变化的能力。</w:t>
            </w:r>
          </w:p>
          <w:p w14:paraId="4A324D2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2.知识目标：</w:t>
            </w:r>
          </w:p>
          <w:p w14:paraId="2942F0A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（1）理解移动互联应用技术的基本原理和发展趋势。</w:t>
            </w:r>
          </w:p>
          <w:p w14:paraId="073DBEE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（2）熟悉移动互联平台的构建、开发和应用。</w:t>
            </w:r>
          </w:p>
          <w:p w14:paraId="2B716AE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（3）掌握移动应用程序设计与开发的相关技术和工具。</w:t>
            </w:r>
          </w:p>
          <w:p w14:paraId="0BD2D0F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bCs/>
                <w:sz w:val="18"/>
                <w:szCs w:val="18"/>
              </w:rPr>
            </w:pPr>
            <w:r>
              <w:rPr>
                <w:rFonts w:hint="eastAsia" w:ascii="宋体" w:hAnsi="宋体" w:eastAsia="宋体" w:cs="宋体"/>
                <w:b/>
                <w:bCs/>
                <w:sz w:val="18"/>
                <w:szCs w:val="18"/>
              </w:rPr>
              <w:t>3.能力目标：</w:t>
            </w:r>
          </w:p>
          <w:p w14:paraId="20B9679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（1）能够分析和解决移动互联应用技术领域的实际问题。</w:t>
            </w:r>
          </w:p>
          <w:p w14:paraId="1F6CA99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（2）具备移动应用程序设计、开发和测试的能力。</w:t>
            </w:r>
          </w:p>
          <w:p w14:paraId="1F1C866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（3）能够独立或团队合作完成移动互联应用技术项目的开发和管理。</w:t>
            </w:r>
          </w:p>
        </w:tc>
        <w:tc>
          <w:tcPr>
            <w:tcW w:w="2268" w:type="dxa"/>
          </w:tcPr>
          <w:p w14:paraId="416776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项目一：移动互联应用技术概述与发展趋势</w:t>
            </w:r>
          </w:p>
          <w:p w14:paraId="0EACBF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项目二：移动互联平台</w:t>
            </w:r>
          </w:p>
          <w:p w14:paraId="1930B056">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项目三：移动应用程序设计与开发技术</w:t>
            </w:r>
          </w:p>
          <w:p w14:paraId="4AF270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项目四：用户界面设计与用户体验优化</w:t>
            </w:r>
          </w:p>
          <w:p w14:paraId="472123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项目五：移动互联应用的安全性与隐私保护</w:t>
            </w:r>
          </w:p>
        </w:tc>
        <w:tc>
          <w:tcPr>
            <w:tcW w:w="2621" w:type="dxa"/>
          </w:tcPr>
          <w:p w14:paraId="3424ACF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（1）</w:t>
            </w:r>
            <w:r>
              <w:rPr>
                <w:rFonts w:hint="eastAsia" w:ascii="宋体" w:hAnsi="宋体" w:eastAsia="宋体" w:cs="宋体"/>
                <w:b w:val="0"/>
                <w:bCs w:val="0"/>
                <w:sz w:val="18"/>
                <w:szCs w:val="18"/>
              </w:rPr>
              <w:t>教学模式：</w:t>
            </w:r>
          </w:p>
          <w:p w14:paraId="340D015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项目驱动教学：以项目为载体，引导学生深入学习</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培养解决实际问题的能力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研究性学习：鼓励学生进行独立或团队研究</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培养科研意识和创新精神。</w:t>
            </w:r>
          </w:p>
          <w:p w14:paraId="4CD50D2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2</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教学方法：</w:t>
            </w:r>
          </w:p>
          <w:p w14:paraId="4283EB6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探究式学习和问题导向学习方法</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实验室实践、案例分析和项目开发</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鼓励学生参与实际应用开发和技术探索。</w:t>
            </w:r>
          </w:p>
          <w:p w14:paraId="1FABFF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3</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教学条件：</w:t>
            </w:r>
          </w:p>
          <w:p w14:paraId="226407F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提供完备的实验室设施和先进的开发工具</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确保师资力量充足和专业。</w:t>
            </w:r>
          </w:p>
          <w:p w14:paraId="1363DD7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4</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教师要求：</w:t>
            </w:r>
          </w:p>
          <w:p w14:paraId="484C967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具备丰富的实践经验和行业背景</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能够激发学生学习兴趣和创新能力</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b w:val="0"/>
                <w:bCs w:val="0"/>
                <w:sz w:val="18"/>
                <w:szCs w:val="18"/>
              </w:rPr>
              <w:t>关注移动互联应用技术领域的最新发展。</w:t>
            </w:r>
          </w:p>
          <w:p w14:paraId="0F635A6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b w:val="0"/>
                <w:bCs w:val="0"/>
                <w:sz w:val="18"/>
                <w:szCs w:val="18"/>
              </w:rPr>
            </w:pPr>
            <w:r>
              <w:rPr>
                <w:rFonts w:hint="eastAsia" w:ascii="宋体" w:hAnsi="宋体" w:eastAsia="宋体" w:cs="宋体"/>
                <w:b w:val="0"/>
                <w:bCs w:val="0"/>
                <w:color w:val="auto"/>
                <w:sz w:val="18"/>
                <w:szCs w:val="18"/>
                <w:highlight w:val="none"/>
              </w:rPr>
              <w:t>（</w:t>
            </w:r>
            <w:r>
              <w:rPr>
                <w:rFonts w:hint="eastAsia" w:ascii="宋体" w:hAnsi="宋体" w:cs="宋体"/>
                <w:b w:val="0"/>
                <w:bCs w:val="0"/>
                <w:color w:val="auto"/>
                <w:sz w:val="18"/>
                <w:szCs w:val="18"/>
                <w:highlight w:val="none"/>
                <w:lang w:val="en-US" w:eastAsia="zh-CN"/>
              </w:rPr>
              <w:t>5</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sz w:val="18"/>
                <w:szCs w:val="18"/>
              </w:rPr>
              <w:t>考核方式：</w:t>
            </w:r>
          </w:p>
          <w:p w14:paraId="2A3E089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eastAsia" w:ascii="宋体" w:hAnsi="宋体" w:eastAsia="宋体" w:cs="宋体"/>
                <w:sz w:val="18"/>
                <w:szCs w:val="18"/>
              </w:rPr>
            </w:pPr>
            <w:r>
              <w:rPr>
                <w:rFonts w:hint="eastAsia" w:ascii="宋体" w:hAnsi="宋体" w:eastAsia="宋体" w:cs="宋体"/>
                <w:sz w:val="18"/>
                <w:szCs w:val="18"/>
              </w:rPr>
              <w:t>毕业设计（包括开发、文档撰写和答辩）</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实际项目成果评估</w:t>
            </w:r>
            <w:r>
              <w:rPr>
                <w:rFonts w:hint="eastAsia" w:ascii="宋体" w:hAnsi="宋体" w:cs="宋体"/>
                <w:b w:val="0"/>
                <w:bCs/>
                <w:color w:val="auto"/>
                <w:kern w:val="2"/>
                <w:sz w:val="18"/>
                <w:szCs w:val="18"/>
                <w:highlight w:val="none"/>
                <w:lang w:val="en-US" w:eastAsia="zh-CN" w:bidi="ar-SA"/>
              </w:rPr>
              <w:t>；</w:t>
            </w:r>
            <w:r>
              <w:rPr>
                <w:rFonts w:hint="eastAsia" w:ascii="宋体" w:hAnsi="宋体" w:eastAsia="宋体" w:cs="宋体"/>
                <w:sz w:val="18"/>
                <w:szCs w:val="18"/>
              </w:rPr>
              <w:t>学术论文撰写和口头答辩。</w:t>
            </w:r>
          </w:p>
        </w:tc>
      </w:tr>
    </w:tbl>
    <w:p w14:paraId="4315A848">
      <w:pPr>
        <w:pStyle w:val="15"/>
        <w:pageBreakBefore w:val="0"/>
        <w:numPr>
          <w:ilvl w:val="0"/>
          <w:numId w:val="0"/>
        </w:numPr>
        <w:kinsoku/>
        <w:overflowPunct/>
        <w:topLinePunct w:val="0"/>
        <w:bidi w:val="0"/>
        <w:spacing w:line="360" w:lineRule="exact"/>
        <w:ind w:left="0" w:leftChars="0" w:right="0"/>
        <w:rPr>
          <w:rFonts w:hint="eastAsia"/>
          <w:highlight w:val="none"/>
          <w:lang w:val="en-US" w:eastAsia="zh-CN"/>
        </w:rPr>
      </w:pPr>
    </w:p>
    <w:p w14:paraId="09769229">
      <w:pPr>
        <w:rPr>
          <w:rFonts w:hint="eastAsia" w:ascii="Times New Roman" w:hAnsi="Times New Roman" w:eastAsia="宋体" w:cs="Times New Roman"/>
          <w:b/>
          <w:kern w:val="2"/>
          <w:sz w:val="24"/>
          <w:szCs w:val="24"/>
          <w:highlight w:val="none"/>
          <w:lang w:val="en-US" w:eastAsia="zh-CN" w:bidi="ar-SA"/>
        </w:rPr>
      </w:pPr>
      <w:bookmarkStart w:id="18" w:name="_Toc16644"/>
      <w:r>
        <w:rPr>
          <w:rFonts w:hint="eastAsia" w:ascii="Times New Roman" w:hAnsi="Times New Roman" w:eastAsia="宋体" w:cs="Times New Roman"/>
          <w:b/>
          <w:kern w:val="2"/>
          <w:sz w:val="24"/>
          <w:szCs w:val="24"/>
          <w:highlight w:val="none"/>
          <w:lang w:val="en-US" w:eastAsia="zh-CN" w:bidi="ar-SA"/>
        </w:rPr>
        <w:br w:type="page"/>
      </w:r>
    </w:p>
    <w:p w14:paraId="09E78D4B">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82" w:firstLineChars="200"/>
        <w:textAlignment w:val="auto"/>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七、教学进程总体安排</w:t>
      </w:r>
      <w:bookmarkEnd w:id="18"/>
    </w:p>
    <w:p w14:paraId="7FD9212A">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eastAsia="zh-CN"/>
          <w14:textFill>
            <w14:solidFill>
              <w14:schemeClr w14:val="tx1"/>
            </w14:solidFill>
          </w14:textFill>
        </w:rPr>
      </w:pPr>
      <w:bookmarkStart w:id="19" w:name="_Toc18647"/>
      <w:bookmarkStart w:id="20" w:name="_Toc3332"/>
      <w:r>
        <w:rPr>
          <w:rFonts w:hint="eastAsia" w:ascii="Times New Roman" w:hAnsi="Times New Roman" w:cs="Times New Roman"/>
          <w:color w:val="000000" w:themeColor="text1"/>
          <w:sz w:val="21"/>
          <w:szCs w:val="21"/>
          <w:lang w:val="en-US" w:eastAsia="zh-CN"/>
          <w14:textFill>
            <w14:solidFill>
              <w14:schemeClr w14:val="tx1"/>
            </w14:solidFill>
          </w14:textFill>
        </w:rPr>
        <w:t>（一）教学</w:t>
      </w:r>
      <w:r>
        <w:rPr>
          <w:rFonts w:hint="eastAsia" w:ascii="Times New Roman" w:hAnsi="Times New Roman" w:cs="Times New Roman"/>
          <w:color w:val="000000" w:themeColor="text1"/>
          <w:sz w:val="21"/>
          <w:szCs w:val="21"/>
          <w:lang w:eastAsia="zh-CN"/>
          <w14:textFill>
            <w14:solidFill>
              <w14:schemeClr w14:val="tx1"/>
            </w14:solidFill>
          </w14:textFill>
        </w:rPr>
        <w:t>周数</w:t>
      </w:r>
      <w:r>
        <w:rPr>
          <w:rFonts w:hint="eastAsia" w:ascii="Times New Roman" w:hAnsi="Times New Roman" w:cs="Times New Roman"/>
          <w:color w:val="000000" w:themeColor="text1"/>
          <w:sz w:val="21"/>
          <w:szCs w:val="21"/>
          <w:lang w:val="en-US" w:eastAsia="zh-CN"/>
          <w14:textFill>
            <w14:solidFill>
              <w14:schemeClr w14:val="tx1"/>
            </w14:solidFill>
          </w14:textFill>
        </w:rPr>
        <w:t>分学期</w:t>
      </w:r>
      <w:r>
        <w:rPr>
          <w:rFonts w:hint="eastAsia" w:ascii="Times New Roman" w:hAnsi="Times New Roman" w:cs="Times New Roman"/>
          <w:color w:val="000000" w:themeColor="text1"/>
          <w:sz w:val="21"/>
          <w:szCs w:val="21"/>
          <w:lang w:eastAsia="zh-CN"/>
          <w14:textFill>
            <w14:solidFill>
              <w14:schemeClr w14:val="tx1"/>
            </w14:solidFill>
          </w14:textFill>
        </w:rPr>
        <w:t>分配表</w:t>
      </w:r>
      <w:bookmarkEnd w:id="19"/>
      <w:bookmarkEnd w:id="20"/>
    </w:p>
    <w:tbl>
      <w:tblPr>
        <w:tblStyle w:val="11"/>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111"/>
        <w:gridCol w:w="1072"/>
        <w:gridCol w:w="997"/>
        <w:gridCol w:w="1309"/>
        <w:gridCol w:w="1169"/>
        <w:gridCol w:w="520"/>
        <w:gridCol w:w="455"/>
        <w:gridCol w:w="524"/>
      </w:tblGrid>
      <w:tr w14:paraId="5B50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213" w:type="dxa"/>
            <w:tcBorders>
              <w:tl2br w:val="single" w:color="auto" w:sz="4" w:space="0"/>
            </w:tcBorders>
            <w:shd w:val="clear" w:color="auto" w:fill="F2F2F2"/>
            <w:vAlign w:val="center"/>
          </w:tcPr>
          <w:p w14:paraId="4E024C1A">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 xml:space="preserve">    分类</w:t>
            </w:r>
          </w:p>
          <w:p w14:paraId="5B46891A">
            <w:pPr>
              <w:pageBreakBefore w:val="0"/>
              <w:kinsoku/>
              <w:overflowPunct/>
              <w:topLinePunct w:val="0"/>
              <w:bidi w:val="0"/>
              <w:adjustRightInd w:val="0"/>
              <w:snapToGrid w:val="0"/>
              <w:spacing w:line="360" w:lineRule="exact"/>
              <w:ind w:left="0" w:right="0"/>
              <w:rPr>
                <w:rFonts w:ascii="宋体" w:hAnsi="宋体" w:cs="宋体"/>
                <w:b/>
                <w:bCs/>
                <w:sz w:val="18"/>
                <w:szCs w:val="18"/>
              </w:rPr>
            </w:pPr>
            <w:r>
              <w:rPr>
                <w:rFonts w:hint="eastAsia" w:ascii="宋体" w:hAnsi="宋体" w:cs="宋体"/>
                <w:b/>
                <w:bCs/>
                <w:sz w:val="18"/>
                <w:szCs w:val="18"/>
              </w:rPr>
              <w:t>学期</w:t>
            </w:r>
          </w:p>
        </w:tc>
        <w:tc>
          <w:tcPr>
            <w:tcW w:w="1111" w:type="dxa"/>
            <w:shd w:val="clear" w:color="auto" w:fill="F2F2F2"/>
            <w:vAlign w:val="center"/>
          </w:tcPr>
          <w:p w14:paraId="18D3612F">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理实一体教学</w:t>
            </w:r>
          </w:p>
        </w:tc>
        <w:tc>
          <w:tcPr>
            <w:tcW w:w="1072" w:type="dxa"/>
            <w:shd w:val="clear" w:color="auto" w:fill="F2F2F2"/>
            <w:vAlign w:val="center"/>
          </w:tcPr>
          <w:p w14:paraId="09A18438">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综合实践教学</w:t>
            </w:r>
          </w:p>
        </w:tc>
        <w:tc>
          <w:tcPr>
            <w:tcW w:w="997" w:type="dxa"/>
            <w:shd w:val="clear" w:color="auto" w:fill="F2F2F2"/>
            <w:vAlign w:val="center"/>
          </w:tcPr>
          <w:p w14:paraId="2C70EC2F">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入学教育与军训</w:t>
            </w:r>
          </w:p>
        </w:tc>
        <w:tc>
          <w:tcPr>
            <w:tcW w:w="1309" w:type="dxa"/>
            <w:shd w:val="clear" w:color="auto" w:fill="F2F2F2"/>
            <w:vAlign w:val="center"/>
          </w:tcPr>
          <w:p w14:paraId="042DB7F0">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顶岗实习</w:t>
            </w:r>
          </w:p>
        </w:tc>
        <w:tc>
          <w:tcPr>
            <w:tcW w:w="1169" w:type="dxa"/>
            <w:shd w:val="clear" w:color="auto" w:fill="F2F2F2"/>
            <w:vAlign w:val="center"/>
          </w:tcPr>
          <w:p w14:paraId="3296EF5C">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毕业设计与毕业教育</w:t>
            </w:r>
          </w:p>
        </w:tc>
        <w:tc>
          <w:tcPr>
            <w:tcW w:w="520" w:type="dxa"/>
            <w:shd w:val="clear" w:color="auto" w:fill="F2F2F2"/>
            <w:vAlign w:val="center"/>
          </w:tcPr>
          <w:p w14:paraId="5D911FC7">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考试</w:t>
            </w:r>
          </w:p>
        </w:tc>
        <w:tc>
          <w:tcPr>
            <w:tcW w:w="455" w:type="dxa"/>
            <w:shd w:val="clear" w:color="auto" w:fill="F2F2F2"/>
            <w:vAlign w:val="center"/>
          </w:tcPr>
          <w:p w14:paraId="13094605">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机动</w:t>
            </w:r>
          </w:p>
        </w:tc>
        <w:tc>
          <w:tcPr>
            <w:tcW w:w="524" w:type="dxa"/>
            <w:shd w:val="clear" w:color="auto" w:fill="F2F2F2"/>
            <w:vAlign w:val="center"/>
          </w:tcPr>
          <w:p w14:paraId="556ABAE7">
            <w:pPr>
              <w:pageBreakBefore w:val="0"/>
              <w:kinsoku/>
              <w:overflowPunct/>
              <w:topLinePunct w:val="0"/>
              <w:bidi w:val="0"/>
              <w:adjustRightInd w:val="0"/>
              <w:snapToGrid w:val="0"/>
              <w:spacing w:line="360" w:lineRule="exact"/>
              <w:ind w:left="0" w:right="0"/>
              <w:jc w:val="center"/>
              <w:rPr>
                <w:rFonts w:ascii="宋体" w:hAnsi="宋体" w:cs="宋体"/>
                <w:b/>
                <w:bCs/>
                <w:sz w:val="18"/>
                <w:szCs w:val="18"/>
              </w:rPr>
            </w:pPr>
            <w:r>
              <w:rPr>
                <w:rFonts w:hint="eastAsia" w:ascii="宋体" w:hAnsi="宋体" w:cs="宋体"/>
                <w:b/>
                <w:bCs/>
                <w:sz w:val="18"/>
                <w:szCs w:val="18"/>
              </w:rPr>
              <w:t>合计</w:t>
            </w:r>
          </w:p>
        </w:tc>
      </w:tr>
      <w:tr w14:paraId="71C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6088E938">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第一学期</w:t>
            </w:r>
          </w:p>
        </w:tc>
        <w:tc>
          <w:tcPr>
            <w:tcW w:w="1111" w:type="dxa"/>
            <w:shd w:val="clear" w:color="auto" w:fill="auto"/>
            <w:vAlign w:val="center"/>
          </w:tcPr>
          <w:p w14:paraId="41F69E1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16</w:t>
            </w:r>
          </w:p>
        </w:tc>
        <w:tc>
          <w:tcPr>
            <w:tcW w:w="1072" w:type="dxa"/>
            <w:shd w:val="clear" w:color="auto" w:fill="auto"/>
            <w:vAlign w:val="center"/>
          </w:tcPr>
          <w:p w14:paraId="40109BE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356191C6">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3</w:t>
            </w:r>
          </w:p>
        </w:tc>
        <w:tc>
          <w:tcPr>
            <w:tcW w:w="1309" w:type="dxa"/>
            <w:shd w:val="clear" w:color="auto" w:fill="auto"/>
            <w:vAlign w:val="center"/>
          </w:tcPr>
          <w:p w14:paraId="2657B16D">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59080419">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68102CA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77159E63">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0</w:t>
            </w:r>
          </w:p>
        </w:tc>
        <w:tc>
          <w:tcPr>
            <w:tcW w:w="524" w:type="dxa"/>
            <w:shd w:val="clear" w:color="auto" w:fill="auto"/>
            <w:vAlign w:val="center"/>
          </w:tcPr>
          <w:p w14:paraId="28C70976">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24A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2E345849">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第二学期</w:t>
            </w:r>
          </w:p>
        </w:tc>
        <w:tc>
          <w:tcPr>
            <w:tcW w:w="1111" w:type="dxa"/>
            <w:shd w:val="clear" w:color="auto" w:fill="auto"/>
            <w:vAlign w:val="center"/>
          </w:tcPr>
          <w:p w14:paraId="66238BC4">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32DBFBC9">
            <w:pPr>
              <w:pStyle w:val="7"/>
              <w:pageBreakBefore w:val="0"/>
              <w:kinsoku/>
              <w:overflowPunct/>
              <w:topLinePunct w:val="0"/>
              <w:bidi w:val="0"/>
              <w:spacing w:after="0" w:line="360" w:lineRule="exact"/>
              <w:ind w:left="0" w:right="0"/>
              <w:jc w:val="center"/>
              <w:rPr>
                <w:rFonts w:hint="default" w:ascii="宋体" w:hAnsi="宋体" w:eastAsia="宋体" w:cs="宋体"/>
                <w:kern w:val="2"/>
                <w:sz w:val="18"/>
                <w:szCs w:val="18"/>
                <w:lang w:val="en-US" w:eastAsia="zh-CN" w:bidi="ar-SA"/>
              </w:rPr>
            </w:pPr>
          </w:p>
        </w:tc>
        <w:tc>
          <w:tcPr>
            <w:tcW w:w="997" w:type="dxa"/>
            <w:shd w:val="clear" w:color="auto" w:fill="auto"/>
            <w:vAlign w:val="center"/>
          </w:tcPr>
          <w:p w14:paraId="72CD120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07F2E55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56C0E2C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0794933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6ED089C">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14C2ABED">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1938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5FFBA950">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第三学期</w:t>
            </w:r>
          </w:p>
        </w:tc>
        <w:tc>
          <w:tcPr>
            <w:tcW w:w="1111" w:type="dxa"/>
            <w:shd w:val="clear" w:color="auto" w:fill="auto"/>
            <w:vAlign w:val="center"/>
          </w:tcPr>
          <w:p w14:paraId="664746B2">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7263EDB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27B9784A">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1D9E78FC">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24A429F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717046D6">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72B4BD9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21BD608E">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45D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51548C4F">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第四学期</w:t>
            </w:r>
          </w:p>
        </w:tc>
        <w:tc>
          <w:tcPr>
            <w:tcW w:w="1111" w:type="dxa"/>
            <w:shd w:val="clear" w:color="auto" w:fill="auto"/>
            <w:vAlign w:val="center"/>
          </w:tcPr>
          <w:p w14:paraId="6B124FD1">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18</w:t>
            </w:r>
          </w:p>
        </w:tc>
        <w:tc>
          <w:tcPr>
            <w:tcW w:w="1072" w:type="dxa"/>
            <w:shd w:val="clear" w:color="auto" w:fill="auto"/>
            <w:vAlign w:val="center"/>
          </w:tcPr>
          <w:p w14:paraId="2B174031">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379DA93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5DBAE81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169" w:type="dxa"/>
            <w:shd w:val="clear" w:color="auto" w:fill="auto"/>
            <w:vAlign w:val="center"/>
          </w:tcPr>
          <w:p w14:paraId="12A5DBE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08E8085E">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6D9A9132">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731AEB70">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046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2D017917">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第五学期</w:t>
            </w:r>
          </w:p>
        </w:tc>
        <w:tc>
          <w:tcPr>
            <w:tcW w:w="1111" w:type="dxa"/>
            <w:shd w:val="clear" w:color="auto" w:fill="auto"/>
            <w:vAlign w:val="center"/>
          </w:tcPr>
          <w:p w14:paraId="4968669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072" w:type="dxa"/>
            <w:shd w:val="clear" w:color="auto" w:fill="auto"/>
            <w:vAlign w:val="center"/>
          </w:tcPr>
          <w:p w14:paraId="33F36DF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08B3C06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1E8BC49E">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18</w:t>
            </w:r>
          </w:p>
        </w:tc>
        <w:tc>
          <w:tcPr>
            <w:tcW w:w="1169" w:type="dxa"/>
            <w:shd w:val="clear" w:color="auto" w:fill="auto"/>
            <w:vAlign w:val="center"/>
          </w:tcPr>
          <w:p w14:paraId="7C50DF28">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520" w:type="dxa"/>
            <w:shd w:val="clear" w:color="auto" w:fill="auto"/>
            <w:vAlign w:val="center"/>
          </w:tcPr>
          <w:p w14:paraId="67A1BB90">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B21B13A">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38737BCA">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2F95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3E98A0C6">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第六学期</w:t>
            </w:r>
          </w:p>
        </w:tc>
        <w:tc>
          <w:tcPr>
            <w:tcW w:w="1111" w:type="dxa"/>
            <w:shd w:val="clear" w:color="auto" w:fill="auto"/>
            <w:vAlign w:val="center"/>
          </w:tcPr>
          <w:p w14:paraId="7527F74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072" w:type="dxa"/>
            <w:shd w:val="clear" w:color="auto" w:fill="auto"/>
            <w:vAlign w:val="center"/>
          </w:tcPr>
          <w:p w14:paraId="20E66891">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997" w:type="dxa"/>
            <w:shd w:val="clear" w:color="auto" w:fill="auto"/>
            <w:vAlign w:val="center"/>
          </w:tcPr>
          <w:p w14:paraId="05710BC4">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p>
        </w:tc>
        <w:tc>
          <w:tcPr>
            <w:tcW w:w="1309" w:type="dxa"/>
            <w:shd w:val="clear" w:color="auto" w:fill="auto"/>
            <w:vAlign w:val="center"/>
          </w:tcPr>
          <w:p w14:paraId="3D0348CD">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8</w:t>
            </w:r>
          </w:p>
        </w:tc>
        <w:tc>
          <w:tcPr>
            <w:tcW w:w="1169" w:type="dxa"/>
            <w:shd w:val="clear" w:color="auto" w:fill="auto"/>
            <w:vAlign w:val="center"/>
          </w:tcPr>
          <w:p w14:paraId="66D1CE5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10</w:t>
            </w:r>
          </w:p>
        </w:tc>
        <w:tc>
          <w:tcPr>
            <w:tcW w:w="520" w:type="dxa"/>
            <w:shd w:val="clear" w:color="auto" w:fill="auto"/>
            <w:vAlign w:val="center"/>
          </w:tcPr>
          <w:p w14:paraId="1BE5A31F">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455" w:type="dxa"/>
            <w:shd w:val="clear" w:color="auto" w:fill="auto"/>
            <w:vAlign w:val="center"/>
          </w:tcPr>
          <w:p w14:paraId="5B435E4B">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w:t>
            </w:r>
          </w:p>
        </w:tc>
        <w:tc>
          <w:tcPr>
            <w:tcW w:w="524" w:type="dxa"/>
            <w:shd w:val="clear" w:color="auto" w:fill="auto"/>
            <w:vAlign w:val="center"/>
          </w:tcPr>
          <w:p w14:paraId="38455970">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0726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13" w:type="dxa"/>
            <w:vAlign w:val="center"/>
          </w:tcPr>
          <w:p w14:paraId="146DF6B0">
            <w:pPr>
              <w:pStyle w:val="7"/>
              <w:pageBreakBefore w:val="0"/>
              <w:kinsoku/>
              <w:overflowPunct/>
              <w:topLinePunct w:val="0"/>
              <w:bidi w:val="0"/>
              <w:spacing w:after="0" w:line="360" w:lineRule="exact"/>
              <w:ind w:left="0" w:right="0"/>
              <w:jc w:val="center"/>
              <w:rPr>
                <w:rFonts w:ascii="宋体" w:hAnsi="宋体" w:cs="宋体"/>
                <w:sz w:val="18"/>
                <w:szCs w:val="18"/>
              </w:rPr>
            </w:pPr>
            <w:r>
              <w:rPr>
                <w:rFonts w:hint="eastAsia" w:ascii="宋体" w:hAnsi="宋体" w:cs="宋体"/>
                <w:sz w:val="18"/>
                <w:szCs w:val="18"/>
              </w:rPr>
              <w:t>总计</w:t>
            </w:r>
          </w:p>
        </w:tc>
        <w:tc>
          <w:tcPr>
            <w:tcW w:w="1111" w:type="dxa"/>
            <w:shd w:val="clear" w:color="auto" w:fill="auto"/>
            <w:vAlign w:val="center"/>
          </w:tcPr>
          <w:p w14:paraId="55D02242">
            <w:pPr>
              <w:pStyle w:val="7"/>
              <w:pageBreakBefore w:val="0"/>
              <w:kinsoku/>
              <w:overflowPunct/>
              <w:topLinePunct w:val="0"/>
              <w:bidi w:val="0"/>
              <w:spacing w:after="0" w:line="360" w:lineRule="exact"/>
              <w:ind w:left="0" w:right="0"/>
              <w:jc w:val="center"/>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70</w:t>
            </w:r>
          </w:p>
        </w:tc>
        <w:tc>
          <w:tcPr>
            <w:tcW w:w="1072" w:type="dxa"/>
            <w:shd w:val="clear" w:color="auto" w:fill="auto"/>
            <w:vAlign w:val="center"/>
          </w:tcPr>
          <w:p w14:paraId="19B9B1D0">
            <w:pPr>
              <w:pStyle w:val="7"/>
              <w:pageBreakBefore w:val="0"/>
              <w:kinsoku/>
              <w:overflowPunct/>
              <w:topLinePunct w:val="0"/>
              <w:bidi w:val="0"/>
              <w:spacing w:after="0"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0</w:t>
            </w:r>
          </w:p>
        </w:tc>
        <w:tc>
          <w:tcPr>
            <w:tcW w:w="997" w:type="dxa"/>
            <w:shd w:val="clear" w:color="auto" w:fill="auto"/>
            <w:vAlign w:val="center"/>
          </w:tcPr>
          <w:p w14:paraId="3B964E4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3</w:t>
            </w:r>
          </w:p>
        </w:tc>
        <w:tc>
          <w:tcPr>
            <w:tcW w:w="1309" w:type="dxa"/>
            <w:shd w:val="clear" w:color="auto" w:fill="auto"/>
            <w:vAlign w:val="center"/>
          </w:tcPr>
          <w:p w14:paraId="2EFF4E6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26</w:t>
            </w:r>
          </w:p>
        </w:tc>
        <w:tc>
          <w:tcPr>
            <w:tcW w:w="1169" w:type="dxa"/>
            <w:shd w:val="clear" w:color="auto" w:fill="auto"/>
            <w:vAlign w:val="center"/>
          </w:tcPr>
          <w:p w14:paraId="41584A97">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10</w:t>
            </w:r>
          </w:p>
        </w:tc>
        <w:tc>
          <w:tcPr>
            <w:tcW w:w="520" w:type="dxa"/>
            <w:shd w:val="clear" w:color="auto" w:fill="auto"/>
            <w:vAlign w:val="center"/>
          </w:tcPr>
          <w:p w14:paraId="177058A3">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6</w:t>
            </w:r>
          </w:p>
        </w:tc>
        <w:tc>
          <w:tcPr>
            <w:tcW w:w="455" w:type="dxa"/>
            <w:shd w:val="clear" w:color="auto" w:fill="auto"/>
            <w:vAlign w:val="center"/>
          </w:tcPr>
          <w:p w14:paraId="3D17C7C5">
            <w:pPr>
              <w:pStyle w:val="7"/>
              <w:pageBreakBefore w:val="0"/>
              <w:kinsoku/>
              <w:overflowPunct/>
              <w:topLinePunct w:val="0"/>
              <w:bidi w:val="0"/>
              <w:spacing w:after="0" w:line="360" w:lineRule="exact"/>
              <w:ind w:left="0" w:right="0"/>
              <w:jc w:val="center"/>
              <w:rPr>
                <w:rFonts w:ascii="宋体" w:hAnsi="宋体" w:eastAsia="宋体" w:cs="宋体"/>
                <w:kern w:val="2"/>
                <w:sz w:val="18"/>
                <w:szCs w:val="18"/>
                <w:lang w:val="en-US" w:eastAsia="zh-CN" w:bidi="ar-SA"/>
              </w:rPr>
            </w:pPr>
            <w:r>
              <w:rPr>
                <w:rFonts w:hint="eastAsia" w:ascii="宋体" w:hAnsi="宋体" w:cs="宋体"/>
                <w:sz w:val="18"/>
                <w:szCs w:val="18"/>
              </w:rPr>
              <w:t>5</w:t>
            </w:r>
          </w:p>
        </w:tc>
        <w:tc>
          <w:tcPr>
            <w:tcW w:w="524" w:type="dxa"/>
            <w:shd w:val="clear" w:color="auto" w:fill="auto"/>
            <w:vAlign w:val="center"/>
          </w:tcPr>
          <w:p w14:paraId="665F8CD8">
            <w:pPr>
              <w:pStyle w:val="7"/>
              <w:pageBreakBefore w:val="0"/>
              <w:kinsoku/>
              <w:overflowPunct/>
              <w:topLinePunct w:val="0"/>
              <w:bidi w:val="0"/>
              <w:spacing w:after="0" w:line="360" w:lineRule="exact"/>
              <w:ind w:left="0" w:right="0"/>
              <w:jc w:val="center"/>
              <w:rPr>
                <w:rFonts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1F20253C">
      <w:pPr>
        <w:pStyle w:val="3"/>
        <w:pageBreakBefore w:val="0"/>
        <w:kinsoku/>
        <w:overflowPunct/>
        <w:topLinePunct w:val="0"/>
        <w:bidi w:val="0"/>
        <w:spacing w:before="0" w:beforeLines="0" w:after="0" w:afterLines="0" w:line="360" w:lineRule="exact"/>
        <w:ind w:left="0" w:right="0"/>
        <w:rPr>
          <w:b/>
          <w:bCs w:val="0"/>
          <w:sz w:val="21"/>
          <w:szCs w:val="21"/>
          <w:highlight w:val="none"/>
        </w:rPr>
      </w:pPr>
      <w:bookmarkStart w:id="21" w:name="_Toc9607"/>
      <w:bookmarkStart w:id="22" w:name="_Toc10922"/>
      <w:r>
        <w:rPr>
          <w:rFonts w:hint="eastAsia"/>
          <w:b/>
          <w:bCs w:val="0"/>
          <w:sz w:val="21"/>
          <w:szCs w:val="21"/>
          <w:highlight w:val="none"/>
        </w:rPr>
        <w:t>（二）教学历程表</w:t>
      </w:r>
      <w:bookmarkEnd w:id="21"/>
      <w:bookmarkEnd w:id="22"/>
    </w:p>
    <w:tbl>
      <w:tblPr>
        <w:tblStyle w:val="11"/>
        <w:tblW w:w="8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3"/>
        <w:gridCol w:w="446"/>
        <w:gridCol w:w="373"/>
        <w:gridCol w:w="353"/>
        <w:gridCol w:w="373"/>
        <w:gridCol w:w="343"/>
        <w:gridCol w:w="363"/>
        <w:gridCol w:w="363"/>
        <w:gridCol w:w="353"/>
        <w:gridCol w:w="353"/>
        <w:gridCol w:w="353"/>
        <w:gridCol w:w="353"/>
        <w:gridCol w:w="363"/>
        <w:gridCol w:w="358"/>
        <w:gridCol w:w="363"/>
        <w:gridCol w:w="363"/>
        <w:gridCol w:w="363"/>
        <w:gridCol w:w="353"/>
        <w:gridCol w:w="363"/>
        <w:gridCol w:w="353"/>
        <w:gridCol w:w="356"/>
        <w:gridCol w:w="599"/>
      </w:tblGrid>
      <w:tr w14:paraId="7A2B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63" w:type="dxa"/>
            <w:vMerge w:val="restart"/>
            <w:vAlign w:val="center"/>
          </w:tcPr>
          <w:p w14:paraId="0918C6F8">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3982980F">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年</w:t>
            </w:r>
          </w:p>
        </w:tc>
        <w:tc>
          <w:tcPr>
            <w:tcW w:w="446" w:type="dxa"/>
            <w:vMerge w:val="restart"/>
            <w:vAlign w:val="center"/>
          </w:tcPr>
          <w:p w14:paraId="17F7A47D">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学</w:t>
            </w:r>
          </w:p>
          <w:p w14:paraId="719CBFF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期</w:t>
            </w:r>
          </w:p>
        </w:tc>
        <w:tc>
          <w:tcPr>
            <w:tcW w:w="7414" w:type="dxa"/>
            <w:gridSpan w:val="20"/>
            <w:vAlign w:val="center"/>
          </w:tcPr>
          <w:p w14:paraId="3E029C66">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周次</w:t>
            </w:r>
          </w:p>
        </w:tc>
      </w:tr>
      <w:tr w14:paraId="479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63" w:type="dxa"/>
            <w:vMerge w:val="continue"/>
            <w:vAlign w:val="center"/>
          </w:tcPr>
          <w:p w14:paraId="6F4CEE53">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p>
        </w:tc>
        <w:tc>
          <w:tcPr>
            <w:tcW w:w="446" w:type="dxa"/>
            <w:vMerge w:val="continue"/>
            <w:vAlign w:val="center"/>
          </w:tcPr>
          <w:p w14:paraId="0AB1E04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p>
        </w:tc>
        <w:tc>
          <w:tcPr>
            <w:tcW w:w="373" w:type="dxa"/>
            <w:vAlign w:val="center"/>
          </w:tcPr>
          <w:p w14:paraId="26AE8775">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w:t>
            </w:r>
          </w:p>
        </w:tc>
        <w:tc>
          <w:tcPr>
            <w:tcW w:w="353" w:type="dxa"/>
            <w:vAlign w:val="center"/>
          </w:tcPr>
          <w:p w14:paraId="403511D5">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2</w:t>
            </w:r>
          </w:p>
        </w:tc>
        <w:tc>
          <w:tcPr>
            <w:tcW w:w="373" w:type="dxa"/>
            <w:vAlign w:val="center"/>
          </w:tcPr>
          <w:p w14:paraId="3FA20074">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3</w:t>
            </w:r>
          </w:p>
        </w:tc>
        <w:tc>
          <w:tcPr>
            <w:tcW w:w="343" w:type="dxa"/>
            <w:vAlign w:val="center"/>
          </w:tcPr>
          <w:p w14:paraId="3D68D449">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4</w:t>
            </w:r>
          </w:p>
        </w:tc>
        <w:tc>
          <w:tcPr>
            <w:tcW w:w="363" w:type="dxa"/>
            <w:vAlign w:val="center"/>
          </w:tcPr>
          <w:p w14:paraId="49D7539D">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5</w:t>
            </w:r>
          </w:p>
        </w:tc>
        <w:tc>
          <w:tcPr>
            <w:tcW w:w="363" w:type="dxa"/>
            <w:vAlign w:val="center"/>
          </w:tcPr>
          <w:p w14:paraId="1D8A30C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6</w:t>
            </w:r>
          </w:p>
        </w:tc>
        <w:tc>
          <w:tcPr>
            <w:tcW w:w="353" w:type="dxa"/>
            <w:vAlign w:val="center"/>
          </w:tcPr>
          <w:p w14:paraId="4DC23697">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7</w:t>
            </w:r>
          </w:p>
        </w:tc>
        <w:tc>
          <w:tcPr>
            <w:tcW w:w="353" w:type="dxa"/>
            <w:vAlign w:val="center"/>
          </w:tcPr>
          <w:p w14:paraId="5B326E5F">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8</w:t>
            </w:r>
          </w:p>
        </w:tc>
        <w:tc>
          <w:tcPr>
            <w:tcW w:w="353" w:type="dxa"/>
            <w:vAlign w:val="center"/>
          </w:tcPr>
          <w:p w14:paraId="495199D0">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9</w:t>
            </w:r>
          </w:p>
        </w:tc>
        <w:tc>
          <w:tcPr>
            <w:tcW w:w="353" w:type="dxa"/>
            <w:vAlign w:val="center"/>
          </w:tcPr>
          <w:p w14:paraId="5BDFD9DE">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10</w:t>
            </w:r>
          </w:p>
        </w:tc>
        <w:tc>
          <w:tcPr>
            <w:tcW w:w="363" w:type="dxa"/>
            <w:vAlign w:val="center"/>
          </w:tcPr>
          <w:p w14:paraId="741B2EB9">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11</w:t>
            </w:r>
          </w:p>
        </w:tc>
        <w:tc>
          <w:tcPr>
            <w:tcW w:w="358" w:type="dxa"/>
            <w:vAlign w:val="center"/>
          </w:tcPr>
          <w:p w14:paraId="457B8DCE">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12</w:t>
            </w:r>
          </w:p>
        </w:tc>
        <w:tc>
          <w:tcPr>
            <w:tcW w:w="363" w:type="dxa"/>
            <w:vAlign w:val="center"/>
          </w:tcPr>
          <w:p w14:paraId="06FDCBE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13</w:t>
            </w:r>
          </w:p>
        </w:tc>
        <w:tc>
          <w:tcPr>
            <w:tcW w:w="363" w:type="dxa"/>
            <w:vAlign w:val="center"/>
          </w:tcPr>
          <w:p w14:paraId="29D7C98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14</w:t>
            </w:r>
          </w:p>
        </w:tc>
        <w:tc>
          <w:tcPr>
            <w:tcW w:w="363" w:type="dxa"/>
            <w:vAlign w:val="center"/>
          </w:tcPr>
          <w:p w14:paraId="041E8101">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15</w:t>
            </w:r>
          </w:p>
        </w:tc>
        <w:tc>
          <w:tcPr>
            <w:tcW w:w="353" w:type="dxa"/>
            <w:vAlign w:val="center"/>
          </w:tcPr>
          <w:p w14:paraId="256A9696">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16</w:t>
            </w:r>
          </w:p>
        </w:tc>
        <w:tc>
          <w:tcPr>
            <w:tcW w:w="363" w:type="dxa"/>
            <w:vAlign w:val="center"/>
          </w:tcPr>
          <w:p w14:paraId="7ECD5DD3">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17</w:t>
            </w:r>
          </w:p>
        </w:tc>
        <w:tc>
          <w:tcPr>
            <w:tcW w:w="353" w:type="dxa"/>
            <w:vAlign w:val="center"/>
          </w:tcPr>
          <w:p w14:paraId="4B5B7242">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18</w:t>
            </w:r>
          </w:p>
        </w:tc>
        <w:tc>
          <w:tcPr>
            <w:tcW w:w="356" w:type="dxa"/>
            <w:vAlign w:val="center"/>
          </w:tcPr>
          <w:p w14:paraId="668FC914">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19</w:t>
            </w:r>
          </w:p>
        </w:tc>
        <w:tc>
          <w:tcPr>
            <w:tcW w:w="599" w:type="dxa"/>
            <w:vAlign w:val="center"/>
          </w:tcPr>
          <w:p w14:paraId="385F1F4A">
            <w:pPr>
              <w:pStyle w:val="7"/>
              <w:pageBreakBefore w:val="0"/>
              <w:kinsoku/>
              <w:overflowPunct/>
              <w:topLinePunct w:val="0"/>
              <w:bidi w:val="0"/>
              <w:spacing w:after="0"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20</w:t>
            </w:r>
          </w:p>
        </w:tc>
      </w:tr>
      <w:tr w14:paraId="79AD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463" w:type="dxa"/>
            <w:vMerge w:val="restart"/>
            <w:vAlign w:val="center"/>
          </w:tcPr>
          <w:p w14:paraId="7C932141">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一</w:t>
            </w:r>
          </w:p>
        </w:tc>
        <w:tc>
          <w:tcPr>
            <w:tcW w:w="446" w:type="dxa"/>
            <w:vAlign w:val="center"/>
          </w:tcPr>
          <w:p w14:paraId="60444E65">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1</w:t>
            </w:r>
          </w:p>
        </w:tc>
        <w:tc>
          <w:tcPr>
            <w:tcW w:w="373" w:type="dxa"/>
            <w:shd w:val="clear" w:color="auto" w:fill="auto"/>
            <w:vAlign w:val="center"/>
          </w:tcPr>
          <w:p w14:paraId="6238AC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7F3C20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066E91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149EB42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8E10A2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950F64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7D558B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0AFDD2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347CD4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8D0550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A5609B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05D3E4B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F87ADE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882F7A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717404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DEC35A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E01FFF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7EDF9B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1C5139D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7B6E58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073B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continue"/>
            <w:vAlign w:val="center"/>
          </w:tcPr>
          <w:p w14:paraId="44508A14">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6E4F07F6">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2</w:t>
            </w:r>
          </w:p>
        </w:tc>
        <w:tc>
          <w:tcPr>
            <w:tcW w:w="373" w:type="dxa"/>
            <w:shd w:val="clear" w:color="auto" w:fill="auto"/>
            <w:vAlign w:val="center"/>
          </w:tcPr>
          <w:p w14:paraId="79DD8C9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96ACB5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5689CCE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03FB28D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B5A123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ECAAA7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FECB90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AB574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B7D390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6EA854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FC16F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5AB3FE7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D593D1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328798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FB24D5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609FD7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117417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449B5D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201115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7BC7E5E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06C6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463" w:type="dxa"/>
            <w:vMerge w:val="restart"/>
            <w:vAlign w:val="center"/>
          </w:tcPr>
          <w:p w14:paraId="6262CC9F">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二</w:t>
            </w:r>
          </w:p>
        </w:tc>
        <w:tc>
          <w:tcPr>
            <w:tcW w:w="446" w:type="dxa"/>
            <w:vAlign w:val="center"/>
          </w:tcPr>
          <w:p w14:paraId="63F97EE3">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373" w:type="dxa"/>
            <w:shd w:val="clear" w:color="auto" w:fill="auto"/>
            <w:vAlign w:val="center"/>
          </w:tcPr>
          <w:p w14:paraId="372150A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2D4EF9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B0AD54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3506AA1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3C9A0EC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40C076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3704A0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BE1E6E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50208B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A1AA30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F81580C">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30BEA95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73D906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C4694F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3DA92BF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E1FB94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190ED4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BA5B77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0AEFDD4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3981165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22F9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463" w:type="dxa"/>
            <w:vMerge w:val="continue"/>
            <w:vAlign w:val="center"/>
          </w:tcPr>
          <w:p w14:paraId="025416F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7529BBE3">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373" w:type="dxa"/>
            <w:shd w:val="clear" w:color="auto" w:fill="auto"/>
            <w:vAlign w:val="center"/>
          </w:tcPr>
          <w:p w14:paraId="729CAFB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C89E83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724CFE4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723B5C0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AC3B33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5C3F6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60E23E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EEE19D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3C513D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BE12DD8">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1BAAF12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20C7D22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51C53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83717C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7A36B77">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68831C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FECA9A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0E7854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5855A74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5830081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4DC1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restart"/>
            <w:vAlign w:val="center"/>
          </w:tcPr>
          <w:p w14:paraId="26EE4DDC">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三</w:t>
            </w:r>
          </w:p>
        </w:tc>
        <w:tc>
          <w:tcPr>
            <w:tcW w:w="446" w:type="dxa"/>
            <w:vAlign w:val="center"/>
          </w:tcPr>
          <w:p w14:paraId="12800D56">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5</w:t>
            </w:r>
          </w:p>
        </w:tc>
        <w:tc>
          <w:tcPr>
            <w:tcW w:w="373" w:type="dxa"/>
            <w:shd w:val="clear" w:color="auto" w:fill="auto"/>
            <w:vAlign w:val="center"/>
          </w:tcPr>
          <w:p w14:paraId="69664F9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AB2A7E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58CCB23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7A610BE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882FA7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85D4870">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563F53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2213A4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401CB9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82D291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083F2B3">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5AED786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63B352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E2449B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AD1090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5DF5801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6E2A6FE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1DB4FE81">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3707A39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61E33FE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r w14:paraId="17FE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463" w:type="dxa"/>
            <w:vMerge w:val="continue"/>
            <w:vAlign w:val="center"/>
          </w:tcPr>
          <w:p w14:paraId="36CADAE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p>
        </w:tc>
        <w:tc>
          <w:tcPr>
            <w:tcW w:w="446" w:type="dxa"/>
            <w:vAlign w:val="center"/>
          </w:tcPr>
          <w:p w14:paraId="05C95719">
            <w:pPr>
              <w:pStyle w:val="7"/>
              <w:pageBreakBefore w:val="0"/>
              <w:kinsoku/>
              <w:overflowPunct/>
              <w:topLinePunct w:val="0"/>
              <w:bidi w:val="0"/>
              <w:spacing w:after="0"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6</w:t>
            </w:r>
          </w:p>
        </w:tc>
        <w:tc>
          <w:tcPr>
            <w:tcW w:w="373" w:type="dxa"/>
            <w:shd w:val="clear" w:color="auto" w:fill="auto"/>
            <w:vAlign w:val="center"/>
          </w:tcPr>
          <w:p w14:paraId="5638C02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6972F47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73" w:type="dxa"/>
            <w:shd w:val="clear" w:color="auto" w:fill="auto"/>
            <w:vAlign w:val="center"/>
          </w:tcPr>
          <w:p w14:paraId="3463043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43" w:type="dxa"/>
            <w:shd w:val="clear" w:color="auto" w:fill="auto"/>
            <w:vAlign w:val="center"/>
          </w:tcPr>
          <w:p w14:paraId="191D1D8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938095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43F9B116">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C6FA8A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31FE6C7F">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25A53299">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733CA01B">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093054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8" w:type="dxa"/>
            <w:shd w:val="clear" w:color="auto" w:fill="auto"/>
            <w:vAlign w:val="center"/>
          </w:tcPr>
          <w:p w14:paraId="0194F174">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534098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7102AF4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02E07D7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0382F18E">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63" w:type="dxa"/>
            <w:shd w:val="clear" w:color="auto" w:fill="auto"/>
            <w:vAlign w:val="center"/>
          </w:tcPr>
          <w:p w14:paraId="27001CE2">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3" w:type="dxa"/>
            <w:shd w:val="clear" w:color="auto" w:fill="auto"/>
            <w:vAlign w:val="center"/>
          </w:tcPr>
          <w:p w14:paraId="46C430D5">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356" w:type="dxa"/>
            <w:shd w:val="clear" w:color="auto" w:fill="auto"/>
            <w:vAlign w:val="center"/>
          </w:tcPr>
          <w:p w14:paraId="44B337FA">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c>
          <w:tcPr>
            <w:tcW w:w="599" w:type="dxa"/>
            <w:shd w:val="clear" w:color="auto" w:fill="auto"/>
            <w:vAlign w:val="center"/>
          </w:tcPr>
          <w:p w14:paraId="38EE5E2D">
            <w:pPr>
              <w:pStyle w:val="7"/>
              <w:keepNext w:val="0"/>
              <w:keepLines w:val="0"/>
              <w:pageBreakBefore w:val="0"/>
              <w:widowControl w:val="0"/>
              <w:kinsoku/>
              <w:wordWrap/>
              <w:overflowPunct/>
              <w:topLinePunct w:val="0"/>
              <w:autoSpaceDE/>
              <w:autoSpaceDN/>
              <w:bidi w:val="0"/>
              <w:adjustRightInd/>
              <w:snapToGrid/>
              <w:spacing w:after="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w:t>
            </w:r>
          </w:p>
        </w:tc>
      </w:tr>
    </w:tbl>
    <w:p w14:paraId="63C6A94B">
      <w:pPr>
        <w:keepNext w:val="0"/>
        <w:keepLines w:val="0"/>
        <w:pageBreakBefore w:val="0"/>
        <w:widowControl w:val="0"/>
        <w:kinsoku/>
        <w:wordWrap/>
        <w:overflowPunct/>
        <w:topLinePunct w:val="0"/>
        <w:autoSpaceDE/>
        <w:autoSpaceDN/>
        <w:bidi w:val="0"/>
        <w:adjustRightInd/>
        <w:snapToGrid/>
        <w:spacing w:line="360" w:lineRule="exact"/>
        <w:ind w:left="0" w:right="0" w:hanging="525" w:hanging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图注：～理论教学；○实习（实训）；△机动；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考试；●岗</w:t>
      </w:r>
      <w:r>
        <w:rPr>
          <w:rFonts w:hint="eastAsia" w:ascii="宋体" w:hAnsi="宋体" w:eastAsia="宋体" w:cs="宋体"/>
          <w:color w:val="auto"/>
          <w:sz w:val="21"/>
          <w:szCs w:val="21"/>
          <w:highlight w:val="none"/>
          <w:lang w:val="en-US" w:eastAsia="zh-CN"/>
        </w:rPr>
        <w:t>位</w:t>
      </w:r>
      <w:r>
        <w:rPr>
          <w:rFonts w:hint="eastAsia" w:ascii="宋体" w:hAnsi="宋体" w:eastAsia="宋体" w:cs="宋体"/>
          <w:color w:val="auto"/>
          <w:sz w:val="21"/>
          <w:szCs w:val="21"/>
          <w:highlight w:val="none"/>
        </w:rPr>
        <w:t>实习； /毕业设计；</w:t>
      </w:r>
    </w:p>
    <w:p w14:paraId="44D68BF5">
      <w:pPr>
        <w:keepNext w:val="0"/>
        <w:keepLines w:val="0"/>
        <w:pageBreakBefore w:val="0"/>
        <w:widowControl w:val="0"/>
        <w:kinsoku/>
        <w:wordWrap/>
        <w:overflowPunct/>
        <w:topLinePunct w:val="0"/>
        <w:autoSpaceDE/>
        <w:autoSpaceDN/>
        <w:bidi w:val="0"/>
        <w:adjustRightInd/>
        <w:snapToGrid/>
        <w:spacing w:line="360" w:lineRule="exact"/>
        <w:ind w:left="0" w:right="0"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军事技能训练及入学教育</w:t>
      </w:r>
      <w:r>
        <w:rPr>
          <w:rFonts w:hint="eastAsia" w:ascii="宋体" w:hAnsi="宋体" w:eastAsia="宋体" w:cs="宋体"/>
          <w:color w:val="auto"/>
          <w:sz w:val="21"/>
          <w:szCs w:val="21"/>
          <w:highlight w:val="none"/>
        </w:rPr>
        <w:t>；◎毕业教育</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融入毕业设计环节</w:t>
      </w:r>
      <w:r>
        <w:rPr>
          <w:rFonts w:hint="eastAsia" w:ascii="宋体" w:hAnsi="宋体" w:eastAsia="宋体" w:cs="宋体"/>
          <w:color w:val="auto"/>
          <w:sz w:val="21"/>
          <w:szCs w:val="21"/>
          <w:highlight w:val="none"/>
        </w:rPr>
        <w:t>。</w:t>
      </w:r>
    </w:p>
    <w:p w14:paraId="52916E10">
      <w:pP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br w:type="page"/>
      </w:r>
    </w:p>
    <w:p w14:paraId="40BE7C7C">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（三）专业教学进程表</w:t>
      </w:r>
    </w:p>
    <w:p w14:paraId="7FF557C9">
      <w:pPr>
        <w:pageBreakBefore w:val="0"/>
        <w:widowControl w:val="0"/>
        <w:kinsoku/>
        <w:wordWrap/>
        <w:overflowPunct/>
        <w:topLinePunct w:val="0"/>
        <w:autoSpaceDE/>
        <w:autoSpaceDN/>
        <w:bidi w:val="0"/>
        <w:spacing w:line="360" w:lineRule="exact"/>
        <w:ind w:left="0" w:right="0" w:firstLine="422" w:firstLineChars="200"/>
        <w:jc w:val="center"/>
        <w:textAlignment w:val="auto"/>
        <w:rPr>
          <w:rFonts w:hint="eastAsia" w:ascii="宋体" w:hAnsi="宋体"/>
          <w:b/>
          <w:bCs/>
          <w:sz w:val="21"/>
          <w:szCs w:val="21"/>
        </w:rPr>
      </w:pPr>
      <w:r>
        <w:rPr>
          <w:rFonts w:hint="eastAsia" w:ascii="宋体" w:hAnsi="宋体"/>
          <w:b/>
          <w:bCs/>
          <w:sz w:val="21"/>
          <w:szCs w:val="21"/>
        </w:rPr>
        <w:t>专业教学进度安排表</w:t>
      </w:r>
    </w:p>
    <w:tbl>
      <w:tblPr>
        <w:tblStyle w:val="11"/>
        <w:tblW w:w="10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901"/>
        <w:gridCol w:w="2033"/>
        <w:gridCol w:w="377"/>
        <w:gridCol w:w="599"/>
        <w:gridCol w:w="561"/>
        <w:gridCol w:w="565"/>
        <w:gridCol w:w="510"/>
        <w:gridCol w:w="525"/>
        <w:gridCol w:w="525"/>
        <w:gridCol w:w="525"/>
        <w:gridCol w:w="540"/>
        <w:gridCol w:w="541"/>
        <w:gridCol w:w="585"/>
        <w:gridCol w:w="7"/>
        <w:gridCol w:w="592"/>
        <w:gridCol w:w="381"/>
      </w:tblGrid>
      <w:tr w14:paraId="7CE9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vAlign w:val="center"/>
          </w:tcPr>
          <w:p w14:paraId="7ED20EF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00A09C9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396" w:type="dxa"/>
            <w:vMerge w:val="restart"/>
            <w:vAlign w:val="center"/>
          </w:tcPr>
          <w:p w14:paraId="74513B8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901" w:type="dxa"/>
            <w:vMerge w:val="restart"/>
            <w:vAlign w:val="center"/>
          </w:tcPr>
          <w:p w14:paraId="762362B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033" w:type="dxa"/>
            <w:vMerge w:val="restart"/>
            <w:vAlign w:val="center"/>
          </w:tcPr>
          <w:p w14:paraId="15BC9EF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377" w:type="dxa"/>
            <w:vMerge w:val="restart"/>
            <w:vAlign w:val="center"/>
          </w:tcPr>
          <w:p w14:paraId="194027D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599" w:type="dxa"/>
            <w:vMerge w:val="restart"/>
            <w:vAlign w:val="center"/>
          </w:tcPr>
          <w:p w14:paraId="365479B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p w14:paraId="3F083F1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61" w:type="dxa"/>
            <w:vMerge w:val="restart"/>
            <w:vAlign w:val="center"/>
          </w:tcPr>
          <w:p w14:paraId="5A213B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565" w:type="dxa"/>
            <w:vMerge w:val="restart"/>
            <w:vAlign w:val="center"/>
          </w:tcPr>
          <w:p w14:paraId="6D9DB80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510" w:type="dxa"/>
            <w:vMerge w:val="restart"/>
            <w:vAlign w:val="center"/>
          </w:tcPr>
          <w:p w14:paraId="0C742B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p w14:paraId="03A517B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241" w:type="dxa"/>
            <w:gridSpan w:val="6"/>
            <w:vAlign w:val="center"/>
          </w:tcPr>
          <w:p w14:paraId="7CC8876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599" w:type="dxa"/>
            <w:gridSpan w:val="2"/>
            <w:vMerge w:val="restart"/>
            <w:vAlign w:val="center"/>
          </w:tcPr>
          <w:p w14:paraId="37FE9C1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81" w:type="dxa"/>
            <w:vMerge w:val="restart"/>
            <w:vAlign w:val="center"/>
          </w:tcPr>
          <w:p w14:paraId="45FD201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575A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vAlign w:val="center"/>
          </w:tcPr>
          <w:p w14:paraId="4316162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BFE12C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08AFF4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Merge w:val="continue"/>
            <w:vAlign w:val="center"/>
          </w:tcPr>
          <w:p w14:paraId="2BA4D54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Merge w:val="continue"/>
            <w:vAlign w:val="center"/>
          </w:tcPr>
          <w:p w14:paraId="6DFD2C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vMerge w:val="continue"/>
            <w:vAlign w:val="center"/>
          </w:tcPr>
          <w:p w14:paraId="5934FC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1" w:type="dxa"/>
            <w:vMerge w:val="continue"/>
            <w:vAlign w:val="center"/>
          </w:tcPr>
          <w:p w14:paraId="3D81B2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65" w:type="dxa"/>
            <w:vMerge w:val="continue"/>
            <w:vAlign w:val="center"/>
          </w:tcPr>
          <w:p w14:paraId="534FCE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0" w:type="dxa"/>
            <w:vMerge w:val="continue"/>
            <w:vAlign w:val="center"/>
          </w:tcPr>
          <w:p w14:paraId="51ABCF4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50" w:type="dxa"/>
            <w:gridSpan w:val="2"/>
            <w:vAlign w:val="center"/>
          </w:tcPr>
          <w:p w14:paraId="29602E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1065" w:type="dxa"/>
            <w:gridSpan w:val="2"/>
            <w:vAlign w:val="center"/>
          </w:tcPr>
          <w:p w14:paraId="2822AC2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1126" w:type="dxa"/>
            <w:gridSpan w:val="2"/>
            <w:vAlign w:val="center"/>
          </w:tcPr>
          <w:p w14:paraId="3B5E03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599" w:type="dxa"/>
            <w:gridSpan w:val="2"/>
            <w:vMerge w:val="continue"/>
            <w:vAlign w:val="center"/>
          </w:tcPr>
          <w:p w14:paraId="1F04B6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Merge w:val="continue"/>
            <w:vAlign w:val="center"/>
          </w:tcPr>
          <w:p w14:paraId="7A8851C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6C0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vAlign w:val="center"/>
          </w:tcPr>
          <w:p w14:paraId="677BEC3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vAlign w:val="center"/>
          </w:tcPr>
          <w:p w14:paraId="5A1292A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901" w:type="dxa"/>
            <w:vMerge w:val="continue"/>
            <w:vAlign w:val="center"/>
          </w:tcPr>
          <w:p w14:paraId="4156EF6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Merge w:val="continue"/>
            <w:vAlign w:val="center"/>
          </w:tcPr>
          <w:p w14:paraId="53E404F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Merge w:val="continue"/>
            <w:vAlign w:val="center"/>
          </w:tcPr>
          <w:p w14:paraId="370FA39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vMerge w:val="continue"/>
            <w:vAlign w:val="center"/>
          </w:tcPr>
          <w:p w14:paraId="061A1CE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61" w:type="dxa"/>
            <w:vMerge w:val="continue"/>
            <w:vAlign w:val="center"/>
          </w:tcPr>
          <w:p w14:paraId="6303489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65" w:type="dxa"/>
            <w:vMerge w:val="continue"/>
            <w:vAlign w:val="center"/>
          </w:tcPr>
          <w:p w14:paraId="333BC48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10" w:type="dxa"/>
            <w:vMerge w:val="continue"/>
            <w:vAlign w:val="center"/>
          </w:tcPr>
          <w:p w14:paraId="5A8F221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51A16C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525" w:type="dxa"/>
            <w:vAlign w:val="center"/>
          </w:tcPr>
          <w:p w14:paraId="5F2631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525" w:type="dxa"/>
            <w:vAlign w:val="center"/>
          </w:tcPr>
          <w:p w14:paraId="25D8928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540" w:type="dxa"/>
            <w:vAlign w:val="center"/>
          </w:tcPr>
          <w:p w14:paraId="4F87EA2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541" w:type="dxa"/>
            <w:vAlign w:val="center"/>
          </w:tcPr>
          <w:p w14:paraId="000CD7A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585" w:type="dxa"/>
            <w:vAlign w:val="center"/>
          </w:tcPr>
          <w:p w14:paraId="46CC05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w:t>
            </w:r>
          </w:p>
          <w:p w14:paraId="51F777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六</w:t>
            </w:r>
          </w:p>
          <w:p w14:paraId="5C1081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学</w:t>
            </w:r>
          </w:p>
          <w:p w14:paraId="18E634C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期</w:t>
            </w:r>
          </w:p>
        </w:tc>
        <w:tc>
          <w:tcPr>
            <w:tcW w:w="599" w:type="dxa"/>
            <w:gridSpan w:val="2"/>
            <w:vAlign w:val="center"/>
          </w:tcPr>
          <w:p w14:paraId="084DDDF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1" w:type="dxa"/>
            <w:vAlign w:val="center"/>
          </w:tcPr>
          <w:p w14:paraId="735E69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7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vAlign w:val="center"/>
          </w:tcPr>
          <w:p w14:paraId="07E653E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2EF0BC1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60E2837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01" w:type="dxa"/>
            <w:vAlign w:val="center"/>
          </w:tcPr>
          <w:p w14:paraId="6893CE8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033" w:type="dxa"/>
            <w:vAlign w:val="center"/>
          </w:tcPr>
          <w:p w14:paraId="225AEB6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军事技能训练及入学教育</w:t>
            </w:r>
          </w:p>
        </w:tc>
        <w:tc>
          <w:tcPr>
            <w:tcW w:w="377" w:type="dxa"/>
            <w:vAlign w:val="center"/>
          </w:tcPr>
          <w:p w14:paraId="100BF9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599" w:type="dxa"/>
            <w:vAlign w:val="center"/>
          </w:tcPr>
          <w:p w14:paraId="0DC49DA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61" w:type="dxa"/>
            <w:vAlign w:val="center"/>
          </w:tcPr>
          <w:p w14:paraId="3AA8DAB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65" w:type="dxa"/>
            <w:vAlign w:val="center"/>
          </w:tcPr>
          <w:p w14:paraId="50B2FDA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10" w:type="dxa"/>
            <w:vAlign w:val="center"/>
          </w:tcPr>
          <w:p w14:paraId="099CD42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25" w:type="dxa"/>
            <w:vAlign w:val="center"/>
          </w:tcPr>
          <w:p w14:paraId="5BDC9D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525" w:type="dxa"/>
            <w:vAlign w:val="center"/>
          </w:tcPr>
          <w:p w14:paraId="3AC7974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03151B0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40" w:type="dxa"/>
            <w:vAlign w:val="center"/>
          </w:tcPr>
          <w:p w14:paraId="629B4E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52FAC3B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52F815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4D7EF6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Align w:val="center"/>
          </w:tcPr>
          <w:p w14:paraId="5272158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04F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vAlign w:val="center"/>
          </w:tcPr>
          <w:p w14:paraId="1F1BCB3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A520F4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3DB7290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345C12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033" w:type="dxa"/>
            <w:shd w:val="clear" w:color="auto" w:fill="auto"/>
            <w:vAlign w:val="center"/>
          </w:tcPr>
          <w:p w14:paraId="1ED4E7A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377" w:type="dxa"/>
            <w:shd w:val="clear" w:color="auto" w:fill="auto"/>
            <w:vAlign w:val="center"/>
          </w:tcPr>
          <w:p w14:paraId="2DB99F5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18BC463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61" w:type="dxa"/>
            <w:shd w:val="clear" w:color="auto" w:fill="auto"/>
            <w:vAlign w:val="center"/>
          </w:tcPr>
          <w:p w14:paraId="3F7190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65" w:type="dxa"/>
            <w:shd w:val="clear" w:color="auto" w:fill="auto"/>
            <w:vAlign w:val="center"/>
          </w:tcPr>
          <w:p w14:paraId="437E0F3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10" w:type="dxa"/>
            <w:shd w:val="clear" w:color="auto" w:fill="auto"/>
            <w:vAlign w:val="center"/>
          </w:tcPr>
          <w:p w14:paraId="1AAE1A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21B8EB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vAlign w:val="center"/>
          </w:tcPr>
          <w:p w14:paraId="785D63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5" w:type="dxa"/>
            <w:vAlign w:val="center"/>
          </w:tcPr>
          <w:p w14:paraId="1FB6A82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0" w:type="dxa"/>
            <w:vAlign w:val="center"/>
          </w:tcPr>
          <w:p w14:paraId="3A3502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573573B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6B054A8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gridSpan w:val="2"/>
            <w:vAlign w:val="center"/>
          </w:tcPr>
          <w:p w14:paraId="1A7B5D9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rPr>
              <w:t>①</w:t>
            </w:r>
          </w:p>
        </w:tc>
        <w:tc>
          <w:tcPr>
            <w:tcW w:w="381" w:type="dxa"/>
            <w:vAlign w:val="center"/>
          </w:tcPr>
          <w:p w14:paraId="5A6E77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CF2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vAlign w:val="center"/>
          </w:tcPr>
          <w:p w14:paraId="41F025A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E6B41B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EA5105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916F0F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033" w:type="dxa"/>
            <w:shd w:val="clear" w:color="auto" w:fill="auto"/>
            <w:vAlign w:val="center"/>
          </w:tcPr>
          <w:p w14:paraId="0E56A8A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377" w:type="dxa"/>
            <w:shd w:val="clear" w:color="auto" w:fill="auto"/>
            <w:vAlign w:val="center"/>
          </w:tcPr>
          <w:p w14:paraId="5B3A96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7C38FD7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61" w:type="dxa"/>
            <w:shd w:val="clear" w:color="auto" w:fill="auto"/>
            <w:vAlign w:val="center"/>
          </w:tcPr>
          <w:p w14:paraId="3293E8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65" w:type="dxa"/>
            <w:shd w:val="clear" w:color="auto" w:fill="auto"/>
            <w:vAlign w:val="center"/>
          </w:tcPr>
          <w:p w14:paraId="54F66D1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10" w:type="dxa"/>
            <w:shd w:val="clear" w:color="auto" w:fill="auto"/>
            <w:vAlign w:val="center"/>
          </w:tcPr>
          <w:p w14:paraId="0BCCFDA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25" w:type="dxa"/>
            <w:shd w:val="clear" w:color="auto" w:fill="auto"/>
            <w:vAlign w:val="center"/>
          </w:tcPr>
          <w:p w14:paraId="7B09E1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25" w:type="dxa"/>
            <w:shd w:val="clear" w:color="auto" w:fill="auto"/>
            <w:vAlign w:val="center"/>
          </w:tcPr>
          <w:p w14:paraId="1C33339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401A4FC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0D6F9E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37AA6C0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85" w:type="dxa"/>
            <w:vAlign w:val="center"/>
          </w:tcPr>
          <w:p w14:paraId="06A629B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579555E7">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6BF01EE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5233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gridSpan w:val="2"/>
            <w:vMerge w:val="continue"/>
            <w:vAlign w:val="center"/>
          </w:tcPr>
          <w:p w14:paraId="7609E08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7A5818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79C4BC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3E69954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033" w:type="dxa"/>
            <w:shd w:val="clear" w:color="auto" w:fill="auto"/>
            <w:vAlign w:val="center"/>
          </w:tcPr>
          <w:p w14:paraId="6030385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377" w:type="dxa"/>
            <w:shd w:val="clear" w:color="auto" w:fill="auto"/>
            <w:vAlign w:val="center"/>
          </w:tcPr>
          <w:p w14:paraId="6D3DC3D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1F1572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61" w:type="dxa"/>
            <w:shd w:val="clear" w:color="auto" w:fill="auto"/>
            <w:vAlign w:val="center"/>
          </w:tcPr>
          <w:p w14:paraId="5624886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565" w:type="dxa"/>
            <w:shd w:val="clear" w:color="auto" w:fill="auto"/>
            <w:vAlign w:val="center"/>
          </w:tcPr>
          <w:p w14:paraId="790D894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510" w:type="dxa"/>
            <w:shd w:val="clear" w:color="auto" w:fill="auto"/>
            <w:vAlign w:val="center"/>
          </w:tcPr>
          <w:p w14:paraId="4ECD11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34B260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3DC54A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25" w:type="dxa"/>
            <w:shd w:val="clear" w:color="auto" w:fill="auto"/>
            <w:vAlign w:val="center"/>
          </w:tcPr>
          <w:p w14:paraId="7C406C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41D0819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4FAAD42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440DF64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2C5D75B8">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583806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8DC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vAlign w:val="center"/>
          </w:tcPr>
          <w:p w14:paraId="0A5FB3F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38D0D6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BCBD93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016E2A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033" w:type="dxa"/>
            <w:shd w:val="clear" w:color="auto" w:fill="auto"/>
            <w:vAlign w:val="center"/>
          </w:tcPr>
          <w:p w14:paraId="08B46D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377" w:type="dxa"/>
            <w:shd w:val="clear" w:color="auto" w:fill="auto"/>
            <w:vAlign w:val="center"/>
          </w:tcPr>
          <w:p w14:paraId="3B2ED5E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44ACE0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561" w:type="dxa"/>
            <w:shd w:val="clear" w:color="auto" w:fill="auto"/>
            <w:vAlign w:val="center"/>
          </w:tcPr>
          <w:p w14:paraId="6A0A6A4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565" w:type="dxa"/>
            <w:shd w:val="clear" w:color="auto" w:fill="auto"/>
            <w:vAlign w:val="center"/>
          </w:tcPr>
          <w:p w14:paraId="0A2B6D7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510" w:type="dxa"/>
            <w:shd w:val="clear" w:color="auto" w:fill="auto"/>
            <w:vAlign w:val="center"/>
          </w:tcPr>
          <w:p w14:paraId="541E41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25" w:type="dxa"/>
            <w:shd w:val="clear" w:color="auto" w:fill="auto"/>
            <w:vAlign w:val="center"/>
          </w:tcPr>
          <w:p w14:paraId="6979576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7C6E8E5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AE385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40" w:type="dxa"/>
            <w:shd w:val="clear" w:color="auto" w:fill="auto"/>
            <w:vAlign w:val="center"/>
          </w:tcPr>
          <w:p w14:paraId="4AB0D8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7DC0BA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2225868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75B6621F">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81" w:type="dxa"/>
            <w:vAlign w:val="center"/>
          </w:tcPr>
          <w:p w14:paraId="229331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1EF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2B4DD91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54A787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E31E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E0E0D7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133B27E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000059G</w:t>
            </w:r>
          </w:p>
          <w:p w14:paraId="281ECA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000029G</w:t>
            </w:r>
          </w:p>
          <w:p w14:paraId="09C840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000039G</w:t>
            </w:r>
          </w:p>
        </w:tc>
        <w:tc>
          <w:tcPr>
            <w:tcW w:w="2033" w:type="dxa"/>
            <w:shd w:val="clear" w:color="auto" w:fill="auto"/>
            <w:vAlign w:val="center"/>
          </w:tcPr>
          <w:p w14:paraId="56C0DA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377" w:type="dxa"/>
            <w:shd w:val="clear" w:color="auto" w:fill="auto"/>
            <w:vAlign w:val="center"/>
          </w:tcPr>
          <w:p w14:paraId="3E47D1A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6AA1586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561" w:type="dxa"/>
            <w:shd w:val="clear" w:color="auto" w:fill="auto"/>
            <w:vAlign w:val="center"/>
          </w:tcPr>
          <w:p w14:paraId="4BF78E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565" w:type="dxa"/>
            <w:shd w:val="clear" w:color="auto" w:fill="auto"/>
            <w:vAlign w:val="center"/>
          </w:tcPr>
          <w:p w14:paraId="413C637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510" w:type="dxa"/>
            <w:shd w:val="clear" w:color="auto" w:fill="auto"/>
            <w:vAlign w:val="center"/>
          </w:tcPr>
          <w:p w14:paraId="4229DB1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66CE5F4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25" w:type="dxa"/>
            <w:shd w:val="clear" w:color="auto" w:fill="auto"/>
            <w:vAlign w:val="center"/>
          </w:tcPr>
          <w:p w14:paraId="3BA1ACD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25" w:type="dxa"/>
            <w:shd w:val="clear" w:color="auto" w:fill="auto"/>
            <w:vAlign w:val="center"/>
          </w:tcPr>
          <w:p w14:paraId="513AB75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40" w:type="dxa"/>
            <w:shd w:val="clear" w:color="auto" w:fill="auto"/>
            <w:vAlign w:val="center"/>
          </w:tcPr>
          <w:p w14:paraId="56F7FF9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41" w:type="dxa"/>
            <w:vAlign w:val="center"/>
          </w:tcPr>
          <w:p w14:paraId="3C83AF9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4D262D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7502A320">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81" w:type="dxa"/>
            <w:vAlign w:val="center"/>
          </w:tcPr>
          <w:p w14:paraId="0445A3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660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01B97E4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6E413A9">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2E12AA8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5E99810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000005G</w:t>
            </w:r>
          </w:p>
          <w:p w14:paraId="33E3565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000015G</w:t>
            </w:r>
          </w:p>
        </w:tc>
        <w:tc>
          <w:tcPr>
            <w:tcW w:w="2033" w:type="dxa"/>
            <w:shd w:val="clear" w:color="auto" w:fill="auto"/>
            <w:vAlign w:val="center"/>
          </w:tcPr>
          <w:p w14:paraId="75E1DA6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大学英语</w:t>
            </w:r>
          </w:p>
        </w:tc>
        <w:tc>
          <w:tcPr>
            <w:tcW w:w="377" w:type="dxa"/>
            <w:shd w:val="clear" w:color="auto" w:fill="auto"/>
            <w:vAlign w:val="center"/>
          </w:tcPr>
          <w:p w14:paraId="187B8EF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599" w:type="dxa"/>
            <w:shd w:val="clear" w:color="auto" w:fill="auto"/>
            <w:vAlign w:val="center"/>
          </w:tcPr>
          <w:p w14:paraId="6AB62B9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561" w:type="dxa"/>
            <w:shd w:val="clear" w:color="auto" w:fill="auto"/>
            <w:vAlign w:val="center"/>
          </w:tcPr>
          <w:p w14:paraId="12E62AF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128</w:t>
            </w:r>
          </w:p>
        </w:tc>
        <w:tc>
          <w:tcPr>
            <w:tcW w:w="565" w:type="dxa"/>
            <w:shd w:val="clear" w:color="auto" w:fill="auto"/>
            <w:vAlign w:val="center"/>
          </w:tcPr>
          <w:p w14:paraId="6876CE6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0" w:type="dxa"/>
            <w:shd w:val="clear" w:color="auto" w:fill="auto"/>
            <w:vAlign w:val="center"/>
          </w:tcPr>
          <w:p w14:paraId="7D22DD4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525" w:type="dxa"/>
            <w:shd w:val="clear" w:color="auto" w:fill="auto"/>
            <w:vAlign w:val="center"/>
          </w:tcPr>
          <w:p w14:paraId="5CA18B4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08CF22F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49F53C2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13330A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18578FD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08AB26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vAlign w:val="center"/>
          </w:tcPr>
          <w:p w14:paraId="3D832F84">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sz w:val="18"/>
                <w:szCs w:val="18"/>
                <w:highlight w:val="none"/>
              </w:rPr>
              <w:t>④⑤</w:t>
            </w:r>
          </w:p>
        </w:tc>
        <w:tc>
          <w:tcPr>
            <w:tcW w:w="381" w:type="dxa"/>
            <w:vAlign w:val="center"/>
          </w:tcPr>
          <w:p w14:paraId="5772A1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yellow"/>
                <w:lang w:val="en-US" w:eastAsia="zh-CN"/>
                <w14:textFill>
                  <w14:solidFill>
                    <w14:schemeClr w14:val="tx1"/>
                  </w14:solidFill>
                </w14:textFill>
              </w:rPr>
            </w:pPr>
          </w:p>
        </w:tc>
      </w:tr>
      <w:tr w14:paraId="2783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vAlign w:val="center"/>
          </w:tcPr>
          <w:p w14:paraId="2BD1148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D72778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5F20667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9EAC6A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2033" w:type="dxa"/>
            <w:shd w:val="clear" w:color="auto" w:fill="auto"/>
            <w:vAlign w:val="center"/>
          </w:tcPr>
          <w:p w14:paraId="334B62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高等数学</w:t>
            </w:r>
          </w:p>
        </w:tc>
        <w:tc>
          <w:tcPr>
            <w:tcW w:w="377" w:type="dxa"/>
            <w:shd w:val="clear" w:color="auto" w:fill="auto"/>
            <w:vAlign w:val="center"/>
          </w:tcPr>
          <w:p w14:paraId="4BDFB3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599" w:type="dxa"/>
            <w:shd w:val="clear" w:color="auto" w:fill="auto"/>
            <w:vAlign w:val="center"/>
          </w:tcPr>
          <w:p w14:paraId="6E442B7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61" w:type="dxa"/>
            <w:shd w:val="clear" w:color="auto" w:fill="auto"/>
            <w:vAlign w:val="center"/>
          </w:tcPr>
          <w:p w14:paraId="00AB49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65" w:type="dxa"/>
            <w:shd w:val="clear" w:color="auto" w:fill="auto"/>
            <w:vAlign w:val="center"/>
          </w:tcPr>
          <w:p w14:paraId="79258DD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0" w:type="dxa"/>
            <w:shd w:val="clear" w:color="auto" w:fill="auto"/>
            <w:vAlign w:val="center"/>
          </w:tcPr>
          <w:p w14:paraId="57DB08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25" w:type="dxa"/>
            <w:shd w:val="clear" w:color="auto" w:fill="auto"/>
            <w:vAlign w:val="center"/>
          </w:tcPr>
          <w:p w14:paraId="39A9FD5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525" w:type="dxa"/>
            <w:shd w:val="clear" w:color="auto" w:fill="auto"/>
            <w:vAlign w:val="center"/>
          </w:tcPr>
          <w:p w14:paraId="564AD9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3647728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3C96251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351E7DB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316594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vAlign w:val="center"/>
          </w:tcPr>
          <w:p w14:paraId="553DBD66">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kern w:val="0"/>
                <w:sz w:val="18"/>
                <w:szCs w:val="18"/>
                <w:highlight w:val="none"/>
              </w:rPr>
              <w:t>①</w:t>
            </w:r>
          </w:p>
        </w:tc>
        <w:tc>
          <w:tcPr>
            <w:tcW w:w="381" w:type="dxa"/>
            <w:vAlign w:val="center"/>
          </w:tcPr>
          <w:p w14:paraId="5EDD35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yellow"/>
                <w:lang w:val="en-US" w:eastAsia="zh-CN"/>
                <w14:textFill>
                  <w14:solidFill>
                    <w14:schemeClr w14:val="tx1"/>
                  </w14:solidFill>
                </w14:textFill>
              </w:rPr>
            </w:pPr>
          </w:p>
        </w:tc>
      </w:tr>
      <w:tr w14:paraId="6B1F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vAlign w:val="center"/>
          </w:tcPr>
          <w:p w14:paraId="7321EA1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FA344D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1ABE2C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F1D9DF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033" w:type="dxa"/>
            <w:shd w:val="clear" w:color="auto" w:fill="auto"/>
            <w:vAlign w:val="center"/>
          </w:tcPr>
          <w:p w14:paraId="0ACB7A5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377" w:type="dxa"/>
            <w:shd w:val="clear" w:color="auto" w:fill="auto"/>
            <w:vAlign w:val="center"/>
          </w:tcPr>
          <w:p w14:paraId="1D6450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599" w:type="dxa"/>
            <w:shd w:val="clear" w:color="auto" w:fill="auto"/>
            <w:vAlign w:val="center"/>
          </w:tcPr>
          <w:p w14:paraId="7C8ADD4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shd w:val="clear" w:color="auto" w:fill="auto"/>
            <w:vAlign w:val="center"/>
          </w:tcPr>
          <w:p w14:paraId="1BF185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5" w:type="dxa"/>
            <w:shd w:val="clear" w:color="auto" w:fill="auto"/>
            <w:vAlign w:val="center"/>
          </w:tcPr>
          <w:p w14:paraId="7A0FB6D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0" w:type="dxa"/>
            <w:shd w:val="clear" w:color="auto" w:fill="auto"/>
            <w:vAlign w:val="center"/>
          </w:tcPr>
          <w:p w14:paraId="01C490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3F8BA2C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C92E54E">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32</w:t>
            </w:r>
          </w:p>
        </w:tc>
        <w:tc>
          <w:tcPr>
            <w:tcW w:w="525" w:type="dxa"/>
            <w:shd w:val="clear" w:color="auto" w:fill="auto"/>
            <w:vAlign w:val="center"/>
          </w:tcPr>
          <w:p w14:paraId="7579FDE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2B13FE2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34B72F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730F0D6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2471B826">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rPr>
              <w:t>⑤</w:t>
            </w:r>
          </w:p>
        </w:tc>
        <w:tc>
          <w:tcPr>
            <w:tcW w:w="381" w:type="dxa"/>
            <w:vAlign w:val="center"/>
          </w:tcPr>
          <w:p w14:paraId="7824C6E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CA0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vAlign w:val="center"/>
          </w:tcPr>
          <w:p w14:paraId="60921F3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C03B30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BD2F81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0B10D5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23" w:name="OLE_LINK1"/>
            <w:r>
              <w:rPr>
                <w:rFonts w:hint="eastAsia" w:ascii="宋体" w:hAnsi="宋体" w:eastAsia="宋体" w:cs="宋体"/>
                <w:color w:val="000000" w:themeColor="text1"/>
                <w:kern w:val="0"/>
                <w:sz w:val="18"/>
                <w:szCs w:val="18"/>
                <w:lang w:val="en-US" w:eastAsia="zh-CN"/>
                <w14:textFill>
                  <w14:solidFill>
                    <w14:schemeClr w14:val="tx1"/>
                  </w14:solidFill>
                </w14:textFill>
              </w:rPr>
              <w:t>000007G</w:t>
            </w:r>
            <w:bookmarkEnd w:id="23"/>
            <w:r>
              <w:rPr>
                <w:rFonts w:hint="eastAsia" w:ascii="宋体" w:hAnsi="宋体" w:eastAsia="宋体" w:cs="宋体"/>
                <w:color w:val="000000" w:themeColor="text1"/>
                <w:kern w:val="0"/>
                <w:sz w:val="18"/>
                <w:szCs w:val="18"/>
                <w:lang w:val="en-US" w:eastAsia="zh-CN"/>
                <w14:textFill>
                  <w14:solidFill>
                    <w14:schemeClr w14:val="tx1"/>
                  </w14:solidFill>
                </w14:textFill>
              </w:rPr>
              <w:t>000017G000027G</w:t>
            </w:r>
          </w:p>
        </w:tc>
        <w:tc>
          <w:tcPr>
            <w:tcW w:w="2033" w:type="dxa"/>
            <w:shd w:val="clear" w:color="auto" w:fill="auto"/>
            <w:vAlign w:val="center"/>
          </w:tcPr>
          <w:p w14:paraId="122D52C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377" w:type="dxa"/>
            <w:shd w:val="clear" w:color="auto" w:fill="auto"/>
            <w:vAlign w:val="center"/>
          </w:tcPr>
          <w:p w14:paraId="397EE9C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599" w:type="dxa"/>
            <w:shd w:val="clear" w:color="auto" w:fill="auto"/>
            <w:vAlign w:val="center"/>
          </w:tcPr>
          <w:p w14:paraId="13B2043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561" w:type="dxa"/>
            <w:shd w:val="clear" w:color="auto" w:fill="auto"/>
            <w:vAlign w:val="center"/>
          </w:tcPr>
          <w:p w14:paraId="2BD2EEF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65" w:type="dxa"/>
            <w:shd w:val="clear" w:color="auto" w:fill="auto"/>
            <w:vAlign w:val="center"/>
          </w:tcPr>
          <w:p w14:paraId="25D028B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510" w:type="dxa"/>
            <w:shd w:val="clear" w:color="auto" w:fill="auto"/>
            <w:vAlign w:val="center"/>
          </w:tcPr>
          <w:p w14:paraId="5FCF70C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25" w:type="dxa"/>
            <w:shd w:val="clear" w:color="auto" w:fill="auto"/>
            <w:vAlign w:val="center"/>
          </w:tcPr>
          <w:p w14:paraId="415B4F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shd w:val="clear" w:color="auto" w:fill="auto"/>
            <w:vAlign w:val="center"/>
          </w:tcPr>
          <w:p w14:paraId="515B63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25" w:type="dxa"/>
            <w:shd w:val="clear" w:color="auto" w:fill="auto"/>
            <w:vAlign w:val="center"/>
          </w:tcPr>
          <w:p w14:paraId="7DC8006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40" w:type="dxa"/>
            <w:shd w:val="clear" w:color="auto" w:fill="auto"/>
            <w:vAlign w:val="center"/>
          </w:tcPr>
          <w:p w14:paraId="11304C4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5A5DC0E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66E064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3E99E1C1">
            <w:pPr>
              <w:pageBreakBefore w:val="0"/>
              <w:widowControl/>
              <w:kinsoku/>
              <w:overflowPunct/>
              <w:topLinePunct w:val="0"/>
              <w:bidi w:val="0"/>
              <w:spacing w:line="360" w:lineRule="exact"/>
              <w:ind w:left="0" w:right="0"/>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③</w:t>
            </w:r>
          </w:p>
        </w:tc>
        <w:tc>
          <w:tcPr>
            <w:tcW w:w="381" w:type="dxa"/>
            <w:vAlign w:val="center"/>
          </w:tcPr>
          <w:p w14:paraId="5F9BEF9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DF2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vAlign w:val="center"/>
          </w:tcPr>
          <w:p w14:paraId="066DE2A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478D10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034A96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474CCEC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033" w:type="dxa"/>
            <w:shd w:val="clear" w:color="auto" w:fill="auto"/>
            <w:vAlign w:val="center"/>
          </w:tcPr>
          <w:p w14:paraId="6120873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377" w:type="dxa"/>
            <w:shd w:val="clear" w:color="auto" w:fill="auto"/>
            <w:vAlign w:val="center"/>
          </w:tcPr>
          <w:p w14:paraId="65A2E72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99" w:type="dxa"/>
            <w:shd w:val="clear" w:color="auto" w:fill="auto"/>
            <w:vAlign w:val="center"/>
          </w:tcPr>
          <w:p w14:paraId="40DA4E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61" w:type="dxa"/>
            <w:shd w:val="clear" w:color="auto" w:fill="auto"/>
            <w:vAlign w:val="center"/>
          </w:tcPr>
          <w:p w14:paraId="22ED2A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65" w:type="dxa"/>
            <w:shd w:val="clear" w:color="auto" w:fill="auto"/>
            <w:vAlign w:val="center"/>
          </w:tcPr>
          <w:p w14:paraId="09AAA8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0" w:type="dxa"/>
            <w:shd w:val="clear" w:color="auto" w:fill="auto"/>
            <w:vAlign w:val="center"/>
          </w:tcPr>
          <w:p w14:paraId="0752E6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25" w:type="dxa"/>
            <w:shd w:val="clear" w:color="auto" w:fill="auto"/>
            <w:vAlign w:val="center"/>
          </w:tcPr>
          <w:p w14:paraId="345D95B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627BD702">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525" w:type="dxa"/>
            <w:shd w:val="clear" w:color="auto" w:fill="auto"/>
            <w:vAlign w:val="center"/>
          </w:tcPr>
          <w:p w14:paraId="6A9C82B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140449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37CDD7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6C84E5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99" w:type="dxa"/>
            <w:gridSpan w:val="2"/>
            <w:shd w:val="clear" w:color="auto" w:fill="auto"/>
            <w:vAlign w:val="center"/>
          </w:tcPr>
          <w:p w14:paraId="2C6033E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sz w:val="18"/>
                <w:szCs w:val="18"/>
                <w:highlight w:val="none"/>
              </w:rPr>
              <w:t>⑤</w:t>
            </w:r>
          </w:p>
        </w:tc>
        <w:tc>
          <w:tcPr>
            <w:tcW w:w="381" w:type="dxa"/>
            <w:vAlign w:val="center"/>
          </w:tcPr>
          <w:p w14:paraId="0C1010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06ED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vAlign w:val="center"/>
          </w:tcPr>
          <w:p w14:paraId="3EC8349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2DEA91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7F2D6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901" w:type="dxa"/>
            <w:shd w:val="clear" w:color="auto" w:fill="auto"/>
            <w:vAlign w:val="center"/>
          </w:tcPr>
          <w:p w14:paraId="1EFAA3A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033" w:type="dxa"/>
            <w:shd w:val="clear" w:color="auto" w:fill="auto"/>
            <w:vAlign w:val="center"/>
          </w:tcPr>
          <w:p w14:paraId="106492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377" w:type="dxa"/>
            <w:shd w:val="clear" w:color="auto" w:fill="auto"/>
            <w:vAlign w:val="center"/>
          </w:tcPr>
          <w:p w14:paraId="62C327E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599" w:type="dxa"/>
            <w:shd w:val="clear" w:color="auto" w:fill="auto"/>
            <w:vAlign w:val="center"/>
          </w:tcPr>
          <w:p w14:paraId="79B470E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61" w:type="dxa"/>
            <w:shd w:val="clear" w:color="auto" w:fill="auto"/>
            <w:vAlign w:val="center"/>
          </w:tcPr>
          <w:p w14:paraId="46B91C0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65" w:type="dxa"/>
            <w:shd w:val="clear" w:color="auto" w:fill="auto"/>
            <w:vAlign w:val="center"/>
          </w:tcPr>
          <w:p w14:paraId="71B1430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510" w:type="dxa"/>
            <w:shd w:val="clear" w:color="auto" w:fill="auto"/>
            <w:vAlign w:val="center"/>
          </w:tcPr>
          <w:p w14:paraId="307158E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25" w:type="dxa"/>
            <w:shd w:val="clear" w:color="auto" w:fill="auto"/>
            <w:vAlign w:val="center"/>
          </w:tcPr>
          <w:p w14:paraId="359DFAA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25" w:type="dxa"/>
            <w:shd w:val="clear" w:color="auto" w:fill="auto"/>
            <w:vAlign w:val="center"/>
          </w:tcPr>
          <w:p w14:paraId="030E6F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141A948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0" w:type="dxa"/>
            <w:shd w:val="clear" w:color="auto" w:fill="auto"/>
            <w:vAlign w:val="center"/>
          </w:tcPr>
          <w:p w14:paraId="3A6965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72208D5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585" w:type="dxa"/>
            <w:vAlign w:val="center"/>
          </w:tcPr>
          <w:p w14:paraId="34E280C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6E14006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317AE7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8CC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4F99FC7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55399C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55315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901" w:type="dxa"/>
            <w:shd w:val="clear" w:color="auto" w:fill="auto"/>
            <w:vAlign w:val="center"/>
          </w:tcPr>
          <w:p w14:paraId="2AD91DC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033" w:type="dxa"/>
            <w:shd w:val="clear" w:color="auto" w:fill="auto"/>
            <w:vAlign w:val="center"/>
          </w:tcPr>
          <w:p w14:paraId="1E0082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377" w:type="dxa"/>
            <w:shd w:val="clear" w:color="auto" w:fill="auto"/>
            <w:vAlign w:val="center"/>
          </w:tcPr>
          <w:p w14:paraId="076C19B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99" w:type="dxa"/>
            <w:shd w:val="clear" w:color="auto" w:fill="auto"/>
            <w:vAlign w:val="center"/>
          </w:tcPr>
          <w:p w14:paraId="6F72ED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61" w:type="dxa"/>
            <w:shd w:val="clear" w:color="auto" w:fill="auto"/>
            <w:vAlign w:val="center"/>
          </w:tcPr>
          <w:p w14:paraId="4EBA3AF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65" w:type="dxa"/>
            <w:shd w:val="clear" w:color="auto" w:fill="auto"/>
            <w:vAlign w:val="center"/>
          </w:tcPr>
          <w:p w14:paraId="780DB6C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10" w:type="dxa"/>
            <w:shd w:val="clear" w:color="auto" w:fill="auto"/>
            <w:vAlign w:val="center"/>
          </w:tcPr>
          <w:p w14:paraId="729AA6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25" w:type="dxa"/>
            <w:shd w:val="clear" w:color="auto" w:fill="auto"/>
            <w:vAlign w:val="center"/>
          </w:tcPr>
          <w:p w14:paraId="1EB8A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33D9049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25" w:type="dxa"/>
            <w:shd w:val="clear" w:color="auto" w:fill="auto"/>
            <w:vAlign w:val="center"/>
          </w:tcPr>
          <w:p w14:paraId="024F15E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40" w:type="dxa"/>
            <w:shd w:val="clear" w:color="auto" w:fill="auto"/>
            <w:vAlign w:val="center"/>
          </w:tcPr>
          <w:p w14:paraId="2BFD68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41" w:type="dxa"/>
            <w:vAlign w:val="center"/>
          </w:tcPr>
          <w:p w14:paraId="6707861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85" w:type="dxa"/>
            <w:vAlign w:val="center"/>
          </w:tcPr>
          <w:p w14:paraId="36835C3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1540120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5C6C6B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D7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4AFAF57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3B2852A">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D401B8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5C9157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033" w:type="dxa"/>
            <w:shd w:val="clear" w:color="auto" w:fill="auto"/>
            <w:vAlign w:val="center"/>
          </w:tcPr>
          <w:p w14:paraId="5C40BD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377" w:type="dxa"/>
            <w:shd w:val="clear" w:color="auto" w:fill="auto"/>
            <w:vAlign w:val="center"/>
          </w:tcPr>
          <w:p w14:paraId="06C0DA0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99" w:type="dxa"/>
            <w:shd w:val="clear" w:color="auto" w:fill="auto"/>
            <w:vAlign w:val="center"/>
          </w:tcPr>
          <w:p w14:paraId="5463A90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61" w:type="dxa"/>
            <w:shd w:val="clear" w:color="auto" w:fill="auto"/>
            <w:vAlign w:val="center"/>
          </w:tcPr>
          <w:p w14:paraId="6F506D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5" w:type="dxa"/>
            <w:shd w:val="clear" w:color="auto" w:fill="auto"/>
            <w:vAlign w:val="center"/>
          </w:tcPr>
          <w:p w14:paraId="4945F23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10" w:type="dxa"/>
            <w:shd w:val="clear" w:color="auto" w:fill="auto"/>
            <w:vAlign w:val="center"/>
          </w:tcPr>
          <w:p w14:paraId="6F1349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25" w:type="dxa"/>
            <w:shd w:val="clear" w:color="auto" w:fill="auto"/>
            <w:vAlign w:val="center"/>
          </w:tcPr>
          <w:p w14:paraId="23C008D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25" w:type="dxa"/>
            <w:shd w:val="clear" w:color="auto" w:fill="auto"/>
            <w:vAlign w:val="center"/>
          </w:tcPr>
          <w:p w14:paraId="5BC8FEE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07FDE5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shd w:val="clear" w:color="auto" w:fill="auto"/>
            <w:vAlign w:val="center"/>
          </w:tcPr>
          <w:p w14:paraId="0CBA611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5717E11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0B1CBB9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2D816D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24EFC5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2F72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61DF977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4211514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535DBD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901" w:type="dxa"/>
            <w:vAlign w:val="center"/>
          </w:tcPr>
          <w:p w14:paraId="311289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010126Z</w:t>
            </w:r>
          </w:p>
        </w:tc>
        <w:tc>
          <w:tcPr>
            <w:tcW w:w="2033" w:type="dxa"/>
            <w:shd w:val="clear" w:color="auto" w:fill="auto"/>
            <w:vAlign w:val="center"/>
          </w:tcPr>
          <w:p w14:paraId="0F8E9CB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377" w:type="dxa"/>
            <w:shd w:val="clear" w:color="auto" w:fill="auto"/>
            <w:vAlign w:val="center"/>
          </w:tcPr>
          <w:p w14:paraId="30188F7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99" w:type="dxa"/>
            <w:shd w:val="clear" w:color="auto" w:fill="auto"/>
            <w:vAlign w:val="center"/>
          </w:tcPr>
          <w:p w14:paraId="065F1FE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shd w:val="clear" w:color="auto" w:fill="auto"/>
            <w:vAlign w:val="center"/>
          </w:tcPr>
          <w:p w14:paraId="229DE68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65" w:type="dxa"/>
            <w:shd w:val="clear" w:color="auto" w:fill="auto"/>
            <w:vAlign w:val="center"/>
          </w:tcPr>
          <w:p w14:paraId="592890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10" w:type="dxa"/>
            <w:shd w:val="clear" w:color="auto" w:fill="auto"/>
            <w:vAlign w:val="center"/>
          </w:tcPr>
          <w:p w14:paraId="065057A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shd w:val="clear" w:color="auto" w:fill="auto"/>
            <w:vAlign w:val="center"/>
          </w:tcPr>
          <w:p w14:paraId="678F0C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51C746E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525" w:type="dxa"/>
            <w:vAlign w:val="center"/>
          </w:tcPr>
          <w:p w14:paraId="2B679F2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vAlign w:val="center"/>
          </w:tcPr>
          <w:p w14:paraId="4114E79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0099B63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584816D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5507962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highlight w:val="none"/>
              </w:rPr>
              <w:t>⑩</w:t>
            </w:r>
          </w:p>
        </w:tc>
        <w:tc>
          <w:tcPr>
            <w:tcW w:w="381" w:type="dxa"/>
            <w:vAlign w:val="center"/>
          </w:tcPr>
          <w:p w14:paraId="31E267D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3DD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776F7FE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A1F3D9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B029DD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901" w:type="dxa"/>
            <w:vAlign w:val="center"/>
          </w:tcPr>
          <w:p w14:paraId="7BEE898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033" w:type="dxa"/>
            <w:vAlign w:val="center"/>
          </w:tcPr>
          <w:p w14:paraId="5FBDE88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377" w:type="dxa"/>
            <w:vAlign w:val="center"/>
          </w:tcPr>
          <w:p w14:paraId="6821BDF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99" w:type="dxa"/>
            <w:vAlign w:val="center"/>
          </w:tcPr>
          <w:p w14:paraId="14C946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61" w:type="dxa"/>
            <w:vAlign w:val="center"/>
          </w:tcPr>
          <w:p w14:paraId="03F3AE9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65" w:type="dxa"/>
            <w:vAlign w:val="center"/>
          </w:tcPr>
          <w:p w14:paraId="41C320A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10" w:type="dxa"/>
            <w:vAlign w:val="center"/>
          </w:tcPr>
          <w:p w14:paraId="6C2AA7D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25" w:type="dxa"/>
            <w:vAlign w:val="center"/>
          </w:tcPr>
          <w:p w14:paraId="5B36567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5" w:type="dxa"/>
            <w:vAlign w:val="center"/>
          </w:tcPr>
          <w:p w14:paraId="5762384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525" w:type="dxa"/>
            <w:vAlign w:val="center"/>
          </w:tcPr>
          <w:p w14:paraId="3521281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0" w:type="dxa"/>
            <w:vAlign w:val="center"/>
          </w:tcPr>
          <w:p w14:paraId="3D2D1A2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41" w:type="dxa"/>
            <w:vAlign w:val="center"/>
          </w:tcPr>
          <w:p w14:paraId="05A806E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85" w:type="dxa"/>
            <w:vAlign w:val="center"/>
          </w:tcPr>
          <w:p w14:paraId="0CE9FF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gridSpan w:val="2"/>
            <w:vAlign w:val="center"/>
          </w:tcPr>
          <w:p w14:paraId="72B895C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sz w:val="18"/>
                <w:szCs w:val="18"/>
              </w:rPr>
              <w:t>⑥⑧</w:t>
            </w:r>
          </w:p>
        </w:tc>
        <w:tc>
          <w:tcPr>
            <w:tcW w:w="381" w:type="dxa"/>
            <w:vAlign w:val="center"/>
          </w:tcPr>
          <w:p w14:paraId="1A92FB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0EB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vAlign w:val="center"/>
          </w:tcPr>
          <w:p w14:paraId="7B7F108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19644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551CA1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901" w:type="dxa"/>
            <w:vAlign w:val="center"/>
          </w:tcPr>
          <w:p w14:paraId="2C8DB39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033" w:type="dxa"/>
            <w:vAlign w:val="center"/>
          </w:tcPr>
          <w:p w14:paraId="150F381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377" w:type="dxa"/>
            <w:vAlign w:val="center"/>
          </w:tcPr>
          <w:p w14:paraId="777B971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99" w:type="dxa"/>
            <w:vAlign w:val="center"/>
          </w:tcPr>
          <w:p w14:paraId="2BCD1CB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61" w:type="dxa"/>
            <w:vAlign w:val="center"/>
          </w:tcPr>
          <w:p w14:paraId="3FCC408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65" w:type="dxa"/>
            <w:vAlign w:val="center"/>
          </w:tcPr>
          <w:p w14:paraId="52A8009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10" w:type="dxa"/>
            <w:vAlign w:val="center"/>
          </w:tcPr>
          <w:p w14:paraId="57A0C08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525" w:type="dxa"/>
            <w:vAlign w:val="center"/>
          </w:tcPr>
          <w:p w14:paraId="471CE29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25" w:type="dxa"/>
            <w:vAlign w:val="center"/>
          </w:tcPr>
          <w:p w14:paraId="3EF4B43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5" w:type="dxa"/>
            <w:vAlign w:val="center"/>
          </w:tcPr>
          <w:p w14:paraId="15F4C4C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0" w:type="dxa"/>
            <w:vAlign w:val="center"/>
          </w:tcPr>
          <w:p w14:paraId="71F47F0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41" w:type="dxa"/>
            <w:vAlign w:val="center"/>
          </w:tcPr>
          <w:p w14:paraId="15E2FC7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85" w:type="dxa"/>
            <w:vAlign w:val="center"/>
          </w:tcPr>
          <w:p w14:paraId="087889B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99" w:type="dxa"/>
            <w:gridSpan w:val="2"/>
            <w:vAlign w:val="center"/>
          </w:tcPr>
          <w:p w14:paraId="6E3E344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sz w:val="18"/>
                <w:szCs w:val="18"/>
                <w:highlight w:val="none"/>
              </w:rPr>
              <w:t>②</w:t>
            </w:r>
          </w:p>
        </w:tc>
        <w:tc>
          <w:tcPr>
            <w:tcW w:w="381" w:type="dxa"/>
            <w:vAlign w:val="center"/>
          </w:tcPr>
          <w:p w14:paraId="3427046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F85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vAlign w:val="center"/>
          </w:tcPr>
          <w:p w14:paraId="478E39E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031822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043ADD8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bCs w:val="0"/>
                <w:color w:val="000000" w:themeColor="text1"/>
                <w:kern w:val="0"/>
                <w:sz w:val="18"/>
                <w:szCs w:val="18"/>
                <w:lang w:val="en-US" w:eastAsia="zh-CN"/>
                <w14:textFill>
                  <w14:solidFill>
                    <w14:schemeClr w14:val="tx1"/>
                  </w14:solidFill>
                </w14:textFill>
              </w:rPr>
              <w:t>小计</w:t>
            </w:r>
          </w:p>
        </w:tc>
        <w:tc>
          <w:tcPr>
            <w:tcW w:w="2033" w:type="dxa"/>
            <w:vAlign w:val="center"/>
          </w:tcPr>
          <w:p w14:paraId="3768CBF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377" w:type="dxa"/>
            <w:vAlign w:val="center"/>
          </w:tcPr>
          <w:p w14:paraId="1A56B00E">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99" w:type="dxa"/>
            <w:vAlign w:val="center"/>
          </w:tcPr>
          <w:p w14:paraId="452DE39D">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832</w:t>
            </w:r>
          </w:p>
        </w:tc>
        <w:tc>
          <w:tcPr>
            <w:tcW w:w="561" w:type="dxa"/>
            <w:vAlign w:val="center"/>
          </w:tcPr>
          <w:p w14:paraId="143BBD8B">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530</w:t>
            </w:r>
          </w:p>
        </w:tc>
        <w:tc>
          <w:tcPr>
            <w:tcW w:w="565" w:type="dxa"/>
            <w:vAlign w:val="center"/>
          </w:tcPr>
          <w:p w14:paraId="3061C4E8">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302</w:t>
            </w:r>
          </w:p>
        </w:tc>
        <w:tc>
          <w:tcPr>
            <w:tcW w:w="510" w:type="dxa"/>
            <w:vAlign w:val="center"/>
          </w:tcPr>
          <w:p w14:paraId="530F823E">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48</w:t>
            </w:r>
          </w:p>
        </w:tc>
        <w:tc>
          <w:tcPr>
            <w:tcW w:w="525" w:type="dxa"/>
            <w:vAlign w:val="center"/>
          </w:tcPr>
          <w:p w14:paraId="37808D13">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464</w:t>
            </w:r>
          </w:p>
        </w:tc>
        <w:tc>
          <w:tcPr>
            <w:tcW w:w="525" w:type="dxa"/>
            <w:vAlign w:val="center"/>
          </w:tcPr>
          <w:p w14:paraId="610748B9">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252</w:t>
            </w:r>
          </w:p>
        </w:tc>
        <w:tc>
          <w:tcPr>
            <w:tcW w:w="525" w:type="dxa"/>
            <w:vAlign w:val="center"/>
          </w:tcPr>
          <w:p w14:paraId="36C40550">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108</w:t>
            </w:r>
          </w:p>
        </w:tc>
        <w:tc>
          <w:tcPr>
            <w:tcW w:w="540" w:type="dxa"/>
            <w:vAlign w:val="center"/>
          </w:tcPr>
          <w:p w14:paraId="336E678C">
            <w:pPr>
              <w:keepNext w:val="0"/>
              <w:keepLines w:val="0"/>
              <w:pageBreakBefore w:val="0"/>
              <w:kinsoku/>
              <w:wordWrap/>
              <w:overflowPunct/>
              <w:topLinePunct w:val="0"/>
              <w:autoSpaceDE/>
              <w:autoSpaceDN/>
              <w:bidi w:val="0"/>
              <w:spacing w:line="360" w:lineRule="exact"/>
              <w:ind w:left="0" w:right="0"/>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w:t>
            </w:r>
          </w:p>
        </w:tc>
        <w:tc>
          <w:tcPr>
            <w:tcW w:w="541" w:type="dxa"/>
            <w:vAlign w:val="center"/>
          </w:tcPr>
          <w:p w14:paraId="006049D1">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85" w:type="dxa"/>
            <w:vAlign w:val="center"/>
          </w:tcPr>
          <w:p w14:paraId="03A2FC2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599" w:type="dxa"/>
            <w:gridSpan w:val="2"/>
            <w:vAlign w:val="center"/>
          </w:tcPr>
          <w:p w14:paraId="6A53E30E">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color w:val="000000"/>
                <w:kern w:val="0"/>
                <w:sz w:val="18"/>
                <w:szCs w:val="18"/>
              </w:rPr>
              <w:t>③</w:t>
            </w:r>
          </w:p>
        </w:tc>
        <w:tc>
          <w:tcPr>
            <w:tcW w:w="381" w:type="dxa"/>
            <w:vAlign w:val="center"/>
          </w:tcPr>
          <w:p w14:paraId="30740DD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1C50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51" w:type="dxa"/>
            <w:gridSpan w:val="2"/>
            <w:vMerge w:val="restart"/>
            <w:vAlign w:val="center"/>
          </w:tcPr>
          <w:p w14:paraId="1D620F3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418" w:type="dxa"/>
            <w:vMerge w:val="restart"/>
            <w:shd w:val="clear" w:color="auto" w:fill="auto"/>
            <w:vAlign w:val="center"/>
          </w:tcPr>
          <w:p w14:paraId="0B988B79">
            <w:pPr>
              <w:pageBreakBefore w:val="0"/>
              <w:widowControl/>
              <w:kinsoku/>
              <w:overflowPunct/>
              <w:topLinePunct w:val="0"/>
              <w:bidi w:val="0"/>
              <w:spacing w:line="360" w:lineRule="exact"/>
              <w:ind w:left="0" w:right="0"/>
              <w:jc w:val="left"/>
              <w:rPr>
                <w:rFonts w:hint="eastAsia" w:ascii="宋体" w:hAnsi="宋体" w:cs="宋体"/>
                <w:kern w:val="0"/>
                <w:sz w:val="18"/>
                <w:szCs w:val="18"/>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限</w:t>
            </w:r>
            <w:r>
              <w:rPr>
                <w:rFonts w:hint="eastAsia" w:ascii="宋体" w:hAnsi="宋体" w:eastAsia="宋体" w:cs="宋体"/>
                <w:color w:val="000000" w:themeColor="text1"/>
                <w:kern w:val="0"/>
                <w:sz w:val="18"/>
                <w:szCs w:val="18"/>
                <w14:textFill>
                  <w14:solidFill>
                    <w14:schemeClr w14:val="tx1"/>
                  </w14:solidFill>
                </w14:textFill>
              </w:rPr>
              <w:t>选课</w:t>
            </w:r>
          </w:p>
        </w:tc>
        <w:tc>
          <w:tcPr>
            <w:tcW w:w="396" w:type="dxa"/>
            <w:shd w:val="clear" w:color="auto" w:fill="auto"/>
            <w:vAlign w:val="center"/>
          </w:tcPr>
          <w:p w14:paraId="2A23AB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1</w:t>
            </w:r>
          </w:p>
        </w:tc>
        <w:tc>
          <w:tcPr>
            <w:tcW w:w="901" w:type="dxa"/>
            <w:shd w:val="clear" w:color="auto" w:fill="auto"/>
            <w:vAlign w:val="center"/>
          </w:tcPr>
          <w:p w14:paraId="3D8870B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w:t>
            </w:r>
          </w:p>
        </w:tc>
        <w:tc>
          <w:tcPr>
            <w:tcW w:w="2033" w:type="dxa"/>
            <w:vMerge w:val="restart"/>
            <w:shd w:val="clear" w:color="auto" w:fill="auto"/>
            <w:vAlign w:val="center"/>
          </w:tcPr>
          <w:p w14:paraId="3D0E73AE">
            <w:pPr>
              <w:keepNext w:val="0"/>
              <w:keepLines w:val="0"/>
              <w:pageBreakBefore w:val="0"/>
              <w:widowControl/>
              <w:suppressLineNumbers w:val="0"/>
              <w:kinsoku/>
              <w:overflowPunct/>
              <w:topLinePunct w:val="0"/>
              <w:bidi w:val="0"/>
              <w:spacing w:line="360" w:lineRule="exact"/>
              <w:ind w:left="0" w:right="0"/>
              <w:jc w:val="both"/>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公共选修课清单表中艺术类课程8门课程限选2门，具体开设学期及课程以实际执行为准</w:t>
            </w:r>
          </w:p>
        </w:tc>
        <w:tc>
          <w:tcPr>
            <w:tcW w:w="377" w:type="dxa"/>
            <w:shd w:val="clear" w:color="auto" w:fill="auto"/>
            <w:vAlign w:val="center"/>
          </w:tcPr>
          <w:p w14:paraId="1BB92523">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B</w:t>
            </w:r>
          </w:p>
        </w:tc>
        <w:tc>
          <w:tcPr>
            <w:tcW w:w="599" w:type="dxa"/>
            <w:shd w:val="clear" w:color="auto" w:fill="auto"/>
            <w:vAlign w:val="center"/>
          </w:tcPr>
          <w:p w14:paraId="66C11F0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61" w:type="dxa"/>
            <w:shd w:val="clear" w:color="auto" w:fill="auto"/>
            <w:vAlign w:val="center"/>
          </w:tcPr>
          <w:p w14:paraId="3A27041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65" w:type="dxa"/>
            <w:shd w:val="clear" w:color="auto" w:fill="auto"/>
            <w:vAlign w:val="center"/>
          </w:tcPr>
          <w:p w14:paraId="5ECFB6B1">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10" w:type="dxa"/>
            <w:shd w:val="clear" w:color="auto" w:fill="auto"/>
            <w:vAlign w:val="center"/>
          </w:tcPr>
          <w:p w14:paraId="4C60D3D7">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525" w:type="dxa"/>
            <w:shd w:val="clear" w:color="auto" w:fill="auto"/>
            <w:vAlign w:val="center"/>
          </w:tcPr>
          <w:p w14:paraId="44731BA3">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25" w:type="dxa"/>
            <w:shd w:val="clear" w:color="auto" w:fill="auto"/>
            <w:vAlign w:val="center"/>
          </w:tcPr>
          <w:p w14:paraId="7E57FCE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shd w:val="clear" w:color="auto" w:fill="auto"/>
            <w:vAlign w:val="center"/>
          </w:tcPr>
          <w:p w14:paraId="2A703C5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0" w:type="dxa"/>
            <w:shd w:val="clear" w:color="auto" w:fill="auto"/>
            <w:vAlign w:val="center"/>
          </w:tcPr>
          <w:p w14:paraId="47932EC7">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1" w:type="dxa"/>
            <w:shd w:val="clear" w:color="auto" w:fill="auto"/>
            <w:vAlign w:val="center"/>
          </w:tcPr>
          <w:p w14:paraId="09BC82E9">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5" w:type="dxa"/>
            <w:shd w:val="clear" w:color="auto" w:fill="auto"/>
            <w:vAlign w:val="center"/>
          </w:tcPr>
          <w:p w14:paraId="6FE02B6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99" w:type="dxa"/>
            <w:gridSpan w:val="2"/>
            <w:shd w:val="clear" w:color="auto" w:fill="auto"/>
            <w:vAlign w:val="center"/>
          </w:tcPr>
          <w:p w14:paraId="42640798">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③⑤</w:t>
            </w:r>
          </w:p>
        </w:tc>
        <w:tc>
          <w:tcPr>
            <w:tcW w:w="381" w:type="dxa"/>
            <w:shd w:val="clear" w:color="auto" w:fill="auto"/>
            <w:vAlign w:val="center"/>
          </w:tcPr>
          <w:p w14:paraId="041A5B4C">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175F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4CA4C039">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418" w:type="dxa"/>
            <w:vMerge w:val="continue"/>
            <w:shd w:val="clear" w:color="auto" w:fill="auto"/>
            <w:vAlign w:val="center"/>
          </w:tcPr>
          <w:p w14:paraId="415E7A29">
            <w:pPr>
              <w:pageBreakBefore w:val="0"/>
              <w:widowControl/>
              <w:kinsoku/>
              <w:overflowPunct/>
              <w:topLinePunct w:val="0"/>
              <w:bidi w:val="0"/>
              <w:spacing w:line="360" w:lineRule="exact"/>
              <w:ind w:left="0" w:right="0"/>
              <w:jc w:val="left"/>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tcBorders>
              <w:bottom w:val="single" w:color="auto" w:sz="4" w:space="0"/>
            </w:tcBorders>
            <w:shd w:val="clear" w:color="auto" w:fill="auto"/>
            <w:vAlign w:val="center"/>
          </w:tcPr>
          <w:p w14:paraId="26D4EDB8">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901" w:type="dxa"/>
            <w:tcBorders>
              <w:bottom w:val="single" w:color="auto" w:sz="4" w:space="0"/>
            </w:tcBorders>
            <w:shd w:val="clear" w:color="auto" w:fill="auto"/>
            <w:vAlign w:val="center"/>
          </w:tcPr>
          <w:p w14:paraId="6CAE6B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continue"/>
            <w:tcBorders>
              <w:bottom w:val="single" w:color="auto" w:sz="4" w:space="0"/>
            </w:tcBorders>
            <w:shd w:val="clear" w:color="auto" w:fill="auto"/>
            <w:vAlign w:val="center"/>
          </w:tcPr>
          <w:p w14:paraId="78122F2E">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77" w:type="dxa"/>
            <w:tcBorders>
              <w:bottom w:val="single" w:color="auto" w:sz="4" w:space="0"/>
            </w:tcBorders>
            <w:shd w:val="clear" w:color="auto" w:fill="auto"/>
            <w:vAlign w:val="center"/>
          </w:tcPr>
          <w:p w14:paraId="5D09AE0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599" w:type="dxa"/>
            <w:tcBorders>
              <w:bottom w:val="single" w:color="auto" w:sz="4" w:space="0"/>
            </w:tcBorders>
            <w:shd w:val="clear" w:color="auto" w:fill="auto"/>
            <w:vAlign w:val="center"/>
          </w:tcPr>
          <w:p w14:paraId="56D2A0E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61" w:type="dxa"/>
            <w:tcBorders>
              <w:bottom w:val="single" w:color="auto" w:sz="4" w:space="0"/>
            </w:tcBorders>
            <w:shd w:val="clear" w:color="auto" w:fill="auto"/>
            <w:vAlign w:val="center"/>
          </w:tcPr>
          <w:p w14:paraId="039E1A71">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65" w:type="dxa"/>
            <w:tcBorders>
              <w:bottom w:val="single" w:color="auto" w:sz="4" w:space="0"/>
            </w:tcBorders>
            <w:shd w:val="clear" w:color="auto" w:fill="auto"/>
            <w:vAlign w:val="center"/>
          </w:tcPr>
          <w:p w14:paraId="4B23D0B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16</w:t>
            </w:r>
          </w:p>
        </w:tc>
        <w:tc>
          <w:tcPr>
            <w:tcW w:w="510" w:type="dxa"/>
            <w:tcBorders>
              <w:bottom w:val="single" w:color="auto" w:sz="4" w:space="0"/>
            </w:tcBorders>
            <w:shd w:val="clear" w:color="auto" w:fill="auto"/>
            <w:vAlign w:val="center"/>
          </w:tcPr>
          <w:p w14:paraId="5EF71DC0">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525" w:type="dxa"/>
            <w:tcBorders>
              <w:bottom w:val="single" w:color="auto" w:sz="4" w:space="0"/>
            </w:tcBorders>
            <w:shd w:val="clear" w:color="auto" w:fill="auto"/>
            <w:vAlign w:val="center"/>
          </w:tcPr>
          <w:p w14:paraId="0A4821BA">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25" w:type="dxa"/>
            <w:tcBorders>
              <w:bottom w:val="single" w:color="auto" w:sz="4" w:space="0"/>
            </w:tcBorders>
            <w:shd w:val="clear" w:color="auto" w:fill="auto"/>
            <w:vAlign w:val="center"/>
          </w:tcPr>
          <w:p w14:paraId="57F1C59C">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25" w:type="dxa"/>
            <w:tcBorders>
              <w:bottom w:val="single" w:color="auto" w:sz="4" w:space="0"/>
            </w:tcBorders>
            <w:shd w:val="clear" w:color="auto" w:fill="auto"/>
            <w:vAlign w:val="center"/>
          </w:tcPr>
          <w:p w14:paraId="6C5F6DF4">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0" w:type="dxa"/>
            <w:tcBorders>
              <w:bottom w:val="single" w:color="auto" w:sz="4" w:space="0"/>
            </w:tcBorders>
            <w:shd w:val="clear" w:color="auto" w:fill="auto"/>
            <w:vAlign w:val="center"/>
          </w:tcPr>
          <w:p w14:paraId="05738B82">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41" w:type="dxa"/>
            <w:tcBorders>
              <w:bottom w:val="single" w:color="auto" w:sz="4" w:space="0"/>
            </w:tcBorders>
            <w:shd w:val="clear" w:color="auto" w:fill="auto"/>
            <w:vAlign w:val="center"/>
          </w:tcPr>
          <w:p w14:paraId="5C4E8CAF">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85" w:type="dxa"/>
            <w:tcBorders>
              <w:bottom w:val="single" w:color="auto" w:sz="4" w:space="0"/>
            </w:tcBorders>
            <w:shd w:val="clear" w:color="auto" w:fill="auto"/>
            <w:vAlign w:val="center"/>
          </w:tcPr>
          <w:p w14:paraId="5C9B759D">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599" w:type="dxa"/>
            <w:gridSpan w:val="2"/>
            <w:tcBorders>
              <w:bottom w:val="single" w:color="auto" w:sz="4" w:space="0"/>
            </w:tcBorders>
            <w:shd w:val="clear" w:color="auto" w:fill="auto"/>
            <w:vAlign w:val="center"/>
          </w:tcPr>
          <w:p w14:paraId="1E7EDFF2">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③⑤</w:t>
            </w:r>
          </w:p>
        </w:tc>
        <w:tc>
          <w:tcPr>
            <w:tcW w:w="381" w:type="dxa"/>
            <w:tcBorders>
              <w:bottom w:val="single" w:color="auto" w:sz="4" w:space="0"/>
            </w:tcBorders>
            <w:shd w:val="clear" w:color="auto" w:fill="auto"/>
            <w:vAlign w:val="center"/>
          </w:tcPr>
          <w:p w14:paraId="4BCD315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722C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51" w:type="dxa"/>
            <w:gridSpan w:val="2"/>
            <w:vMerge w:val="continue"/>
            <w:vAlign w:val="center"/>
          </w:tcPr>
          <w:p w14:paraId="72307F0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8" w:type="dxa"/>
            <w:vMerge w:val="restart"/>
            <w:tcBorders>
              <w:right w:val="single" w:color="auto" w:sz="4" w:space="0"/>
            </w:tcBorders>
            <w:shd w:val="clear" w:color="auto" w:fill="auto"/>
            <w:vAlign w:val="center"/>
          </w:tcPr>
          <w:p w14:paraId="7CFDD4A9">
            <w:pPr>
              <w:pageBreakBefore w:val="0"/>
              <w:widowControl/>
              <w:kinsoku/>
              <w:overflowPunct/>
              <w:topLinePunct w:val="0"/>
              <w:bidi w:val="0"/>
              <w:spacing w:line="360" w:lineRule="exact"/>
              <w:ind w:left="0" w:right="0"/>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任</w:t>
            </w:r>
            <w:r>
              <w:rPr>
                <w:rFonts w:hint="eastAsia" w:ascii="宋体" w:hAnsi="宋体" w:cs="宋体"/>
                <w:kern w:val="0"/>
                <w:sz w:val="18"/>
                <w:szCs w:val="18"/>
              </w:rPr>
              <w:t>选</w:t>
            </w:r>
            <w:r>
              <w:rPr>
                <w:rFonts w:hint="eastAsia" w:ascii="宋体" w:hAnsi="宋体" w:cs="宋体"/>
                <w:kern w:val="0"/>
                <w:sz w:val="18"/>
                <w:szCs w:val="18"/>
                <w:lang w:val="en-US" w:eastAsia="zh-CN"/>
              </w:rPr>
              <w:t>课</w:t>
            </w:r>
          </w:p>
        </w:tc>
        <w:tc>
          <w:tcPr>
            <w:tcW w:w="396" w:type="dxa"/>
            <w:tcBorders>
              <w:top w:val="single" w:color="auto" w:sz="4" w:space="0"/>
              <w:left w:val="single" w:color="auto" w:sz="4" w:space="0"/>
              <w:bottom w:val="single" w:color="auto" w:sz="4" w:space="0"/>
              <w:right w:val="single" w:color="auto" w:sz="4" w:space="0"/>
            </w:tcBorders>
            <w:vAlign w:val="center"/>
          </w:tcPr>
          <w:p w14:paraId="63B5D247">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tcBorders>
              <w:top w:val="single" w:color="auto" w:sz="4" w:space="0"/>
              <w:left w:val="single" w:color="auto" w:sz="4" w:space="0"/>
              <w:bottom w:val="single" w:color="auto" w:sz="4" w:space="0"/>
              <w:right w:val="single" w:color="auto" w:sz="4" w:space="0"/>
            </w:tcBorders>
            <w:vAlign w:val="center"/>
          </w:tcPr>
          <w:p w14:paraId="447CF508">
            <w:pPr>
              <w:keepNext w:val="0"/>
              <w:keepLines w:val="0"/>
              <w:pageBreakBefore w:val="0"/>
              <w:widowControl/>
              <w:kinsoku/>
              <w:wordWrap/>
              <w:overflowPunct/>
              <w:topLinePunct w:val="0"/>
              <w:autoSpaceDE/>
              <w:autoSpaceDN/>
              <w:bidi w:val="0"/>
              <w:spacing w:line="360" w:lineRule="exact"/>
              <w:ind w:left="0" w:right="0"/>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restart"/>
            <w:tcBorders>
              <w:top w:val="single" w:color="auto" w:sz="4" w:space="0"/>
              <w:left w:val="single" w:color="auto" w:sz="4" w:space="0"/>
              <w:bottom w:val="single" w:color="auto" w:sz="4" w:space="0"/>
              <w:right w:val="single" w:color="auto" w:sz="4" w:space="0"/>
            </w:tcBorders>
            <w:vAlign w:val="center"/>
          </w:tcPr>
          <w:p w14:paraId="393106EF">
            <w:pPr>
              <w:pageBreakBefore w:val="0"/>
              <w:widowControl/>
              <w:kinsoku/>
              <w:overflowPunct/>
              <w:topLinePunct w:val="0"/>
              <w:bidi w:val="0"/>
              <w:spacing w:line="360" w:lineRule="exact"/>
              <w:ind w:left="0" w:right="0"/>
              <w:jc w:val="center"/>
              <w:textAlignment w:val="center"/>
              <w:rPr>
                <w:rFonts w:hint="eastAsia" w:ascii="宋体" w:hAnsi="宋体" w:eastAsia="宋体" w:cs="宋体"/>
                <w:b w:val="0"/>
                <w:bCs/>
                <w:color w:val="000000" w:themeColor="text1"/>
                <w:kern w:val="0"/>
                <w:sz w:val="18"/>
                <w:szCs w:val="18"/>
                <w14:textFill>
                  <w14:solidFill>
                    <w14:schemeClr w14:val="tx1"/>
                  </w14:solidFill>
                </w14:textFill>
              </w:rPr>
            </w:pPr>
            <w:r>
              <w:rPr>
                <w:rFonts w:hint="eastAsia" w:ascii="宋体" w:hAnsi="宋体" w:cs="宋体"/>
                <w:kern w:val="0"/>
                <w:sz w:val="18"/>
                <w:szCs w:val="18"/>
                <w:lang w:val="en-US" w:eastAsia="zh-CN" w:bidi="ar"/>
              </w:rPr>
              <w:t>公共选修课清单表中的课程任选2门</w:t>
            </w:r>
          </w:p>
        </w:tc>
        <w:tc>
          <w:tcPr>
            <w:tcW w:w="377" w:type="dxa"/>
            <w:tcBorders>
              <w:top w:val="single" w:color="auto" w:sz="4" w:space="0"/>
              <w:left w:val="single" w:color="auto" w:sz="4" w:space="0"/>
              <w:right w:val="single" w:color="auto" w:sz="4" w:space="0"/>
            </w:tcBorders>
            <w:shd w:val="clear" w:color="auto" w:fill="auto"/>
            <w:vAlign w:val="center"/>
          </w:tcPr>
          <w:p w14:paraId="4EC8A15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B</w:t>
            </w:r>
          </w:p>
        </w:tc>
        <w:tc>
          <w:tcPr>
            <w:tcW w:w="599" w:type="dxa"/>
            <w:tcBorders>
              <w:top w:val="single" w:color="auto" w:sz="4" w:space="0"/>
              <w:left w:val="single" w:color="auto" w:sz="4" w:space="0"/>
              <w:right w:val="single" w:color="auto" w:sz="4" w:space="0"/>
            </w:tcBorders>
            <w:shd w:val="clear" w:color="auto" w:fill="auto"/>
            <w:vAlign w:val="center"/>
          </w:tcPr>
          <w:p w14:paraId="48F526BC">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32</w:t>
            </w:r>
          </w:p>
        </w:tc>
        <w:tc>
          <w:tcPr>
            <w:tcW w:w="561" w:type="dxa"/>
            <w:tcBorders>
              <w:top w:val="single" w:color="auto" w:sz="4" w:space="0"/>
              <w:left w:val="single" w:color="auto" w:sz="4" w:space="0"/>
              <w:right w:val="single" w:color="auto" w:sz="4" w:space="0"/>
            </w:tcBorders>
            <w:shd w:val="clear" w:color="auto" w:fill="auto"/>
            <w:vAlign w:val="center"/>
          </w:tcPr>
          <w:p w14:paraId="3872DAA6">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16</w:t>
            </w:r>
          </w:p>
        </w:tc>
        <w:tc>
          <w:tcPr>
            <w:tcW w:w="565" w:type="dxa"/>
            <w:tcBorders>
              <w:top w:val="single" w:color="auto" w:sz="4" w:space="0"/>
              <w:left w:val="single" w:color="auto" w:sz="4" w:space="0"/>
              <w:right w:val="single" w:color="auto" w:sz="4" w:space="0"/>
            </w:tcBorders>
            <w:shd w:val="clear" w:color="auto" w:fill="auto"/>
            <w:vAlign w:val="center"/>
          </w:tcPr>
          <w:p w14:paraId="2E322DAF">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bCs/>
                <w:color w:val="auto"/>
                <w:kern w:val="0"/>
                <w:sz w:val="18"/>
                <w:szCs w:val="18"/>
                <w:highlight w:val="none"/>
                <w:lang w:val="en-US" w:eastAsia="zh-CN" w:bidi="ar-SA"/>
              </w:rPr>
              <w:t>16</w:t>
            </w:r>
          </w:p>
        </w:tc>
        <w:tc>
          <w:tcPr>
            <w:tcW w:w="510" w:type="dxa"/>
            <w:tcBorders>
              <w:top w:val="single" w:color="auto" w:sz="4" w:space="0"/>
              <w:left w:val="single" w:color="auto" w:sz="4" w:space="0"/>
              <w:right w:val="single" w:color="auto" w:sz="4" w:space="0"/>
            </w:tcBorders>
            <w:shd w:val="clear" w:color="auto" w:fill="auto"/>
            <w:vAlign w:val="center"/>
          </w:tcPr>
          <w:p w14:paraId="59E7123B">
            <w:pPr>
              <w:pageBreakBefore w:val="0"/>
              <w:widowControl/>
              <w:kinsoku/>
              <w:overflowPunct/>
              <w:topLinePunct w:val="0"/>
              <w:bidi w:val="0"/>
              <w:spacing w:line="360" w:lineRule="exact"/>
              <w:ind w:left="0" w:right="0"/>
              <w:jc w:val="center"/>
              <w:textAlignment w:val="center"/>
              <w:rPr>
                <w:rFonts w:hint="default"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
              </w:rPr>
              <w:t>2</w:t>
            </w:r>
          </w:p>
        </w:tc>
        <w:tc>
          <w:tcPr>
            <w:tcW w:w="525" w:type="dxa"/>
            <w:tcBorders>
              <w:top w:val="single" w:color="auto" w:sz="4" w:space="0"/>
              <w:left w:val="single" w:color="auto" w:sz="4" w:space="0"/>
              <w:right w:val="single" w:color="auto" w:sz="4" w:space="0"/>
            </w:tcBorders>
            <w:shd w:val="clear" w:color="auto" w:fill="auto"/>
            <w:vAlign w:val="center"/>
          </w:tcPr>
          <w:p w14:paraId="05B5BFBD">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bCs/>
                <w:color w:val="auto"/>
                <w:kern w:val="0"/>
                <w:sz w:val="18"/>
                <w:szCs w:val="18"/>
                <w:highlight w:val="none"/>
                <w:lang w:val="en-US" w:eastAsia="zh-CN" w:bidi="ar-SA"/>
              </w:rPr>
              <w:t>32</w:t>
            </w:r>
          </w:p>
        </w:tc>
        <w:tc>
          <w:tcPr>
            <w:tcW w:w="525" w:type="dxa"/>
            <w:tcBorders>
              <w:top w:val="single" w:color="auto" w:sz="4" w:space="0"/>
              <w:left w:val="single" w:color="auto" w:sz="4" w:space="0"/>
              <w:right w:val="single" w:color="auto" w:sz="4" w:space="0"/>
            </w:tcBorders>
            <w:shd w:val="clear" w:color="auto" w:fill="auto"/>
            <w:vAlign w:val="center"/>
          </w:tcPr>
          <w:p w14:paraId="5E83C0BE">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25" w:type="dxa"/>
            <w:tcBorders>
              <w:top w:val="single" w:color="auto" w:sz="4" w:space="0"/>
              <w:left w:val="single" w:color="auto" w:sz="4" w:space="0"/>
              <w:right w:val="single" w:color="auto" w:sz="4" w:space="0"/>
            </w:tcBorders>
            <w:shd w:val="clear" w:color="auto" w:fill="auto"/>
            <w:vAlign w:val="center"/>
          </w:tcPr>
          <w:p w14:paraId="4891565D">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40" w:type="dxa"/>
            <w:tcBorders>
              <w:top w:val="single" w:color="auto" w:sz="4" w:space="0"/>
              <w:left w:val="single" w:color="auto" w:sz="4" w:space="0"/>
              <w:right w:val="single" w:color="auto" w:sz="4" w:space="0"/>
            </w:tcBorders>
            <w:shd w:val="clear" w:color="auto" w:fill="auto"/>
            <w:vAlign w:val="center"/>
          </w:tcPr>
          <w:p w14:paraId="1AE0CC69">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41" w:type="dxa"/>
            <w:tcBorders>
              <w:top w:val="single" w:color="auto" w:sz="4" w:space="0"/>
              <w:left w:val="single" w:color="auto" w:sz="4" w:space="0"/>
              <w:right w:val="single" w:color="auto" w:sz="4" w:space="0"/>
            </w:tcBorders>
            <w:shd w:val="clear" w:color="auto" w:fill="auto"/>
            <w:vAlign w:val="center"/>
          </w:tcPr>
          <w:p w14:paraId="5CC791CC">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92" w:type="dxa"/>
            <w:gridSpan w:val="2"/>
            <w:tcBorders>
              <w:top w:val="single" w:color="auto" w:sz="4" w:space="0"/>
              <w:left w:val="single" w:color="auto" w:sz="4" w:space="0"/>
              <w:right w:val="single" w:color="auto" w:sz="4" w:space="0"/>
            </w:tcBorders>
            <w:shd w:val="clear" w:color="auto" w:fill="auto"/>
            <w:vAlign w:val="center"/>
          </w:tcPr>
          <w:p w14:paraId="0457005E">
            <w:pPr>
              <w:pageBreakBefore w:val="0"/>
              <w:widowControl/>
              <w:kinsoku/>
              <w:overflowPunct/>
              <w:topLinePunct w:val="0"/>
              <w:bidi w:val="0"/>
              <w:spacing w:line="360" w:lineRule="exact"/>
              <w:ind w:left="0" w:right="0"/>
              <w:jc w:val="center"/>
              <w:textAlignment w:val="center"/>
              <w:rPr>
                <w:rFonts w:hint="eastAsia" w:ascii="宋体" w:hAnsi="宋体" w:eastAsia="宋体" w:cs="宋体"/>
                <w:bCs/>
                <w:color w:val="auto"/>
                <w:kern w:val="0"/>
                <w:sz w:val="18"/>
                <w:szCs w:val="18"/>
                <w:highlight w:val="none"/>
                <w:lang w:val="en-US" w:eastAsia="zh-CN" w:bidi="ar-SA"/>
              </w:rPr>
            </w:pPr>
          </w:p>
        </w:tc>
        <w:tc>
          <w:tcPr>
            <w:tcW w:w="592" w:type="dxa"/>
            <w:tcBorders>
              <w:top w:val="single" w:color="auto" w:sz="4" w:space="0"/>
              <w:left w:val="single" w:color="auto" w:sz="4" w:space="0"/>
              <w:right w:val="single" w:color="auto" w:sz="4" w:space="0"/>
            </w:tcBorders>
            <w:shd w:val="clear" w:color="auto" w:fill="auto"/>
            <w:vAlign w:val="center"/>
          </w:tcPr>
          <w:p w14:paraId="225425BF">
            <w:pPr>
              <w:pageBreakBefore w:val="0"/>
              <w:kinsoku/>
              <w:overflowPunct/>
              <w:topLinePunct w:val="0"/>
              <w:bidi w:val="0"/>
              <w:spacing w:line="360" w:lineRule="exact"/>
              <w:ind w:left="0" w:right="0"/>
              <w:jc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bidi="ar"/>
              </w:rPr>
              <w:t>③⑤</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1382447B">
            <w:pPr>
              <w:pageBreakBefore w:val="0"/>
              <w:widowControl/>
              <w:kinsoku/>
              <w:overflowPunct/>
              <w:topLinePunct w:val="0"/>
              <w:bidi w:val="0"/>
              <w:spacing w:line="360" w:lineRule="exact"/>
              <w:ind w:left="0" w:right="0"/>
              <w:jc w:val="center"/>
              <w:rPr>
                <w:rFonts w:hint="eastAsia" w:ascii="宋体" w:hAnsi="宋体" w:eastAsia="宋体" w:cs="宋体"/>
                <w:bCs/>
                <w:kern w:val="0"/>
                <w:sz w:val="18"/>
                <w:szCs w:val="18"/>
                <w:highlight w:val="yellow"/>
                <w:lang w:val="en-US" w:eastAsia="zh-CN" w:bidi="ar-SA"/>
              </w:rPr>
            </w:pPr>
          </w:p>
        </w:tc>
      </w:tr>
      <w:tr w14:paraId="5BE4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1" w:type="dxa"/>
            <w:gridSpan w:val="2"/>
            <w:vMerge w:val="continue"/>
            <w:vAlign w:val="center"/>
          </w:tcPr>
          <w:p w14:paraId="51AD2100">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418" w:type="dxa"/>
            <w:vMerge w:val="continue"/>
            <w:shd w:val="clear" w:color="auto" w:fill="auto"/>
            <w:vAlign w:val="center"/>
          </w:tcPr>
          <w:p w14:paraId="269C736F">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396" w:type="dxa"/>
            <w:tcBorders>
              <w:top w:val="single" w:color="auto" w:sz="4" w:space="0"/>
            </w:tcBorders>
            <w:vAlign w:val="center"/>
          </w:tcPr>
          <w:p w14:paraId="69B76C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eastAsia="宋体"/>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tcBorders>
              <w:top w:val="single" w:color="auto" w:sz="4" w:space="0"/>
            </w:tcBorders>
            <w:vAlign w:val="center"/>
          </w:tcPr>
          <w:p w14:paraId="58B6669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eastAsia="宋体"/>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033" w:type="dxa"/>
            <w:vMerge w:val="continue"/>
            <w:tcBorders>
              <w:top w:val="single" w:color="auto" w:sz="4" w:space="0"/>
            </w:tcBorders>
            <w:vAlign w:val="center"/>
          </w:tcPr>
          <w:p w14:paraId="3C01A7EE">
            <w:pPr>
              <w:keepNext w:val="0"/>
              <w:keepLines w:val="0"/>
              <w:pageBreakBefore w:val="0"/>
              <w:widowControl/>
              <w:kinsoku/>
              <w:wordWrap/>
              <w:overflowPunct/>
              <w:topLinePunct w:val="0"/>
              <w:autoSpaceDE/>
              <w:autoSpaceDN/>
              <w:bidi w:val="0"/>
              <w:spacing w:line="360" w:lineRule="exact"/>
              <w:ind w:left="0" w:right="0"/>
              <w:jc w:val="center"/>
              <w:textAlignment w:val="auto"/>
            </w:pPr>
          </w:p>
        </w:tc>
        <w:tc>
          <w:tcPr>
            <w:tcW w:w="377" w:type="dxa"/>
            <w:tcBorders>
              <w:left w:val="single" w:color="auto" w:sz="4" w:space="0"/>
              <w:right w:val="single" w:color="auto" w:sz="4" w:space="0"/>
            </w:tcBorders>
            <w:shd w:val="clear" w:color="auto" w:fill="auto"/>
            <w:vAlign w:val="center"/>
          </w:tcPr>
          <w:p w14:paraId="0231ED65">
            <w:pPr>
              <w:keepNext w:val="0"/>
              <w:keepLines w:val="0"/>
              <w:pageBreakBefore w:val="0"/>
              <w:kinsoku/>
              <w:wordWrap/>
              <w:overflowPunct/>
              <w:topLinePunct w:val="0"/>
              <w:autoSpaceDE/>
              <w:autoSpaceDN/>
              <w:bidi w:val="0"/>
              <w:spacing w:line="360" w:lineRule="exact"/>
              <w:ind w:left="0" w:right="0"/>
              <w:jc w:val="center"/>
              <w:textAlignment w:val="auto"/>
              <w:rPr>
                <w:rFonts w:hint="eastAsia" w:ascii="宋体" w:hAnsi="宋体" w:eastAsia="宋体" w:cs="宋体"/>
                <w:bCs/>
                <w:color w:val="auto"/>
                <w:kern w:val="0"/>
                <w:sz w:val="18"/>
                <w:szCs w:val="18"/>
                <w:highlight w:val="none"/>
                <w:lang w:val="en-US" w:eastAsia="zh-CN" w:bidi="ar-SA"/>
              </w:rPr>
            </w:pPr>
            <w:r>
              <w:rPr>
                <w:rFonts w:hint="eastAsia" w:ascii="宋体" w:hAnsi="宋体" w:eastAsia="宋体" w:cs="宋体"/>
                <w:b w:val="0"/>
                <w:bCs/>
                <w:color w:val="000000" w:themeColor="text1"/>
                <w:sz w:val="18"/>
                <w:szCs w:val="18"/>
                <w:lang w:val="en-US" w:eastAsia="zh-CN"/>
                <w14:textFill>
                  <w14:solidFill>
                    <w14:schemeClr w14:val="tx1"/>
                  </w14:solidFill>
                </w14:textFill>
              </w:rPr>
              <w:t>B</w:t>
            </w:r>
          </w:p>
        </w:tc>
        <w:tc>
          <w:tcPr>
            <w:tcW w:w="599" w:type="dxa"/>
            <w:tcBorders>
              <w:left w:val="single" w:color="auto" w:sz="4" w:space="0"/>
              <w:right w:val="single" w:color="auto" w:sz="4" w:space="0"/>
            </w:tcBorders>
            <w:shd w:val="clear" w:color="auto" w:fill="auto"/>
            <w:vAlign w:val="center"/>
          </w:tcPr>
          <w:p w14:paraId="55ECEEA0">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w:t>
            </w:r>
          </w:p>
        </w:tc>
        <w:tc>
          <w:tcPr>
            <w:tcW w:w="561" w:type="dxa"/>
            <w:tcBorders>
              <w:left w:val="single" w:color="auto" w:sz="4" w:space="0"/>
              <w:right w:val="single" w:color="auto" w:sz="4" w:space="0"/>
            </w:tcBorders>
            <w:shd w:val="clear" w:color="auto" w:fill="auto"/>
            <w:vAlign w:val="center"/>
          </w:tcPr>
          <w:p w14:paraId="398C35F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w:t>
            </w:r>
          </w:p>
        </w:tc>
        <w:tc>
          <w:tcPr>
            <w:tcW w:w="565" w:type="dxa"/>
            <w:tcBorders>
              <w:left w:val="single" w:color="auto" w:sz="4" w:space="0"/>
              <w:right w:val="single" w:color="auto" w:sz="4" w:space="0"/>
            </w:tcBorders>
            <w:shd w:val="clear" w:color="auto" w:fill="auto"/>
            <w:vAlign w:val="center"/>
          </w:tcPr>
          <w:p w14:paraId="176B12E1">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16</w:t>
            </w:r>
          </w:p>
        </w:tc>
        <w:tc>
          <w:tcPr>
            <w:tcW w:w="510" w:type="dxa"/>
            <w:tcBorders>
              <w:left w:val="single" w:color="auto" w:sz="4" w:space="0"/>
              <w:right w:val="single" w:color="auto" w:sz="4" w:space="0"/>
            </w:tcBorders>
            <w:shd w:val="clear" w:color="auto" w:fill="auto"/>
            <w:vAlign w:val="center"/>
          </w:tcPr>
          <w:p w14:paraId="2351C49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525" w:type="dxa"/>
            <w:tcBorders>
              <w:left w:val="single" w:color="auto" w:sz="4" w:space="0"/>
              <w:right w:val="single" w:color="auto" w:sz="4" w:space="0"/>
            </w:tcBorders>
            <w:shd w:val="clear" w:color="auto" w:fill="auto"/>
            <w:vAlign w:val="center"/>
          </w:tcPr>
          <w:p w14:paraId="0CAA4D50">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25" w:type="dxa"/>
            <w:tcBorders>
              <w:left w:val="single" w:color="auto" w:sz="4" w:space="0"/>
              <w:right w:val="single" w:color="auto" w:sz="4" w:space="0"/>
            </w:tcBorders>
            <w:shd w:val="clear" w:color="auto" w:fill="auto"/>
            <w:vAlign w:val="center"/>
          </w:tcPr>
          <w:p w14:paraId="00949727">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32</w:t>
            </w:r>
          </w:p>
        </w:tc>
        <w:tc>
          <w:tcPr>
            <w:tcW w:w="525" w:type="dxa"/>
            <w:tcBorders>
              <w:left w:val="single" w:color="auto" w:sz="4" w:space="0"/>
              <w:right w:val="single" w:color="auto" w:sz="4" w:space="0"/>
            </w:tcBorders>
            <w:shd w:val="clear" w:color="auto" w:fill="auto"/>
            <w:vAlign w:val="center"/>
          </w:tcPr>
          <w:p w14:paraId="249B8B6F">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40" w:type="dxa"/>
            <w:tcBorders>
              <w:left w:val="single" w:color="auto" w:sz="4" w:space="0"/>
              <w:right w:val="single" w:color="auto" w:sz="4" w:space="0"/>
            </w:tcBorders>
            <w:shd w:val="clear" w:color="auto" w:fill="auto"/>
            <w:vAlign w:val="center"/>
          </w:tcPr>
          <w:p w14:paraId="1394FA94">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41" w:type="dxa"/>
            <w:tcBorders>
              <w:left w:val="single" w:color="auto" w:sz="4" w:space="0"/>
              <w:right w:val="single" w:color="auto" w:sz="4" w:space="0"/>
            </w:tcBorders>
            <w:shd w:val="clear" w:color="auto" w:fill="auto"/>
            <w:vAlign w:val="center"/>
          </w:tcPr>
          <w:p w14:paraId="18E9633D">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92" w:type="dxa"/>
            <w:gridSpan w:val="2"/>
            <w:tcBorders>
              <w:left w:val="single" w:color="auto" w:sz="4" w:space="0"/>
              <w:right w:val="single" w:color="auto" w:sz="4" w:space="0"/>
            </w:tcBorders>
            <w:shd w:val="clear" w:color="auto" w:fill="auto"/>
            <w:vAlign w:val="center"/>
          </w:tcPr>
          <w:p w14:paraId="7388EB9E">
            <w:pPr>
              <w:pageBreakBefore w:val="0"/>
              <w:widowControl/>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highlight w:val="none"/>
                <w:lang w:val="en-US" w:eastAsia="zh-CN" w:bidi="ar"/>
              </w:rPr>
            </w:pPr>
          </w:p>
        </w:tc>
        <w:tc>
          <w:tcPr>
            <w:tcW w:w="592" w:type="dxa"/>
            <w:tcBorders>
              <w:left w:val="single" w:color="auto" w:sz="4" w:space="0"/>
              <w:right w:val="single" w:color="auto" w:sz="4" w:space="0"/>
            </w:tcBorders>
            <w:shd w:val="clear" w:color="auto" w:fill="auto"/>
            <w:vAlign w:val="center"/>
          </w:tcPr>
          <w:p w14:paraId="4AD32962">
            <w:pPr>
              <w:pageBreakBefore w:val="0"/>
              <w:kinsoku/>
              <w:overflowPunct/>
              <w:topLinePunct w:val="0"/>
              <w:bidi w:val="0"/>
              <w:spacing w:line="360" w:lineRule="exact"/>
              <w:ind w:left="0" w:right="0"/>
              <w:jc w:val="center"/>
              <w:rPr>
                <w:rFonts w:hint="eastAsia" w:ascii="宋体" w:hAnsi="宋体" w:eastAsia="宋体" w:cs="宋体"/>
                <w:bCs/>
                <w:color w:val="auto"/>
                <w:kern w:val="0"/>
                <w:sz w:val="18"/>
                <w:szCs w:val="18"/>
                <w:highlight w:val="none"/>
                <w:lang w:val="en-US" w:eastAsia="zh-CN" w:bidi="ar-SA"/>
              </w:rPr>
            </w:pPr>
            <w:r>
              <w:rPr>
                <w:rFonts w:hint="eastAsia" w:ascii="宋体" w:hAnsi="宋体" w:cs="宋体"/>
                <w:color w:val="auto"/>
                <w:kern w:val="0"/>
                <w:sz w:val="18"/>
                <w:szCs w:val="18"/>
                <w:highlight w:val="none"/>
                <w:lang w:bidi="ar"/>
              </w:rPr>
              <w:t>③⑤</w:t>
            </w:r>
          </w:p>
        </w:tc>
        <w:tc>
          <w:tcPr>
            <w:tcW w:w="381" w:type="dxa"/>
            <w:tcBorders>
              <w:top w:val="single" w:color="auto" w:sz="4" w:space="0"/>
              <w:right w:val="single" w:color="auto" w:sz="4" w:space="0"/>
            </w:tcBorders>
            <w:shd w:val="clear" w:color="auto" w:fill="auto"/>
            <w:vAlign w:val="center"/>
          </w:tcPr>
          <w:p w14:paraId="00F9B1E7">
            <w:pPr>
              <w:pageBreakBefore w:val="0"/>
              <w:widowControl/>
              <w:kinsoku/>
              <w:overflowPunct/>
              <w:topLinePunct w:val="0"/>
              <w:bidi w:val="0"/>
              <w:spacing w:line="360" w:lineRule="exact"/>
              <w:ind w:left="0" w:right="0"/>
              <w:jc w:val="center"/>
              <w:rPr>
                <w:rFonts w:hint="eastAsia" w:ascii="宋体" w:hAnsi="宋体" w:eastAsia="宋体" w:cs="宋体"/>
                <w:bCs/>
                <w:kern w:val="0"/>
                <w:sz w:val="18"/>
                <w:szCs w:val="18"/>
                <w:highlight w:val="yellow"/>
                <w:lang w:val="en-US" w:eastAsia="zh-CN" w:bidi="ar-SA"/>
              </w:rPr>
            </w:pPr>
          </w:p>
        </w:tc>
      </w:tr>
      <w:tr w14:paraId="7AF5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vAlign w:val="center"/>
          </w:tcPr>
          <w:p w14:paraId="644A235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12F0C3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1297" w:type="dxa"/>
            <w:gridSpan w:val="2"/>
            <w:shd w:val="clear" w:color="auto" w:fill="auto"/>
            <w:vAlign w:val="center"/>
          </w:tcPr>
          <w:p w14:paraId="76314ED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r>
              <w:rPr>
                <w:rFonts w:hint="eastAsia" w:ascii="宋体" w:hAnsi="宋体" w:cs="宋体"/>
                <w:b/>
                <w:bCs/>
                <w:kern w:val="0"/>
                <w:sz w:val="18"/>
                <w:szCs w:val="18"/>
                <w:highlight w:val="none"/>
              </w:rPr>
              <w:t>小计</w:t>
            </w:r>
          </w:p>
        </w:tc>
        <w:tc>
          <w:tcPr>
            <w:tcW w:w="2033" w:type="dxa"/>
            <w:shd w:val="clear" w:color="auto" w:fill="auto"/>
            <w:vAlign w:val="center"/>
          </w:tcPr>
          <w:p w14:paraId="4487162E">
            <w:pPr>
              <w:pageBreakBefore w:val="0"/>
              <w:kinsoku/>
              <w:overflowPunct/>
              <w:topLinePunct w:val="0"/>
              <w:bidi w:val="0"/>
              <w:spacing w:line="360" w:lineRule="exact"/>
              <w:ind w:left="0" w:right="0"/>
              <w:jc w:val="center"/>
              <w:rPr>
                <w:rFonts w:hint="eastAsia" w:ascii="宋体" w:hAnsi="宋体" w:eastAsia="宋体" w:cs="宋体"/>
                <w:bCs/>
                <w:kern w:val="0"/>
                <w:sz w:val="18"/>
                <w:szCs w:val="18"/>
                <w:highlight w:val="none"/>
                <w:lang w:val="en-US" w:eastAsia="zh-CN" w:bidi="ar-SA"/>
              </w:rPr>
            </w:pPr>
          </w:p>
        </w:tc>
        <w:tc>
          <w:tcPr>
            <w:tcW w:w="377" w:type="dxa"/>
            <w:shd w:val="clear" w:color="auto" w:fill="auto"/>
            <w:vAlign w:val="center"/>
          </w:tcPr>
          <w:p w14:paraId="4B3C575D">
            <w:pPr>
              <w:pageBreakBefore w:val="0"/>
              <w:kinsoku/>
              <w:overflowPunct/>
              <w:topLinePunct w:val="0"/>
              <w:bidi w:val="0"/>
              <w:spacing w:line="360" w:lineRule="exact"/>
              <w:ind w:left="0" w:right="0"/>
              <w:jc w:val="center"/>
              <w:rPr>
                <w:rFonts w:hint="eastAsia" w:ascii="宋体" w:hAnsi="宋体" w:eastAsia="宋体" w:cs="宋体"/>
                <w:bCs/>
                <w:kern w:val="0"/>
                <w:sz w:val="18"/>
                <w:szCs w:val="18"/>
                <w:highlight w:val="none"/>
                <w:lang w:val="en-US" w:eastAsia="zh-CN" w:bidi="ar-SA"/>
              </w:rPr>
            </w:pPr>
          </w:p>
        </w:tc>
        <w:tc>
          <w:tcPr>
            <w:tcW w:w="599" w:type="dxa"/>
            <w:shd w:val="clear" w:color="auto" w:fill="auto"/>
            <w:vAlign w:val="center"/>
          </w:tcPr>
          <w:p w14:paraId="1B0181DD">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128</w:t>
            </w:r>
          </w:p>
        </w:tc>
        <w:tc>
          <w:tcPr>
            <w:tcW w:w="561" w:type="dxa"/>
            <w:shd w:val="clear" w:color="auto" w:fill="auto"/>
            <w:vAlign w:val="center"/>
          </w:tcPr>
          <w:p w14:paraId="1586CA26">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65" w:type="dxa"/>
            <w:shd w:val="clear" w:color="auto" w:fill="auto"/>
            <w:vAlign w:val="center"/>
          </w:tcPr>
          <w:p w14:paraId="7473A058">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10" w:type="dxa"/>
            <w:shd w:val="clear" w:color="auto" w:fill="auto"/>
            <w:vAlign w:val="center"/>
          </w:tcPr>
          <w:p w14:paraId="1BF55C14">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8</w:t>
            </w:r>
          </w:p>
        </w:tc>
        <w:tc>
          <w:tcPr>
            <w:tcW w:w="525" w:type="dxa"/>
            <w:shd w:val="clear" w:color="auto" w:fill="auto"/>
            <w:vAlign w:val="center"/>
          </w:tcPr>
          <w:p w14:paraId="63889726">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25" w:type="dxa"/>
            <w:shd w:val="clear" w:color="auto" w:fill="auto"/>
            <w:vAlign w:val="center"/>
          </w:tcPr>
          <w:p w14:paraId="3FA016C8">
            <w:pPr>
              <w:pageBreakBefore w:val="0"/>
              <w:widowControl/>
              <w:kinsoku/>
              <w:overflowPunct/>
              <w:topLinePunct w:val="0"/>
              <w:bidi w:val="0"/>
              <w:spacing w:line="360" w:lineRule="exact"/>
              <w:ind w:left="0" w:right="0"/>
              <w:jc w:val="center"/>
              <w:textAlignment w:val="center"/>
              <w:rPr>
                <w:rFonts w:hint="default" w:ascii="宋体" w:hAnsi="宋体" w:eastAsia="宋体" w:cs="宋体"/>
                <w:bCs/>
                <w:kern w:val="0"/>
                <w:sz w:val="18"/>
                <w:szCs w:val="18"/>
                <w:highlight w:val="none"/>
                <w:lang w:val="en-US" w:eastAsia="zh-CN" w:bidi="ar-SA"/>
              </w:rPr>
            </w:pPr>
            <w:r>
              <w:rPr>
                <w:rFonts w:hint="eastAsia" w:ascii="宋体" w:hAnsi="宋体" w:cs="宋体"/>
                <w:kern w:val="0"/>
                <w:sz w:val="18"/>
                <w:szCs w:val="18"/>
                <w:lang w:val="en-US" w:eastAsia="zh-CN" w:bidi="ar"/>
              </w:rPr>
              <w:t>64</w:t>
            </w:r>
          </w:p>
        </w:tc>
        <w:tc>
          <w:tcPr>
            <w:tcW w:w="525" w:type="dxa"/>
            <w:shd w:val="clear" w:color="auto" w:fill="auto"/>
            <w:vAlign w:val="center"/>
          </w:tcPr>
          <w:p w14:paraId="1CAC46F8">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none"/>
                <w:lang w:val="en-US" w:eastAsia="zh-CN" w:bidi="ar-SA"/>
              </w:rPr>
            </w:pPr>
          </w:p>
        </w:tc>
        <w:tc>
          <w:tcPr>
            <w:tcW w:w="540" w:type="dxa"/>
            <w:shd w:val="clear" w:color="auto" w:fill="auto"/>
            <w:vAlign w:val="center"/>
          </w:tcPr>
          <w:p w14:paraId="2386B530">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41" w:type="dxa"/>
            <w:shd w:val="clear" w:color="auto" w:fill="auto"/>
            <w:vAlign w:val="center"/>
          </w:tcPr>
          <w:p w14:paraId="711121DD">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85" w:type="dxa"/>
            <w:shd w:val="clear" w:color="auto" w:fill="auto"/>
            <w:vAlign w:val="center"/>
          </w:tcPr>
          <w:p w14:paraId="67BC042F">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599" w:type="dxa"/>
            <w:gridSpan w:val="2"/>
            <w:shd w:val="clear" w:color="auto" w:fill="auto"/>
            <w:vAlign w:val="center"/>
          </w:tcPr>
          <w:p w14:paraId="03F3D08E">
            <w:pPr>
              <w:pageBreakBefore w:val="0"/>
              <w:widowControl/>
              <w:kinsoku/>
              <w:overflowPunct/>
              <w:topLinePunct w:val="0"/>
              <w:bidi w:val="0"/>
              <w:spacing w:line="360" w:lineRule="exact"/>
              <w:ind w:left="0" w:right="0"/>
              <w:jc w:val="center"/>
              <w:textAlignment w:val="center"/>
              <w:rPr>
                <w:rFonts w:hint="eastAsia" w:ascii="宋体" w:hAnsi="宋体" w:eastAsia="宋体" w:cs="宋体"/>
                <w:bCs/>
                <w:kern w:val="0"/>
                <w:sz w:val="18"/>
                <w:szCs w:val="18"/>
                <w:highlight w:val="yellow"/>
                <w:lang w:val="en-US" w:eastAsia="zh-CN" w:bidi="ar-SA"/>
              </w:rPr>
            </w:pPr>
          </w:p>
        </w:tc>
        <w:tc>
          <w:tcPr>
            <w:tcW w:w="381" w:type="dxa"/>
            <w:shd w:val="clear" w:color="auto" w:fill="auto"/>
            <w:vAlign w:val="center"/>
          </w:tcPr>
          <w:p w14:paraId="5B048FC5">
            <w:pPr>
              <w:pageBreakBefore w:val="0"/>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61D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vAlign w:val="center"/>
          </w:tcPr>
          <w:p w14:paraId="66783FB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vAlign w:val="center"/>
          </w:tcPr>
          <w:p w14:paraId="2926BD1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w:t>
            </w:r>
            <w:r>
              <w:rPr>
                <w:rFonts w:hint="eastAsia" w:ascii="宋体" w:hAnsi="宋体" w:eastAsia="宋体" w:cs="宋体"/>
                <w:color w:val="auto"/>
                <w:kern w:val="0"/>
                <w:sz w:val="18"/>
                <w:szCs w:val="18"/>
                <w:lang w:val="en-US" w:eastAsia="zh-CN"/>
              </w:rPr>
              <w:t>基础</w:t>
            </w:r>
            <w:r>
              <w:rPr>
                <w:rFonts w:hint="eastAsia" w:ascii="宋体" w:hAnsi="宋体" w:eastAsia="宋体" w:cs="宋体"/>
                <w:color w:val="auto"/>
                <w:kern w:val="0"/>
                <w:sz w:val="18"/>
                <w:szCs w:val="18"/>
              </w:rPr>
              <w:t>课</w:t>
            </w:r>
          </w:p>
        </w:tc>
        <w:tc>
          <w:tcPr>
            <w:tcW w:w="396" w:type="dxa"/>
            <w:vAlign w:val="center"/>
          </w:tcPr>
          <w:p w14:paraId="6446096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901" w:type="dxa"/>
            <w:shd w:val="clear" w:color="auto" w:fill="auto"/>
            <w:vAlign w:val="center"/>
          </w:tcPr>
          <w:p w14:paraId="5ECAEE4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ZN0001Z</w:t>
            </w:r>
          </w:p>
        </w:tc>
        <w:tc>
          <w:tcPr>
            <w:tcW w:w="2033" w:type="dxa"/>
            <w:shd w:val="clear" w:color="auto" w:fill="auto"/>
            <w:vAlign w:val="center"/>
          </w:tcPr>
          <w:p w14:paraId="2215F3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C语言程序设计基础</w:t>
            </w:r>
          </w:p>
        </w:tc>
        <w:tc>
          <w:tcPr>
            <w:tcW w:w="377" w:type="dxa"/>
            <w:shd w:val="clear" w:color="auto" w:fill="auto"/>
            <w:vAlign w:val="center"/>
          </w:tcPr>
          <w:p w14:paraId="60C6030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402402F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64</w:t>
            </w:r>
          </w:p>
        </w:tc>
        <w:tc>
          <w:tcPr>
            <w:tcW w:w="561" w:type="dxa"/>
            <w:shd w:val="clear" w:color="auto" w:fill="auto"/>
            <w:vAlign w:val="center"/>
          </w:tcPr>
          <w:p w14:paraId="6A5430F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565" w:type="dxa"/>
            <w:shd w:val="clear" w:color="auto" w:fill="auto"/>
            <w:vAlign w:val="center"/>
          </w:tcPr>
          <w:p w14:paraId="1AF3DFE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510" w:type="dxa"/>
            <w:shd w:val="clear" w:color="auto" w:fill="auto"/>
            <w:vAlign w:val="center"/>
          </w:tcPr>
          <w:p w14:paraId="24D48CE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4</w:t>
            </w:r>
          </w:p>
        </w:tc>
        <w:tc>
          <w:tcPr>
            <w:tcW w:w="525" w:type="dxa"/>
            <w:shd w:val="clear" w:color="auto" w:fill="auto"/>
            <w:vAlign w:val="center"/>
          </w:tcPr>
          <w:p w14:paraId="712B40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64</w:t>
            </w:r>
          </w:p>
        </w:tc>
        <w:tc>
          <w:tcPr>
            <w:tcW w:w="525" w:type="dxa"/>
            <w:shd w:val="clear" w:color="auto" w:fill="auto"/>
            <w:vAlign w:val="center"/>
          </w:tcPr>
          <w:p w14:paraId="4E6F916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534B6A2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p>
        </w:tc>
        <w:tc>
          <w:tcPr>
            <w:tcW w:w="540" w:type="dxa"/>
            <w:shd w:val="clear" w:color="auto" w:fill="auto"/>
            <w:vAlign w:val="center"/>
          </w:tcPr>
          <w:p w14:paraId="5437A4D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6841104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4F7838A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EF9D6A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0135A19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3656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587C02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1910D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vAlign w:val="center"/>
          </w:tcPr>
          <w:p w14:paraId="3A6210D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6DA68F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ZN0003Z</w:t>
            </w:r>
          </w:p>
        </w:tc>
        <w:tc>
          <w:tcPr>
            <w:tcW w:w="2033" w:type="dxa"/>
            <w:shd w:val="clear" w:color="auto" w:fill="auto"/>
            <w:vAlign w:val="center"/>
          </w:tcPr>
          <w:p w14:paraId="342E0BD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计算机网络技术基础</w:t>
            </w:r>
          </w:p>
        </w:tc>
        <w:tc>
          <w:tcPr>
            <w:tcW w:w="377" w:type="dxa"/>
            <w:shd w:val="clear" w:color="auto" w:fill="auto"/>
            <w:vAlign w:val="center"/>
          </w:tcPr>
          <w:p w14:paraId="6E2AA18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B</w:t>
            </w:r>
          </w:p>
        </w:tc>
        <w:tc>
          <w:tcPr>
            <w:tcW w:w="599" w:type="dxa"/>
            <w:shd w:val="clear" w:color="auto" w:fill="auto"/>
            <w:vAlign w:val="center"/>
          </w:tcPr>
          <w:p w14:paraId="5D8D730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61" w:type="dxa"/>
            <w:shd w:val="clear" w:color="auto" w:fill="auto"/>
            <w:vAlign w:val="center"/>
          </w:tcPr>
          <w:p w14:paraId="745C0F9C">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w:t>
            </w:r>
          </w:p>
        </w:tc>
        <w:tc>
          <w:tcPr>
            <w:tcW w:w="565" w:type="dxa"/>
            <w:shd w:val="clear" w:color="auto" w:fill="auto"/>
            <w:vAlign w:val="center"/>
          </w:tcPr>
          <w:p w14:paraId="786A0EF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10" w:type="dxa"/>
            <w:shd w:val="clear" w:color="auto" w:fill="auto"/>
            <w:vAlign w:val="center"/>
          </w:tcPr>
          <w:p w14:paraId="248152C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4</w:t>
            </w:r>
          </w:p>
        </w:tc>
        <w:tc>
          <w:tcPr>
            <w:tcW w:w="525" w:type="dxa"/>
            <w:shd w:val="clear" w:color="auto" w:fill="auto"/>
            <w:vAlign w:val="center"/>
          </w:tcPr>
          <w:p w14:paraId="6912CB9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6A8CBE3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64</w:t>
            </w:r>
          </w:p>
        </w:tc>
        <w:tc>
          <w:tcPr>
            <w:tcW w:w="525" w:type="dxa"/>
            <w:shd w:val="clear" w:color="auto" w:fill="auto"/>
            <w:vAlign w:val="center"/>
          </w:tcPr>
          <w:p w14:paraId="5AD6251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11BFCB3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704443D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5C94D1B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229CF5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4F55FE4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03A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47D1E1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DEE6C6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106DB1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p>
        </w:tc>
        <w:tc>
          <w:tcPr>
            <w:tcW w:w="901" w:type="dxa"/>
            <w:shd w:val="clear" w:color="auto" w:fill="auto"/>
            <w:vAlign w:val="center"/>
          </w:tcPr>
          <w:p w14:paraId="2CCDDF5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ZN0027Z</w:t>
            </w:r>
          </w:p>
        </w:tc>
        <w:tc>
          <w:tcPr>
            <w:tcW w:w="2033" w:type="dxa"/>
            <w:shd w:val="clear" w:color="auto" w:fill="auto"/>
            <w:vAlign w:val="center"/>
          </w:tcPr>
          <w:p w14:paraId="5CAC7EC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电工电子技术</w:t>
            </w:r>
          </w:p>
        </w:tc>
        <w:tc>
          <w:tcPr>
            <w:tcW w:w="377" w:type="dxa"/>
            <w:shd w:val="clear" w:color="auto" w:fill="auto"/>
            <w:vAlign w:val="center"/>
          </w:tcPr>
          <w:p w14:paraId="3D5AF8B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B</w:t>
            </w:r>
          </w:p>
        </w:tc>
        <w:tc>
          <w:tcPr>
            <w:tcW w:w="599" w:type="dxa"/>
            <w:shd w:val="clear" w:color="auto" w:fill="auto"/>
            <w:vAlign w:val="center"/>
          </w:tcPr>
          <w:p w14:paraId="7247182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32</w:t>
            </w:r>
          </w:p>
        </w:tc>
        <w:tc>
          <w:tcPr>
            <w:tcW w:w="561" w:type="dxa"/>
            <w:shd w:val="clear" w:color="auto" w:fill="auto"/>
            <w:vAlign w:val="center"/>
          </w:tcPr>
          <w:p w14:paraId="74287957">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16</w:t>
            </w:r>
          </w:p>
        </w:tc>
        <w:tc>
          <w:tcPr>
            <w:tcW w:w="565" w:type="dxa"/>
            <w:shd w:val="clear" w:color="auto" w:fill="auto"/>
            <w:vAlign w:val="center"/>
          </w:tcPr>
          <w:p w14:paraId="604100F6">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510" w:type="dxa"/>
            <w:shd w:val="clear" w:color="auto" w:fill="auto"/>
            <w:vAlign w:val="center"/>
          </w:tcPr>
          <w:p w14:paraId="4366A18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w:t>
            </w:r>
          </w:p>
        </w:tc>
        <w:tc>
          <w:tcPr>
            <w:tcW w:w="525" w:type="dxa"/>
            <w:shd w:val="clear" w:color="auto" w:fill="auto"/>
            <w:vAlign w:val="center"/>
          </w:tcPr>
          <w:p w14:paraId="024C184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25" w:type="dxa"/>
            <w:shd w:val="clear" w:color="auto" w:fill="auto"/>
            <w:vAlign w:val="center"/>
          </w:tcPr>
          <w:p w14:paraId="6FAFD4A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2A0AED4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highlight w:val="none"/>
                <w:lang w:val="en-US" w:eastAsia="zh-CN" w:bidi="ar-SA"/>
              </w:rPr>
            </w:pPr>
          </w:p>
        </w:tc>
        <w:tc>
          <w:tcPr>
            <w:tcW w:w="540" w:type="dxa"/>
            <w:shd w:val="clear" w:color="auto" w:fill="auto"/>
            <w:vAlign w:val="center"/>
          </w:tcPr>
          <w:p w14:paraId="6C18182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0E855DC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7F2066E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817B4B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6F70D1D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4E2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 w:type="dxa"/>
            <w:gridSpan w:val="2"/>
            <w:vMerge w:val="continue"/>
            <w:vAlign w:val="center"/>
          </w:tcPr>
          <w:p w14:paraId="2C5B917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EFFDE32">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6DB46A3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p>
        </w:tc>
        <w:tc>
          <w:tcPr>
            <w:tcW w:w="901" w:type="dxa"/>
            <w:shd w:val="clear" w:color="auto" w:fill="auto"/>
            <w:vAlign w:val="center"/>
          </w:tcPr>
          <w:p w14:paraId="6C3B8B0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ZN0114Z</w:t>
            </w:r>
          </w:p>
        </w:tc>
        <w:tc>
          <w:tcPr>
            <w:tcW w:w="2033" w:type="dxa"/>
            <w:shd w:val="clear" w:color="auto" w:fill="auto"/>
            <w:vAlign w:val="center"/>
          </w:tcPr>
          <w:p w14:paraId="3F87CAF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PCB 线路板设计</w:t>
            </w:r>
          </w:p>
        </w:tc>
        <w:tc>
          <w:tcPr>
            <w:tcW w:w="377" w:type="dxa"/>
            <w:shd w:val="clear" w:color="auto" w:fill="auto"/>
            <w:vAlign w:val="center"/>
          </w:tcPr>
          <w:p w14:paraId="5B5B4FC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3ADFCBF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61" w:type="dxa"/>
            <w:shd w:val="clear" w:color="auto" w:fill="auto"/>
            <w:vAlign w:val="center"/>
          </w:tcPr>
          <w:p w14:paraId="72AD8354">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65" w:type="dxa"/>
            <w:shd w:val="clear" w:color="auto" w:fill="auto"/>
            <w:vAlign w:val="center"/>
          </w:tcPr>
          <w:p w14:paraId="3C04AB21">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10" w:type="dxa"/>
            <w:shd w:val="clear" w:color="auto" w:fill="auto"/>
            <w:vAlign w:val="center"/>
          </w:tcPr>
          <w:p w14:paraId="2307A2E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4</w:t>
            </w:r>
          </w:p>
        </w:tc>
        <w:tc>
          <w:tcPr>
            <w:tcW w:w="525" w:type="dxa"/>
            <w:shd w:val="clear" w:color="auto" w:fill="auto"/>
            <w:vAlign w:val="center"/>
          </w:tcPr>
          <w:p w14:paraId="03E1391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681E15DE">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64</w:t>
            </w:r>
          </w:p>
        </w:tc>
        <w:tc>
          <w:tcPr>
            <w:tcW w:w="525" w:type="dxa"/>
            <w:shd w:val="clear" w:color="auto" w:fill="auto"/>
            <w:vAlign w:val="center"/>
          </w:tcPr>
          <w:p w14:paraId="68EB4EB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6D87A5E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7D707E80">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3E9F932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4577F1F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723F2FF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EB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156CB3B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CDBC11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4F3AB67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w:t>
            </w:r>
          </w:p>
        </w:tc>
        <w:tc>
          <w:tcPr>
            <w:tcW w:w="901" w:type="dxa"/>
            <w:shd w:val="clear" w:color="auto" w:fill="auto"/>
            <w:vAlign w:val="center"/>
          </w:tcPr>
          <w:p w14:paraId="463373E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ZN0004Z</w:t>
            </w:r>
          </w:p>
        </w:tc>
        <w:tc>
          <w:tcPr>
            <w:tcW w:w="2033" w:type="dxa"/>
            <w:shd w:val="clear" w:color="auto" w:fill="auto"/>
            <w:vAlign w:val="center"/>
          </w:tcPr>
          <w:p w14:paraId="6E14D31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Web前端应用开发</w:t>
            </w:r>
          </w:p>
        </w:tc>
        <w:tc>
          <w:tcPr>
            <w:tcW w:w="377" w:type="dxa"/>
            <w:shd w:val="clear" w:color="auto" w:fill="auto"/>
            <w:vAlign w:val="center"/>
          </w:tcPr>
          <w:p w14:paraId="7B4B5E24">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B</w:t>
            </w:r>
          </w:p>
        </w:tc>
        <w:tc>
          <w:tcPr>
            <w:tcW w:w="599" w:type="dxa"/>
            <w:shd w:val="clear" w:color="auto" w:fill="auto"/>
            <w:vAlign w:val="center"/>
          </w:tcPr>
          <w:p w14:paraId="76A8154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32</w:t>
            </w:r>
          </w:p>
        </w:tc>
        <w:tc>
          <w:tcPr>
            <w:tcW w:w="561" w:type="dxa"/>
            <w:shd w:val="clear" w:color="auto" w:fill="auto"/>
            <w:vAlign w:val="center"/>
          </w:tcPr>
          <w:p w14:paraId="77C5AA92">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565" w:type="dxa"/>
            <w:shd w:val="clear" w:color="auto" w:fill="auto"/>
            <w:vAlign w:val="center"/>
          </w:tcPr>
          <w:p w14:paraId="197AECF4">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16</w:t>
            </w:r>
          </w:p>
        </w:tc>
        <w:tc>
          <w:tcPr>
            <w:tcW w:w="510" w:type="dxa"/>
            <w:shd w:val="clear" w:color="auto" w:fill="auto"/>
            <w:vAlign w:val="center"/>
          </w:tcPr>
          <w:p w14:paraId="5890DB8A">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2</w:t>
            </w:r>
          </w:p>
        </w:tc>
        <w:tc>
          <w:tcPr>
            <w:tcW w:w="525" w:type="dxa"/>
            <w:shd w:val="clear" w:color="auto" w:fill="auto"/>
            <w:vAlign w:val="center"/>
          </w:tcPr>
          <w:p w14:paraId="42DEB79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p>
        </w:tc>
        <w:tc>
          <w:tcPr>
            <w:tcW w:w="525" w:type="dxa"/>
            <w:shd w:val="clear" w:color="auto" w:fill="auto"/>
            <w:vAlign w:val="center"/>
          </w:tcPr>
          <w:p w14:paraId="291F925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32</w:t>
            </w:r>
          </w:p>
        </w:tc>
        <w:tc>
          <w:tcPr>
            <w:tcW w:w="525" w:type="dxa"/>
            <w:shd w:val="clear" w:color="auto" w:fill="auto"/>
            <w:vAlign w:val="center"/>
          </w:tcPr>
          <w:p w14:paraId="20EA36E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highlight w:val="none"/>
                <w:lang w:val="en-US" w:eastAsia="zh-CN" w:bidi="ar-SA"/>
              </w:rPr>
            </w:pPr>
          </w:p>
        </w:tc>
        <w:tc>
          <w:tcPr>
            <w:tcW w:w="540" w:type="dxa"/>
            <w:shd w:val="clear" w:color="auto" w:fill="auto"/>
            <w:vAlign w:val="center"/>
          </w:tcPr>
          <w:p w14:paraId="5E2E626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4CF7850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1367E27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701D161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4796295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47EF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6ACD7D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EA885C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FA4C1F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w:t>
            </w:r>
          </w:p>
        </w:tc>
        <w:tc>
          <w:tcPr>
            <w:tcW w:w="901" w:type="dxa"/>
            <w:shd w:val="clear" w:color="auto" w:fill="auto"/>
            <w:vAlign w:val="center"/>
          </w:tcPr>
          <w:p w14:paraId="249DCE97">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ZN0019Z</w:t>
            </w:r>
          </w:p>
        </w:tc>
        <w:tc>
          <w:tcPr>
            <w:tcW w:w="2033" w:type="dxa"/>
            <w:shd w:val="clear" w:color="auto" w:fill="auto"/>
            <w:vAlign w:val="center"/>
          </w:tcPr>
          <w:p w14:paraId="729810F1">
            <w:pPr>
              <w:keepNext w:val="0"/>
              <w:keepLines w:val="0"/>
              <w:pageBreakBefore w:val="0"/>
              <w:widowControl/>
              <w:suppressLineNumbers w:val="0"/>
              <w:kinsoku/>
              <w:overflowPunct/>
              <w:topLinePunct w:val="0"/>
              <w:bidi w:val="0"/>
              <w:spacing w:line="360" w:lineRule="exact"/>
              <w:ind w:left="0" w:right="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Linux操作系统</w:t>
            </w:r>
          </w:p>
        </w:tc>
        <w:tc>
          <w:tcPr>
            <w:tcW w:w="377" w:type="dxa"/>
            <w:shd w:val="clear" w:color="auto" w:fill="auto"/>
            <w:vAlign w:val="center"/>
          </w:tcPr>
          <w:p w14:paraId="0445791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52997F67">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561" w:type="dxa"/>
            <w:shd w:val="clear" w:color="auto" w:fill="auto"/>
            <w:vAlign w:val="center"/>
          </w:tcPr>
          <w:p w14:paraId="6CD9860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65" w:type="dxa"/>
            <w:shd w:val="clear" w:color="auto" w:fill="auto"/>
            <w:vAlign w:val="center"/>
          </w:tcPr>
          <w:p w14:paraId="0B70B9D6">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w:t>
            </w:r>
          </w:p>
        </w:tc>
        <w:tc>
          <w:tcPr>
            <w:tcW w:w="510" w:type="dxa"/>
            <w:shd w:val="clear" w:color="auto" w:fill="auto"/>
            <w:vAlign w:val="center"/>
          </w:tcPr>
          <w:p w14:paraId="387AF35D">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525" w:type="dxa"/>
            <w:shd w:val="clear" w:color="auto" w:fill="auto"/>
            <w:vAlign w:val="center"/>
          </w:tcPr>
          <w:p w14:paraId="595F7D4F">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D9DDF0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138EFE2">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32</w:t>
            </w:r>
          </w:p>
        </w:tc>
        <w:tc>
          <w:tcPr>
            <w:tcW w:w="540" w:type="dxa"/>
            <w:shd w:val="clear" w:color="auto" w:fill="auto"/>
            <w:vAlign w:val="center"/>
          </w:tcPr>
          <w:p w14:paraId="60AFC92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7732926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620ADA1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680F03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6BDBDC7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63F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77E59FF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1702F8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1297" w:type="dxa"/>
            <w:gridSpan w:val="2"/>
            <w:vAlign w:val="center"/>
          </w:tcPr>
          <w:p w14:paraId="0631A15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b/>
                <w:bCs/>
                <w:color w:val="auto"/>
                <w:kern w:val="0"/>
                <w:sz w:val="18"/>
                <w:szCs w:val="18"/>
              </w:rPr>
              <w:t>小计</w:t>
            </w:r>
          </w:p>
        </w:tc>
        <w:tc>
          <w:tcPr>
            <w:tcW w:w="2033" w:type="dxa"/>
            <w:vAlign w:val="center"/>
          </w:tcPr>
          <w:p w14:paraId="241AE234">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377" w:type="dxa"/>
            <w:vAlign w:val="center"/>
          </w:tcPr>
          <w:p w14:paraId="08EA3F1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p>
        </w:tc>
        <w:tc>
          <w:tcPr>
            <w:tcW w:w="599" w:type="dxa"/>
            <w:shd w:val="clear" w:color="auto" w:fill="auto"/>
            <w:vAlign w:val="center"/>
          </w:tcPr>
          <w:p w14:paraId="6129F5A9">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288</w:t>
            </w:r>
          </w:p>
        </w:tc>
        <w:tc>
          <w:tcPr>
            <w:tcW w:w="561" w:type="dxa"/>
            <w:shd w:val="clear" w:color="auto" w:fill="auto"/>
            <w:vAlign w:val="center"/>
          </w:tcPr>
          <w:p w14:paraId="7F66E9E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144</w:t>
            </w:r>
          </w:p>
        </w:tc>
        <w:tc>
          <w:tcPr>
            <w:tcW w:w="565" w:type="dxa"/>
            <w:shd w:val="clear" w:color="auto" w:fill="auto"/>
            <w:vAlign w:val="center"/>
          </w:tcPr>
          <w:p w14:paraId="69446515">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144</w:t>
            </w:r>
          </w:p>
        </w:tc>
        <w:tc>
          <w:tcPr>
            <w:tcW w:w="510" w:type="dxa"/>
            <w:shd w:val="clear" w:color="auto" w:fill="auto"/>
            <w:vAlign w:val="center"/>
          </w:tcPr>
          <w:p w14:paraId="1484900A">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18</w:t>
            </w:r>
          </w:p>
        </w:tc>
        <w:tc>
          <w:tcPr>
            <w:tcW w:w="525" w:type="dxa"/>
            <w:shd w:val="clear" w:color="auto" w:fill="auto"/>
            <w:vAlign w:val="center"/>
          </w:tcPr>
          <w:p w14:paraId="692B86F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96</w:t>
            </w:r>
          </w:p>
        </w:tc>
        <w:tc>
          <w:tcPr>
            <w:tcW w:w="525" w:type="dxa"/>
            <w:shd w:val="clear" w:color="auto" w:fill="auto"/>
            <w:vAlign w:val="center"/>
          </w:tcPr>
          <w:p w14:paraId="6E853E33">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160</w:t>
            </w:r>
          </w:p>
        </w:tc>
        <w:tc>
          <w:tcPr>
            <w:tcW w:w="525" w:type="dxa"/>
            <w:shd w:val="clear" w:color="auto" w:fill="auto"/>
            <w:vAlign w:val="center"/>
          </w:tcPr>
          <w:p w14:paraId="2D296A4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w:t>
            </w:r>
          </w:p>
        </w:tc>
        <w:tc>
          <w:tcPr>
            <w:tcW w:w="540" w:type="dxa"/>
            <w:shd w:val="clear" w:color="auto" w:fill="auto"/>
            <w:vAlign w:val="center"/>
          </w:tcPr>
          <w:p w14:paraId="1F3B7A8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41" w:type="dxa"/>
            <w:shd w:val="clear" w:color="auto" w:fill="auto"/>
            <w:vAlign w:val="center"/>
          </w:tcPr>
          <w:p w14:paraId="713E0F73">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p>
        </w:tc>
        <w:tc>
          <w:tcPr>
            <w:tcW w:w="585" w:type="dxa"/>
            <w:shd w:val="clear" w:color="auto" w:fill="auto"/>
            <w:vAlign w:val="center"/>
          </w:tcPr>
          <w:p w14:paraId="5F5E0D5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B46630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4AED429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38BF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vAlign w:val="center"/>
          </w:tcPr>
          <w:p w14:paraId="5BADB0BB">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38FFF59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专业核心课</w:t>
            </w:r>
          </w:p>
        </w:tc>
        <w:tc>
          <w:tcPr>
            <w:tcW w:w="396" w:type="dxa"/>
            <w:vAlign w:val="center"/>
          </w:tcPr>
          <w:p w14:paraId="0F10AA62">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901" w:type="dxa"/>
            <w:shd w:val="clear" w:color="auto" w:fill="auto"/>
            <w:vAlign w:val="center"/>
          </w:tcPr>
          <w:p w14:paraId="13C4BF5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ZN0115Z</w:t>
            </w:r>
          </w:p>
        </w:tc>
        <w:tc>
          <w:tcPr>
            <w:tcW w:w="2033" w:type="dxa"/>
            <w:shd w:val="clear" w:color="auto" w:fill="auto"/>
            <w:vAlign w:val="center"/>
          </w:tcPr>
          <w:p w14:paraId="5902FFF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嵌入式开发及应用</w:t>
            </w:r>
          </w:p>
        </w:tc>
        <w:tc>
          <w:tcPr>
            <w:tcW w:w="377" w:type="dxa"/>
            <w:shd w:val="clear" w:color="auto" w:fill="auto"/>
            <w:vAlign w:val="center"/>
          </w:tcPr>
          <w:p w14:paraId="658A785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599" w:type="dxa"/>
            <w:shd w:val="clear" w:color="auto" w:fill="auto"/>
            <w:vAlign w:val="center"/>
          </w:tcPr>
          <w:p w14:paraId="2244FDC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1" w:type="dxa"/>
            <w:shd w:val="clear" w:color="auto" w:fill="auto"/>
            <w:vAlign w:val="center"/>
          </w:tcPr>
          <w:p w14:paraId="107BC18C">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16</w:t>
            </w:r>
          </w:p>
        </w:tc>
        <w:tc>
          <w:tcPr>
            <w:tcW w:w="565" w:type="dxa"/>
            <w:shd w:val="clear" w:color="auto" w:fill="auto"/>
            <w:vAlign w:val="center"/>
          </w:tcPr>
          <w:p w14:paraId="2521CB40">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16</w:t>
            </w:r>
          </w:p>
        </w:tc>
        <w:tc>
          <w:tcPr>
            <w:tcW w:w="510" w:type="dxa"/>
            <w:shd w:val="clear" w:color="auto" w:fill="auto"/>
            <w:vAlign w:val="center"/>
          </w:tcPr>
          <w:p w14:paraId="271255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w:t>
            </w:r>
          </w:p>
        </w:tc>
        <w:tc>
          <w:tcPr>
            <w:tcW w:w="525" w:type="dxa"/>
            <w:shd w:val="clear" w:color="auto" w:fill="auto"/>
            <w:vAlign w:val="center"/>
          </w:tcPr>
          <w:p w14:paraId="11FD13D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333616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8243D5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7BF91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41" w:type="dxa"/>
            <w:shd w:val="clear" w:color="auto" w:fill="auto"/>
            <w:vAlign w:val="center"/>
          </w:tcPr>
          <w:p w14:paraId="4143DEF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2278C8E3">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3CC92FA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③⑦</w:t>
            </w:r>
          </w:p>
        </w:tc>
        <w:tc>
          <w:tcPr>
            <w:tcW w:w="381" w:type="dxa"/>
            <w:shd w:val="clear" w:color="auto" w:fill="auto"/>
            <w:vAlign w:val="center"/>
          </w:tcPr>
          <w:p w14:paraId="4901AE8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F31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2247FD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3E32CA4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vAlign w:val="center"/>
          </w:tcPr>
          <w:p w14:paraId="1255585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01" w:type="dxa"/>
            <w:shd w:val="clear" w:color="auto" w:fill="auto"/>
            <w:vAlign w:val="center"/>
          </w:tcPr>
          <w:p w14:paraId="2F71D35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ZN0018Z</w:t>
            </w:r>
          </w:p>
        </w:tc>
        <w:tc>
          <w:tcPr>
            <w:tcW w:w="2033" w:type="dxa"/>
            <w:shd w:val="clear" w:color="auto" w:fill="auto"/>
            <w:vAlign w:val="center"/>
          </w:tcPr>
          <w:p w14:paraId="60610DE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单片机技术</w:t>
            </w:r>
          </w:p>
        </w:tc>
        <w:tc>
          <w:tcPr>
            <w:tcW w:w="377" w:type="dxa"/>
            <w:shd w:val="clear" w:color="auto" w:fill="auto"/>
            <w:vAlign w:val="center"/>
          </w:tcPr>
          <w:p w14:paraId="4639E2FA">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5D897F5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64</w:t>
            </w:r>
          </w:p>
        </w:tc>
        <w:tc>
          <w:tcPr>
            <w:tcW w:w="561" w:type="dxa"/>
            <w:shd w:val="clear" w:color="auto" w:fill="auto"/>
            <w:vAlign w:val="center"/>
          </w:tcPr>
          <w:p w14:paraId="16D75F5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5" w:type="dxa"/>
            <w:shd w:val="clear" w:color="auto" w:fill="auto"/>
            <w:vAlign w:val="center"/>
          </w:tcPr>
          <w:p w14:paraId="0158382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10" w:type="dxa"/>
            <w:shd w:val="clear" w:color="auto" w:fill="auto"/>
            <w:vAlign w:val="center"/>
          </w:tcPr>
          <w:p w14:paraId="35449B8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4</w:t>
            </w:r>
          </w:p>
        </w:tc>
        <w:tc>
          <w:tcPr>
            <w:tcW w:w="525" w:type="dxa"/>
            <w:shd w:val="clear" w:color="auto" w:fill="auto"/>
            <w:vAlign w:val="center"/>
          </w:tcPr>
          <w:p w14:paraId="340973B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11E027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6D9B242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0" w:type="dxa"/>
            <w:shd w:val="clear" w:color="auto" w:fill="auto"/>
            <w:vAlign w:val="center"/>
          </w:tcPr>
          <w:p w14:paraId="775D918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204E998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40A84E2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766B12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③①</w:t>
            </w:r>
          </w:p>
        </w:tc>
        <w:tc>
          <w:tcPr>
            <w:tcW w:w="381" w:type="dxa"/>
            <w:shd w:val="clear" w:color="auto" w:fill="auto"/>
            <w:vAlign w:val="center"/>
          </w:tcPr>
          <w:p w14:paraId="2E8E5D5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5B76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4FD502A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DA0BE8D">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4C376C2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w:t>
            </w:r>
          </w:p>
        </w:tc>
        <w:tc>
          <w:tcPr>
            <w:tcW w:w="901" w:type="dxa"/>
            <w:shd w:val="clear" w:color="auto" w:fill="auto"/>
            <w:vAlign w:val="center"/>
          </w:tcPr>
          <w:p w14:paraId="2840B15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ZN0016Z</w:t>
            </w:r>
          </w:p>
        </w:tc>
        <w:tc>
          <w:tcPr>
            <w:tcW w:w="2033" w:type="dxa"/>
            <w:shd w:val="clear" w:color="auto" w:fill="auto"/>
            <w:vAlign w:val="center"/>
          </w:tcPr>
          <w:p w14:paraId="12E54081">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无线传感网络</w:t>
            </w:r>
          </w:p>
        </w:tc>
        <w:tc>
          <w:tcPr>
            <w:tcW w:w="377" w:type="dxa"/>
            <w:shd w:val="clear" w:color="auto" w:fill="auto"/>
            <w:vAlign w:val="center"/>
          </w:tcPr>
          <w:p w14:paraId="60B2C89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B</w:t>
            </w:r>
          </w:p>
        </w:tc>
        <w:tc>
          <w:tcPr>
            <w:tcW w:w="599" w:type="dxa"/>
            <w:shd w:val="clear" w:color="auto" w:fill="auto"/>
            <w:vAlign w:val="center"/>
          </w:tcPr>
          <w:p w14:paraId="53EA00B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64</w:t>
            </w:r>
          </w:p>
        </w:tc>
        <w:tc>
          <w:tcPr>
            <w:tcW w:w="561" w:type="dxa"/>
            <w:shd w:val="clear" w:color="auto" w:fill="auto"/>
            <w:vAlign w:val="center"/>
          </w:tcPr>
          <w:p w14:paraId="6231BAEC">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565" w:type="dxa"/>
            <w:shd w:val="clear" w:color="auto" w:fill="auto"/>
            <w:vAlign w:val="center"/>
          </w:tcPr>
          <w:p w14:paraId="5C34D85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10" w:type="dxa"/>
            <w:shd w:val="clear" w:color="auto" w:fill="auto"/>
            <w:vAlign w:val="center"/>
          </w:tcPr>
          <w:p w14:paraId="4D98097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w:t>
            </w:r>
          </w:p>
        </w:tc>
        <w:tc>
          <w:tcPr>
            <w:tcW w:w="525" w:type="dxa"/>
            <w:shd w:val="clear" w:color="auto" w:fill="auto"/>
            <w:vAlign w:val="center"/>
          </w:tcPr>
          <w:p w14:paraId="1D2A0493">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2436EC2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66C0FD7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64</w:t>
            </w:r>
          </w:p>
        </w:tc>
        <w:tc>
          <w:tcPr>
            <w:tcW w:w="540" w:type="dxa"/>
            <w:shd w:val="clear" w:color="auto" w:fill="auto"/>
            <w:vAlign w:val="center"/>
          </w:tcPr>
          <w:p w14:paraId="041D41D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380BCB53">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040B937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7DAEFB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57A0EC9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9B3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59F8DA30">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200A662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CEB0E0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w:t>
            </w:r>
          </w:p>
        </w:tc>
        <w:tc>
          <w:tcPr>
            <w:tcW w:w="901" w:type="dxa"/>
            <w:shd w:val="clear" w:color="auto" w:fill="auto"/>
            <w:vAlign w:val="center"/>
          </w:tcPr>
          <w:p w14:paraId="1E0FDA9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ZN0007Z</w:t>
            </w:r>
          </w:p>
        </w:tc>
        <w:tc>
          <w:tcPr>
            <w:tcW w:w="2033" w:type="dxa"/>
            <w:shd w:val="clear" w:color="auto" w:fill="auto"/>
            <w:vAlign w:val="center"/>
          </w:tcPr>
          <w:p w14:paraId="77142E0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MySQL数据库技术及应用</w:t>
            </w:r>
          </w:p>
        </w:tc>
        <w:tc>
          <w:tcPr>
            <w:tcW w:w="377" w:type="dxa"/>
            <w:shd w:val="clear" w:color="auto" w:fill="auto"/>
            <w:vAlign w:val="center"/>
          </w:tcPr>
          <w:p w14:paraId="1C9179C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4A914D0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64</w:t>
            </w:r>
          </w:p>
        </w:tc>
        <w:tc>
          <w:tcPr>
            <w:tcW w:w="561" w:type="dxa"/>
            <w:shd w:val="clear" w:color="auto" w:fill="auto"/>
            <w:vAlign w:val="center"/>
          </w:tcPr>
          <w:p w14:paraId="5797CB4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5" w:type="dxa"/>
            <w:shd w:val="clear" w:color="auto" w:fill="auto"/>
            <w:vAlign w:val="center"/>
          </w:tcPr>
          <w:p w14:paraId="7820D13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10" w:type="dxa"/>
            <w:shd w:val="clear" w:color="auto" w:fill="auto"/>
            <w:vAlign w:val="center"/>
          </w:tcPr>
          <w:p w14:paraId="4AB709F0">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4</w:t>
            </w:r>
          </w:p>
        </w:tc>
        <w:tc>
          <w:tcPr>
            <w:tcW w:w="525" w:type="dxa"/>
            <w:shd w:val="clear" w:color="auto" w:fill="auto"/>
            <w:vAlign w:val="center"/>
          </w:tcPr>
          <w:p w14:paraId="6A1C63E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1BD40268">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4139043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64</w:t>
            </w:r>
          </w:p>
        </w:tc>
        <w:tc>
          <w:tcPr>
            <w:tcW w:w="540" w:type="dxa"/>
            <w:shd w:val="clear" w:color="auto" w:fill="auto"/>
            <w:vAlign w:val="center"/>
          </w:tcPr>
          <w:p w14:paraId="56243C3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5FF94A2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55776F12">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B23B7D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w:t>
            </w:r>
          </w:p>
        </w:tc>
        <w:tc>
          <w:tcPr>
            <w:tcW w:w="381" w:type="dxa"/>
            <w:shd w:val="clear" w:color="auto" w:fill="auto"/>
            <w:vAlign w:val="center"/>
          </w:tcPr>
          <w:p w14:paraId="197708A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C6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2FBFEE73">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54AE4CC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14C883CB">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w:t>
            </w:r>
          </w:p>
        </w:tc>
        <w:tc>
          <w:tcPr>
            <w:tcW w:w="901" w:type="dxa"/>
            <w:shd w:val="clear" w:color="auto" w:fill="auto"/>
            <w:vAlign w:val="center"/>
          </w:tcPr>
          <w:p w14:paraId="43BC8DE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ZN0013Z</w:t>
            </w:r>
          </w:p>
        </w:tc>
        <w:tc>
          <w:tcPr>
            <w:tcW w:w="2033" w:type="dxa"/>
            <w:shd w:val="clear" w:color="auto" w:fill="auto"/>
            <w:vAlign w:val="center"/>
          </w:tcPr>
          <w:p w14:paraId="0FAACAE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网络综合布线</w:t>
            </w:r>
          </w:p>
        </w:tc>
        <w:tc>
          <w:tcPr>
            <w:tcW w:w="377" w:type="dxa"/>
            <w:shd w:val="clear" w:color="auto" w:fill="auto"/>
            <w:vAlign w:val="center"/>
          </w:tcPr>
          <w:p w14:paraId="6889E62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1AA0575E">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61" w:type="dxa"/>
            <w:shd w:val="clear" w:color="auto" w:fill="auto"/>
            <w:vAlign w:val="center"/>
          </w:tcPr>
          <w:p w14:paraId="24734E1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16</w:t>
            </w:r>
          </w:p>
        </w:tc>
        <w:tc>
          <w:tcPr>
            <w:tcW w:w="565" w:type="dxa"/>
            <w:shd w:val="clear" w:color="auto" w:fill="auto"/>
            <w:vAlign w:val="center"/>
          </w:tcPr>
          <w:p w14:paraId="4521AAD5">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16</w:t>
            </w:r>
          </w:p>
        </w:tc>
        <w:tc>
          <w:tcPr>
            <w:tcW w:w="510" w:type="dxa"/>
            <w:shd w:val="clear" w:color="auto" w:fill="auto"/>
            <w:vAlign w:val="center"/>
          </w:tcPr>
          <w:p w14:paraId="22CAC3F2">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2</w:t>
            </w:r>
          </w:p>
        </w:tc>
        <w:tc>
          <w:tcPr>
            <w:tcW w:w="525" w:type="dxa"/>
            <w:shd w:val="clear" w:color="auto" w:fill="auto"/>
            <w:vAlign w:val="center"/>
          </w:tcPr>
          <w:p w14:paraId="2E29C1C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7857AB2D">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EFCBD0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40" w:type="dxa"/>
            <w:shd w:val="clear" w:color="auto" w:fill="auto"/>
            <w:vAlign w:val="center"/>
          </w:tcPr>
          <w:p w14:paraId="29D068F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41" w:type="dxa"/>
            <w:shd w:val="clear" w:color="auto" w:fill="auto"/>
            <w:vAlign w:val="center"/>
          </w:tcPr>
          <w:p w14:paraId="2669ED5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1ED46F1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1754A3D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①⑦</w:t>
            </w:r>
          </w:p>
        </w:tc>
        <w:tc>
          <w:tcPr>
            <w:tcW w:w="381" w:type="dxa"/>
            <w:shd w:val="clear" w:color="auto" w:fill="auto"/>
            <w:vAlign w:val="center"/>
          </w:tcPr>
          <w:p w14:paraId="3FF3341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6540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69B073A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0521CAA7">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auto"/>
                <w:kern w:val="0"/>
                <w:sz w:val="18"/>
                <w:szCs w:val="18"/>
              </w:rPr>
            </w:pPr>
          </w:p>
        </w:tc>
        <w:tc>
          <w:tcPr>
            <w:tcW w:w="396" w:type="dxa"/>
            <w:shd w:val="clear" w:color="auto" w:fill="auto"/>
            <w:vAlign w:val="center"/>
          </w:tcPr>
          <w:p w14:paraId="2B0BFA2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6</w:t>
            </w:r>
          </w:p>
        </w:tc>
        <w:tc>
          <w:tcPr>
            <w:tcW w:w="901" w:type="dxa"/>
            <w:shd w:val="clear" w:color="auto" w:fill="auto"/>
            <w:vAlign w:val="center"/>
          </w:tcPr>
          <w:p w14:paraId="330F3DD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rPr>
              <w:t>ZN0121Z</w:t>
            </w:r>
          </w:p>
        </w:tc>
        <w:tc>
          <w:tcPr>
            <w:tcW w:w="2033" w:type="dxa"/>
            <w:shd w:val="clear" w:color="auto" w:fill="auto"/>
            <w:vAlign w:val="center"/>
          </w:tcPr>
          <w:p w14:paraId="59DC49E7">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highlight w:val="none"/>
              </w:rPr>
              <w:t>移动应用安全开发</w:t>
            </w:r>
          </w:p>
        </w:tc>
        <w:tc>
          <w:tcPr>
            <w:tcW w:w="377" w:type="dxa"/>
            <w:shd w:val="clear" w:color="auto" w:fill="auto"/>
            <w:vAlign w:val="center"/>
          </w:tcPr>
          <w:p w14:paraId="3BF1C7A9">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B</w:t>
            </w:r>
          </w:p>
        </w:tc>
        <w:tc>
          <w:tcPr>
            <w:tcW w:w="599" w:type="dxa"/>
            <w:shd w:val="clear" w:color="auto" w:fill="auto"/>
            <w:vAlign w:val="center"/>
          </w:tcPr>
          <w:p w14:paraId="648AE3F8">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64</w:t>
            </w:r>
          </w:p>
        </w:tc>
        <w:tc>
          <w:tcPr>
            <w:tcW w:w="561" w:type="dxa"/>
            <w:shd w:val="clear" w:color="auto" w:fill="auto"/>
            <w:vAlign w:val="center"/>
          </w:tcPr>
          <w:p w14:paraId="71F3D7CB">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32</w:t>
            </w:r>
          </w:p>
        </w:tc>
        <w:tc>
          <w:tcPr>
            <w:tcW w:w="565" w:type="dxa"/>
            <w:shd w:val="clear" w:color="auto" w:fill="auto"/>
            <w:vAlign w:val="center"/>
          </w:tcPr>
          <w:p w14:paraId="1B4D78F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32</w:t>
            </w:r>
          </w:p>
        </w:tc>
        <w:tc>
          <w:tcPr>
            <w:tcW w:w="510" w:type="dxa"/>
            <w:shd w:val="clear" w:color="auto" w:fill="auto"/>
            <w:vAlign w:val="center"/>
          </w:tcPr>
          <w:p w14:paraId="6D168C41">
            <w:pPr>
              <w:pageBreakBefore w:val="0"/>
              <w:widowControl/>
              <w:kinsoku/>
              <w:overflowPunct/>
              <w:topLinePunct w:val="0"/>
              <w:bidi w:val="0"/>
              <w:spacing w:line="360" w:lineRule="exact"/>
              <w:ind w:left="0" w:right="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4</w:t>
            </w:r>
          </w:p>
        </w:tc>
        <w:tc>
          <w:tcPr>
            <w:tcW w:w="525" w:type="dxa"/>
            <w:shd w:val="clear" w:color="auto" w:fill="auto"/>
            <w:vAlign w:val="center"/>
          </w:tcPr>
          <w:p w14:paraId="181EED96">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5685E39B">
            <w:pPr>
              <w:pageBreakBefore w:val="0"/>
              <w:widowControl/>
              <w:kinsoku/>
              <w:overflowPunct/>
              <w:topLinePunct w:val="0"/>
              <w:bidi w:val="0"/>
              <w:spacing w:line="360" w:lineRule="exact"/>
              <w:ind w:left="0" w:right="0"/>
              <w:jc w:val="center"/>
              <w:rPr>
                <w:rFonts w:hint="eastAsia" w:ascii="宋体" w:hAnsi="宋体" w:eastAsia="宋体" w:cs="宋体"/>
                <w:color w:val="auto"/>
                <w:kern w:val="0"/>
                <w:sz w:val="18"/>
                <w:szCs w:val="18"/>
                <w:lang w:val="en-US" w:eastAsia="zh-CN" w:bidi="ar-SA"/>
              </w:rPr>
            </w:pPr>
          </w:p>
        </w:tc>
        <w:tc>
          <w:tcPr>
            <w:tcW w:w="525" w:type="dxa"/>
            <w:shd w:val="clear" w:color="auto" w:fill="auto"/>
            <w:vAlign w:val="center"/>
          </w:tcPr>
          <w:p w14:paraId="36006EA1">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150BC48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64</w:t>
            </w:r>
          </w:p>
        </w:tc>
        <w:tc>
          <w:tcPr>
            <w:tcW w:w="541" w:type="dxa"/>
            <w:shd w:val="clear" w:color="auto" w:fill="auto"/>
            <w:vAlign w:val="center"/>
          </w:tcPr>
          <w:p w14:paraId="276AD5D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5AB02051">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41F8781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①⑦</w:t>
            </w:r>
          </w:p>
        </w:tc>
        <w:tc>
          <w:tcPr>
            <w:tcW w:w="381" w:type="dxa"/>
            <w:shd w:val="clear" w:color="auto" w:fill="auto"/>
            <w:vAlign w:val="center"/>
          </w:tcPr>
          <w:p w14:paraId="4286954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0D79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vAlign w:val="center"/>
          </w:tcPr>
          <w:p w14:paraId="0F313C6C">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171E6E5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4B627F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shd w:val="clear" w:color="auto" w:fill="auto"/>
            <w:vAlign w:val="center"/>
          </w:tcPr>
          <w:p w14:paraId="6839687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377" w:type="dxa"/>
            <w:shd w:val="clear" w:color="auto" w:fill="auto"/>
            <w:vAlign w:val="center"/>
          </w:tcPr>
          <w:p w14:paraId="27660BF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99" w:type="dxa"/>
            <w:shd w:val="clear" w:color="auto" w:fill="auto"/>
            <w:vAlign w:val="center"/>
          </w:tcPr>
          <w:p w14:paraId="5209F97A">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320</w:t>
            </w:r>
          </w:p>
        </w:tc>
        <w:tc>
          <w:tcPr>
            <w:tcW w:w="561" w:type="dxa"/>
            <w:shd w:val="clear" w:color="auto" w:fill="auto"/>
            <w:vAlign w:val="center"/>
          </w:tcPr>
          <w:p w14:paraId="7F4DFE76">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160</w:t>
            </w:r>
          </w:p>
        </w:tc>
        <w:tc>
          <w:tcPr>
            <w:tcW w:w="565" w:type="dxa"/>
            <w:shd w:val="clear" w:color="auto" w:fill="auto"/>
            <w:vAlign w:val="center"/>
          </w:tcPr>
          <w:p w14:paraId="75C38C44">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160</w:t>
            </w:r>
          </w:p>
        </w:tc>
        <w:tc>
          <w:tcPr>
            <w:tcW w:w="510" w:type="dxa"/>
            <w:shd w:val="clear" w:color="auto" w:fill="auto"/>
            <w:vAlign w:val="center"/>
          </w:tcPr>
          <w:p w14:paraId="3850B1C4">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20</w:t>
            </w:r>
          </w:p>
        </w:tc>
        <w:tc>
          <w:tcPr>
            <w:tcW w:w="525" w:type="dxa"/>
            <w:shd w:val="clear" w:color="auto" w:fill="auto"/>
            <w:vAlign w:val="center"/>
          </w:tcPr>
          <w:p w14:paraId="5B1DF94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25" w:type="dxa"/>
            <w:shd w:val="clear" w:color="auto" w:fill="auto"/>
            <w:vAlign w:val="center"/>
          </w:tcPr>
          <w:p w14:paraId="7C42EBA3">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25" w:type="dxa"/>
            <w:shd w:val="clear" w:color="auto" w:fill="auto"/>
            <w:vAlign w:val="center"/>
          </w:tcPr>
          <w:p w14:paraId="04666813">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40" w:type="dxa"/>
            <w:shd w:val="clear" w:color="auto" w:fill="auto"/>
            <w:vAlign w:val="center"/>
          </w:tcPr>
          <w:p w14:paraId="1B95B8B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96</w:t>
            </w:r>
          </w:p>
        </w:tc>
        <w:tc>
          <w:tcPr>
            <w:tcW w:w="541" w:type="dxa"/>
            <w:shd w:val="clear" w:color="auto" w:fill="auto"/>
            <w:vAlign w:val="center"/>
          </w:tcPr>
          <w:p w14:paraId="60F9BFE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7BFF368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22D481A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031E201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47ED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350" w:type="dxa"/>
            <w:vMerge w:val="restart"/>
            <w:vAlign w:val="center"/>
          </w:tcPr>
          <w:p w14:paraId="63176E15">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vAlign w:val="center"/>
          </w:tcPr>
          <w:p w14:paraId="6440EB6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vAlign w:val="center"/>
          </w:tcPr>
          <w:p w14:paraId="2817C64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5E009FD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ZN0116Z</w:t>
            </w:r>
          </w:p>
        </w:tc>
        <w:tc>
          <w:tcPr>
            <w:tcW w:w="2033" w:type="dxa"/>
            <w:shd w:val="clear" w:color="auto" w:fill="auto"/>
            <w:vAlign w:val="center"/>
          </w:tcPr>
          <w:p w14:paraId="6F78AA6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移动 UI 设计</w:t>
            </w:r>
          </w:p>
        </w:tc>
        <w:tc>
          <w:tcPr>
            <w:tcW w:w="377" w:type="dxa"/>
            <w:shd w:val="clear" w:color="auto" w:fill="auto"/>
            <w:vAlign w:val="center"/>
          </w:tcPr>
          <w:p w14:paraId="2006B38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45A8839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61" w:type="dxa"/>
            <w:shd w:val="clear" w:color="auto" w:fill="auto"/>
            <w:vAlign w:val="center"/>
          </w:tcPr>
          <w:p w14:paraId="5880DF6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65" w:type="dxa"/>
            <w:shd w:val="clear" w:color="auto" w:fill="auto"/>
            <w:vAlign w:val="center"/>
          </w:tcPr>
          <w:p w14:paraId="183F0DB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10" w:type="dxa"/>
            <w:shd w:val="clear" w:color="auto" w:fill="auto"/>
            <w:vAlign w:val="center"/>
          </w:tcPr>
          <w:p w14:paraId="347EF01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w:t>
            </w:r>
          </w:p>
        </w:tc>
        <w:tc>
          <w:tcPr>
            <w:tcW w:w="525" w:type="dxa"/>
            <w:shd w:val="clear" w:color="auto" w:fill="auto"/>
            <w:vAlign w:val="center"/>
          </w:tcPr>
          <w:p w14:paraId="7A60EB9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5E330BA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765E812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37F8886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1" w:type="dxa"/>
            <w:shd w:val="clear" w:color="auto" w:fill="auto"/>
            <w:vAlign w:val="center"/>
          </w:tcPr>
          <w:p w14:paraId="444C7B4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39D28B36">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6D8E8F2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restart"/>
            <w:shd w:val="clear" w:color="auto" w:fill="auto"/>
            <w:vAlign w:val="center"/>
          </w:tcPr>
          <w:p w14:paraId="10796203">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全部开设</w:t>
            </w:r>
          </w:p>
        </w:tc>
      </w:tr>
      <w:tr w14:paraId="197D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CB8F3A1">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4C0F779F">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44E0BFE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2373728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ZN0117Z</w:t>
            </w:r>
          </w:p>
        </w:tc>
        <w:tc>
          <w:tcPr>
            <w:tcW w:w="2033" w:type="dxa"/>
            <w:shd w:val="clear" w:color="auto" w:fill="auto"/>
            <w:vAlign w:val="center"/>
          </w:tcPr>
          <w:p w14:paraId="0BFF094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5G技术与移动应用</w:t>
            </w:r>
          </w:p>
        </w:tc>
        <w:tc>
          <w:tcPr>
            <w:tcW w:w="377" w:type="dxa"/>
            <w:shd w:val="clear" w:color="auto" w:fill="auto"/>
            <w:vAlign w:val="center"/>
          </w:tcPr>
          <w:p w14:paraId="63D93F4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67BD943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61" w:type="dxa"/>
            <w:shd w:val="clear" w:color="auto" w:fill="auto"/>
            <w:vAlign w:val="center"/>
          </w:tcPr>
          <w:p w14:paraId="135F59A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65" w:type="dxa"/>
            <w:shd w:val="clear" w:color="auto" w:fill="auto"/>
            <w:vAlign w:val="center"/>
          </w:tcPr>
          <w:p w14:paraId="15F4A8A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32</w:t>
            </w:r>
          </w:p>
        </w:tc>
        <w:tc>
          <w:tcPr>
            <w:tcW w:w="510" w:type="dxa"/>
            <w:shd w:val="clear" w:color="auto" w:fill="auto"/>
            <w:vAlign w:val="center"/>
          </w:tcPr>
          <w:p w14:paraId="69C4C1F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4</w:t>
            </w:r>
          </w:p>
        </w:tc>
        <w:tc>
          <w:tcPr>
            <w:tcW w:w="525" w:type="dxa"/>
            <w:shd w:val="clear" w:color="auto" w:fill="auto"/>
            <w:vAlign w:val="center"/>
          </w:tcPr>
          <w:p w14:paraId="4662127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0F47843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7B6AAE7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7B4DC30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64</w:t>
            </w:r>
          </w:p>
        </w:tc>
        <w:tc>
          <w:tcPr>
            <w:tcW w:w="541" w:type="dxa"/>
            <w:shd w:val="clear" w:color="auto" w:fill="auto"/>
            <w:vAlign w:val="center"/>
          </w:tcPr>
          <w:p w14:paraId="32FE37B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13A3F3D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827F23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7871414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2917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399D50C">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61D9CDB7">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6AF78B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2920CAD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ZN0118Z</w:t>
            </w:r>
          </w:p>
        </w:tc>
        <w:tc>
          <w:tcPr>
            <w:tcW w:w="2033" w:type="dxa"/>
            <w:shd w:val="clear" w:color="auto" w:fill="auto"/>
            <w:vAlign w:val="center"/>
          </w:tcPr>
          <w:p w14:paraId="38DF8F1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鸿蒙系统开发</w:t>
            </w:r>
          </w:p>
        </w:tc>
        <w:tc>
          <w:tcPr>
            <w:tcW w:w="377" w:type="dxa"/>
            <w:shd w:val="clear" w:color="auto" w:fill="auto"/>
            <w:vAlign w:val="center"/>
          </w:tcPr>
          <w:p w14:paraId="3438FFB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B</w:t>
            </w:r>
          </w:p>
        </w:tc>
        <w:tc>
          <w:tcPr>
            <w:tcW w:w="599" w:type="dxa"/>
            <w:shd w:val="clear" w:color="auto" w:fill="auto"/>
            <w:vAlign w:val="center"/>
          </w:tcPr>
          <w:p w14:paraId="7FB88F30">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61" w:type="dxa"/>
            <w:shd w:val="clear" w:color="auto" w:fill="auto"/>
            <w:vAlign w:val="center"/>
          </w:tcPr>
          <w:p w14:paraId="5C9516E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65" w:type="dxa"/>
            <w:shd w:val="clear" w:color="auto" w:fill="auto"/>
            <w:vAlign w:val="center"/>
          </w:tcPr>
          <w:p w14:paraId="4E8AF32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10" w:type="dxa"/>
            <w:shd w:val="clear" w:color="auto" w:fill="auto"/>
            <w:vAlign w:val="center"/>
          </w:tcPr>
          <w:p w14:paraId="0D61668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w:t>
            </w:r>
          </w:p>
        </w:tc>
        <w:tc>
          <w:tcPr>
            <w:tcW w:w="525" w:type="dxa"/>
            <w:shd w:val="clear" w:color="auto" w:fill="auto"/>
            <w:vAlign w:val="center"/>
          </w:tcPr>
          <w:p w14:paraId="446C8BBA">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382895AF">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244DBC1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33893EB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41" w:type="dxa"/>
            <w:shd w:val="clear" w:color="auto" w:fill="auto"/>
            <w:vAlign w:val="center"/>
          </w:tcPr>
          <w:p w14:paraId="2D70C543">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133E1C08">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5555C5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71E174A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4045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8728C87">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67795B62">
            <w:pPr>
              <w:keepNext w:val="0"/>
              <w:keepLines w:val="0"/>
              <w:pageBreakBefore w:val="0"/>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Align w:val="center"/>
          </w:tcPr>
          <w:p w14:paraId="06E2B90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758F67D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ZN0119Z</w:t>
            </w:r>
          </w:p>
        </w:tc>
        <w:tc>
          <w:tcPr>
            <w:tcW w:w="2033" w:type="dxa"/>
            <w:shd w:val="clear" w:color="auto" w:fill="auto"/>
            <w:vAlign w:val="center"/>
          </w:tcPr>
          <w:p w14:paraId="405CBA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小程序开发</w:t>
            </w:r>
          </w:p>
        </w:tc>
        <w:tc>
          <w:tcPr>
            <w:tcW w:w="377" w:type="dxa"/>
            <w:shd w:val="clear" w:color="auto" w:fill="auto"/>
            <w:vAlign w:val="center"/>
          </w:tcPr>
          <w:p w14:paraId="7F0AC67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B</w:t>
            </w:r>
          </w:p>
        </w:tc>
        <w:tc>
          <w:tcPr>
            <w:tcW w:w="599" w:type="dxa"/>
            <w:shd w:val="clear" w:color="auto" w:fill="auto"/>
            <w:vAlign w:val="center"/>
          </w:tcPr>
          <w:p w14:paraId="4B36B1E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61" w:type="dxa"/>
            <w:shd w:val="clear" w:color="auto" w:fill="auto"/>
            <w:vAlign w:val="center"/>
          </w:tcPr>
          <w:p w14:paraId="781AB7D6">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65" w:type="dxa"/>
            <w:shd w:val="clear" w:color="auto" w:fill="auto"/>
            <w:vAlign w:val="center"/>
          </w:tcPr>
          <w:p w14:paraId="006D04DE">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24</w:t>
            </w:r>
          </w:p>
        </w:tc>
        <w:tc>
          <w:tcPr>
            <w:tcW w:w="510" w:type="dxa"/>
            <w:shd w:val="clear" w:color="auto" w:fill="auto"/>
            <w:vAlign w:val="center"/>
          </w:tcPr>
          <w:p w14:paraId="58AE44C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3</w:t>
            </w:r>
          </w:p>
        </w:tc>
        <w:tc>
          <w:tcPr>
            <w:tcW w:w="525" w:type="dxa"/>
            <w:shd w:val="clear" w:color="auto" w:fill="auto"/>
            <w:vAlign w:val="center"/>
          </w:tcPr>
          <w:p w14:paraId="08357B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2189BAE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2233C547">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491B99C">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48</w:t>
            </w:r>
          </w:p>
        </w:tc>
        <w:tc>
          <w:tcPr>
            <w:tcW w:w="541" w:type="dxa"/>
            <w:shd w:val="clear" w:color="auto" w:fill="auto"/>
            <w:vAlign w:val="center"/>
          </w:tcPr>
          <w:p w14:paraId="32BE15D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288364C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0B41A4D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vMerge w:val="continue"/>
            <w:shd w:val="clear" w:color="auto" w:fill="auto"/>
            <w:vAlign w:val="center"/>
          </w:tcPr>
          <w:p w14:paraId="4ADB582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35AE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AE02D95">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vAlign w:val="center"/>
          </w:tcPr>
          <w:p w14:paraId="33937BB4">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18B7AB2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vAlign w:val="center"/>
          </w:tcPr>
          <w:p w14:paraId="29B9DCF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Align w:val="center"/>
          </w:tcPr>
          <w:p w14:paraId="1BDB27F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2C00676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61" w:type="dxa"/>
            <w:shd w:val="clear" w:color="auto" w:fill="auto"/>
            <w:vAlign w:val="center"/>
          </w:tcPr>
          <w:p w14:paraId="5633961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112</w:t>
            </w:r>
          </w:p>
        </w:tc>
        <w:tc>
          <w:tcPr>
            <w:tcW w:w="565" w:type="dxa"/>
            <w:shd w:val="clear" w:color="auto" w:fill="auto"/>
            <w:vAlign w:val="center"/>
          </w:tcPr>
          <w:p w14:paraId="17F167CA">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112</w:t>
            </w:r>
          </w:p>
        </w:tc>
        <w:tc>
          <w:tcPr>
            <w:tcW w:w="510" w:type="dxa"/>
            <w:shd w:val="clear" w:color="auto" w:fill="auto"/>
            <w:vAlign w:val="center"/>
          </w:tcPr>
          <w:p w14:paraId="63FA12E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14</w:t>
            </w:r>
          </w:p>
        </w:tc>
        <w:tc>
          <w:tcPr>
            <w:tcW w:w="525" w:type="dxa"/>
            <w:shd w:val="clear" w:color="auto" w:fill="auto"/>
            <w:vAlign w:val="center"/>
          </w:tcPr>
          <w:p w14:paraId="387FE1BD">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0</w:t>
            </w:r>
          </w:p>
        </w:tc>
        <w:tc>
          <w:tcPr>
            <w:tcW w:w="525" w:type="dxa"/>
            <w:shd w:val="clear" w:color="auto" w:fill="auto"/>
            <w:vAlign w:val="center"/>
          </w:tcPr>
          <w:p w14:paraId="46D40085">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25" w:type="dxa"/>
            <w:shd w:val="clear" w:color="auto" w:fill="auto"/>
            <w:vAlign w:val="center"/>
          </w:tcPr>
          <w:p w14:paraId="3A64DFC0">
            <w:pPr>
              <w:pageBreakBefore w:val="0"/>
              <w:widowControl/>
              <w:kinsoku/>
              <w:overflowPunct/>
              <w:topLinePunct w:val="0"/>
              <w:bidi w:val="0"/>
              <w:spacing w:line="360" w:lineRule="exact"/>
              <w:ind w:left="0" w:right="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0</w:t>
            </w:r>
          </w:p>
        </w:tc>
        <w:tc>
          <w:tcPr>
            <w:tcW w:w="540" w:type="dxa"/>
            <w:shd w:val="clear" w:color="auto" w:fill="auto"/>
            <w:vAlign w:val="center"/>
          </w:tcPr>
          <w:p w14:paraId="680E9AC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224</w:t>
            </w:r>
          </w:p>
        </w:tc>
        <w:tc>
          <w:tcPr>
            <w:tcW w:w="541" w:type="dxa"/>
            <w:shd w:val="clear" w:color="auto" w:fill="auto"/>
            <w:vAlign w:val="center"/>
          </w:tcPr>
          <w:p w14:paraId="0F5F77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85" w:type="dxa"/>
            <w:shd w:val="clear" w:color="auto" w:fill="auto"/>
            <w:vAlign w:val="center"/>
          </w:tcPr>
          <w:p w14:paraId="054482A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99" w:type="dxa"/>
            <w:gridSpan w:val="2"/>
            <w:shd w:val="clear" w:color="auto" w:fill="auto"/>
            <w:vAlign w:val="center"/>
          </w:tcPr>
          <w:p w14:paraId="5CABECC9">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381" w:type="dxa"/>
            <w:shd w:val="clear" w:color="auto" w:fill="auto"/>
            <w:vAlign w:val="center"/>
          </w:tcPr>
          <w:p w14:paraId="29722B90">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548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restart"/>
            <w:vAlign w:val="center"/>
          </w:tcPr>
          <w:p w14:paraId="646E52AA">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vAlign w:val="center"/>
          </w:tcPr>
          <w:p w14:paraId="1624D57F">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E54877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p>
        </w:tc>
        <w:tc>
          <w:tcPr>
            <w:tcW w:w="901" w:type="dxa"/>
            <w:shd w:val="clear" w:color="auto" w:fill="auto"/>
            <w:vAlign w:val="center"/>
          </w:tcPr>
          <w:p w14:paraId="4BFD701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020114Z</w:t>
            </w:r>
          </w:p>
        </w:tc>
        <w:tc>
          <w:tcPr>
            <w:tcW w:w="2033" w:type="dxa"/>
            <w:shd w:val="clear" w:color="auto" w:fill="auto"/>
            <w:vAlign w:val="center"/>
          </w:tcPr>
          <w:p w14:paraId="1AF2C5E1">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岗位实习</w:t>
            </w:r>
          </w:p>
        </w:tc>
        <w:tc>
          <w:tcPr>
            <w:tcW w:w="377" w:type="dxa"/>
            <w:shd w:val="clear" w:color="auto" w:fill="auto"/>
            <w:vAlign w:val="center"/>
          </w:tcPr>
          <w:p w14:paraId="3433A77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C</w:t>
            </w:r>
          </w:p>
        </w:tc>
        <w:tc>
          <w:tcPr>
            <w:tcW w:w="599" w:type="dxa"/>
            <w:shd w:val="clear" w:color="auto" w:fill="auto"/>
            <w:vAlign w:val="center"/>
          </w:tcPr>
          <w:p w14:paraId="1FF0CDF4">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61" w:type="dxa"/>
            <w:shd w:val="clear" w:color="auto" w:fill="auto"/>
            <w:vAlign w:val="center"/>
          </w:tcPr>
          <w:p w14:paraId="0939302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65" w:type="dxa"/>
            <w:shd w:val="clear" w:color="auto" w:fill="auto"/>
            <w:vAlign w:val="center"/>
          </w:tcPr>
          <w:p w14:paraId="6E4CF40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10" w:type="dxa"/>
            <w:shd w:val="clear" w:color="auto" w:fill="auto"/>
            <w:vAlign w:val="center"/>
          </w:tcPr>
          <w:p w14:paraId="3EB1B6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26</w:t>
            </w:r>
          </w:p>
        </w:tc>
        <w:tc>
          <w:tcPr>
            <w:tcW w:w="525" w:type="dxa"/>
            <w:shd w:val="clear" w:color="auto" w:fill="auto"/>
            <w:vAlign w:val="center"/>
          </w:tcPr>
          <w:p w14:paraId="6594DFCC">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228D22E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4FF7191C">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6D3E0B9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03C5F18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85" w:type="dxa"/>
            <w:shd w:val="clear" w:color="auto" w:fill="auto"/>
            <w:vAlign w:val="center"/>
          </w:tcPr>
          <w:p w14:paraId="46748E8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99" w:type="dxa"/>
            <w:gridSpan w:val="2"/>
            <w:shd w:val="clear" w:color="auto" w:fill="auto"/>
            <w:vAlign w:val="center"/>
          </w:tcPr>
          <w:p w14:paraId="205FF71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⑥</w:t>
            </w:r>
          </w:p>
        </w:tc>
        <w:tc>
          <w:tcPr>
            <w:tcW w:w="381" w:type="dxa"/>
            <w:shd w:val="clear" w:color="auto" w:fill="auto"/>
            <w:vAlign w:val="center"/>
          </w:tcPr>
          <w:p w14:paraId="6D9A34A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1991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7C00D76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F2D2456">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A7BC53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p>
        </w:tc>
        <w:tc>
          <w:tcPr>
            <w:tcW w:w="901" w:type="dxa"/>
            <w:shd w:val="clear" w:color="auto" w:fill="auto"/>
            <w:vAlign w:val="center"/>
          </w:tcPr>
          <w:p w14:paraId="72FA692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020115Z</w:t>
            </w:r>
          </w:p>
        </w:tc>
        <w:tc>
          <w:tcPr>
            <w:tcW w:w="2033" w:type="dxa"/>
            <w:shd w:val="clear" w:color="auto" w:fill="auto"/>
            <w:vAlign w:val="center"/>
          </w:tcPr>
          <w:p w14:paraId="1AA7F2A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毕业设计与毕业教育</w:t>
            </w:r>
          </w:p>
        </w:tc>
        <w:tc>
          <w:tcPr>
            <w:tcW w:w="377" w:type="dxa"/>
            <w:shd w:val="clear" w:color="auto" w:fill="auto"/>
            <w:vAlign w:val="center"/>
          </w:tcPr>
          <w:p w14:paraId="02A4D976">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C</w:t>
            </w:r>
          </w:p>
        </w:tc>
        <w:tc>
          <w:tcPr>
            <w:tcW w:w="599" w:type="dxa"/>
            <w:shd w:val="clear" w:color="auto" w:fill="auto"/>
            <w:vAlign w:val="center"/>
          </w:tcPr>
          <w:p w14:paraId="44B6155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61" w:type="dxa"/>
            <w:shd w:val="clear" w:color="auto" w:fill="auto"/>
            <w:vAlign w:val="center"/>
          </w:tcPr>
          <w:p w14:paraId="7B2412E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65" w:type="dxa"/>
            <w:shd w:val="clear" w:color="auto" w:fill="auto"/>
            <w:vAlign w:val="center"/>
          </w:tcPr>
          <w:p w14:paraId="7A0D7822">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10" w:type="dxa"/>
            <w:shd w:val="clear" w:color="auto" w:fill="auto"/>
            <w:vAlign w:val="center"/>
          </w:tcPr>
          <w:p w14:paraId="23DA203E">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w:t>
            </w:r>
          </w:p>
        </w:tc>
        <w:tc>
          <w:tcPr>
            <w:tcW w:w="525" w:type="dxa"/>
            <w:shd w:val="clear" w:color="auto" w:fill="auto"/>
            <w:vAlign w:val="center"/>
          </w:tcPr>
          <w:p w14:paraId="00D8A2C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525" w:type="dxa"/>
            <w:shd w:val="clear" w:color="auto" w:fill="auto"/>
            <w:vAlign w:val="center"/>
          </w:tcPr>
          <w:p w14:paraId="19AB82C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25" w:type="dxa"/>
            <w:shd w:val="clear" w:color="auto" w:fill="auto"/>
            <w:vAlign w:val="center"/>
          </w:tcPr>
          <w:p w14:paraId="6027513D">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0" w:type="dxa"/>
            <w:shd w:val="clear" w:color="auto" w:fill="auto"/>
            <w:vAlign w:val="center"/>
          </w:tcPr>
          <w:p w14:paraId="5B4BA58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41" w:type="dxa"/>
            <w:shd w:val="clear" w:color="auto" w:fill="auto"/>
            <w:vAlign w:val="center"/>
          </w:tcPr>
          <w:p w14:paraId="4C996F3A">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c>
          <w:tcPr>
            <w:tcW w:w="585" w:type="dxa"/>
            <w:shd w:val="clear" w:color="auto" w:fill="auto"/>
            <w:vAlign w:val="center"/>
          </w:tcPr>
          <w:p w14:paraId="0648585B">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99" w:type="dxa"/>
            <w:gridSpan w:val="2"/>
            <w:shd w:val="clear" w:color="auto" w:fill="auto"/>
            <w:vAlign w:val="center"/>
          </w:tcPr>
          <w:p w14:paraId="5A21A2B8">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⑦</w:t>
            </w:r>
          </w:p>
        </w:tc>
        <w:tc>
          <w:tcPr>
            <w:tcW w:w="381" w:type="dxa"/>
            <w:shd w:val="clear" w:color="auto" w:fill="auto"/>
            <w:vAlign w:val="center"/>
          </w:tcPr>
          <w:p w14:paraId="654471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r>
      <w:tr w14:paraId="7B4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vAlign w:val="center"/>
          </w:tcPr>
          <w:p w14:paraId="016998B8">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vAlign w:val="center"/>
          </w:tcPr>
          <w:p w14:paraId="6A6B0EB1">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297" w:type="dxa"/>
            <w:gridSpan w:val="2"/>
            <w:vAlign w:val="center"/>
          </w:tcPr>
          <w:p w14:paraId="54810A7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33" w:type="dxa"/>
            <w:vAlign w:val="center"/>
          </w:tcPr>
          <w:p w14:paraId="20E52F51">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77" w:type="dxa"/>
            <w:vAlign w:val="center"/>
          </w:tcPr>
          <w:p w14:paraId="366216E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28D189C7">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1080</w:t>
            </w:r>
          </w:p>
        </w:tc>
        <w:tc>
          <w:tcPr>
            <w:tcW w:w="561" w:type="dxa"/>
            <w:shd w:val="clear" w:color="auto" w:fill="auto"/>
            <w:vAlign w:val="center"/>
          </w:tcPr>
          <w:p w14:paraId="362D2A4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565" w:type="dxa"/>
            <w:shd w:val="clear" w:color="auto" w:fill="auto"/>
            <w:vAlign w:val="center"/>
          </w:tcPr>
          <w:p w14:paraId="2D786CD0">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1080</w:t>
            </w:r>
          </w:p>
        </w:tc>
        <w:tc>
          <w:tcPr>
            <w:tcW w:w="510" w:type="dxa"/>
            <w:shd w:val="clear" w:color="auto" w:fill="auto"/>
            <w:vAlign w:val="center"/>
          </w:tcPr>
          <w:p w14:paraId="3FB41769">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36</w:t>
            </w:r>
          </w:p>
        </w:tc>
        <w:tc>
          <w:tcPr>
            <w:tcW w:w="525" w:type="dxa"/>
            <w:shd w:val="clear" w:color="auto" w:fill="auto"/>
            <w:vAlign w:val="center"/>
          </w:tcPr>
          <w:p w14:paraId="14E84B7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0</w:t>
            </w:r>
          </w:p>
        </w:tc>
        <w:tc>
          <w:tcPr>
            <w:tcW w:w="525" w:type="dxa"/>
            <w:shd w:val="clear" w:color="auto" w:fill="auto"/>
            <w:vAlign w:val="center"/>
          </w:tcPr>
          <w:p w14:paraId="46E7EEF4">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25" w:type="dxa"/>
            <w:shd w:val="clear" w:color="auto" w:fill="auto"/>
            <w:vAlign w:val="center"/>
          </w:tcPr>
          <w:p w14:paraId="6A1F0E0E">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40" w:type="dxa"/>
            <w:shd w:val="clear" w:color="auto" w:fill="auto"/>
            <w:vAlign w:val="center"/>
          </w:tcPr>
          <w:p w14:paraId="3225502B">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0</w:t>
            </w:r>
          </w:p>
        </w:tc>
        <w:tc>
          <w:tcPr>
            <w:tcW w:w="541" w:type="dxa"/>
            <w:shd w:val="clear" w:color="auto" w:fill="auto"/>
            <w:vAlign w:val="center"/>
          </w:tcPr>
          <w:p w14:paraId="699F9A55">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780</w:t>
            </w:r>
          </w:p>
        </w:tc>
        <w:tc>
          <w:tcPr>
            <w:tcW w:w="585" w:type="dxa"/>
            <w:shd w:val="clear" w:color="auto" w:fill="auto"/>
            <w:vAlign w:val="center"/>
          </w:tcPr>
          <w:p w14:paraId="1BD83D4F">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300</w:t>
            </w:r>
          </w:p>
        </w:tc>
        <w:tc>
          <w:tcPr>
            <w:tcW w:w="599" w:type="dxa"/>
            <w:gridSpan w:val="2"/>
            <w:shd w:val="clear" w:color="auto" w:fill="auto"/>
            <w:vAlign w:val="center"/>
          </w:tcPr>
          <w:p w14:paraId="64D25A0D">
            <w:pPr>
              <w:pageBreakBefore w:val="0"/>
              <w:widowControl/>
              <w:kinsoku/>
              <w:overflowPunct/>
              <w:topLinePunct w:val="0"/>
              <w:bidi w:val="0"/>
              <w:spacing w:line="360" w:lineRule="exact"/>
              <w:ind w:left="0" w:right="0"/>
              <w:jc w:val="center"/>
              <w:rPr>
                <w:rFonts w:hint="eastAsia" w:ascii="宋体" w:hAnsi="宋体" w:eastAsia="宋体" w:cs="宋体"/>
                <w:color w:val="000000"/>
                <w:kern w:val="0"/>
                <w:sz w:val="18"/>
                <w:szCs w:val="18"/>
                <w:lang w:val="en-US" w:eastAsia="zh-CN" w:bidi="ar-SA"/>
              </w:rPr>
            </w:pPr>
          </w:p>
        </w:tc>
        <w:tc>
          <w:tcPr>
            <w:tcW w:w="381" w:type="dxa"/>
            <w:shd w:val="clear" w:color="auto" w:fill="auto"/>
            <w:vAlign w:val="center"/>
          </w:tcPr>
          <w:p w14:paraId="75A8B995">
            <w:pPr>
              <w:pageBreakBefore w:val="0"/>
              <w:widowControl/>
              <w:kinsoku/>
              <w:overflowPunct/>
              <w:topLinePunct w:val="0"/>
              <w:bidi w:val="0"/>
              <w:spacing w:line="360" w:lineRule="exact"/>
              <w:ind w:left="0" w:right="0"/>
              <w:jc w:val="center"/>
              <w:rPr>
                <w:rFonts w:hint="eastAsia" w:ascii="宋体" w:hAnsi="宋体" w:eastAsia="宋体" w:cs="宋体"/>
                <w:kern w:val="0"/>
                <w:sz w:val="18"/>
                <w:szCs w:val="18"/>
                <w:lang w:val="en-US" w:eastAsia="zh-CN" w:bidi="ar-SA"/>
              </w:rPr>
            </w:pPr>
          </w:p>
        </w:tc>
      </w:tr>
      <w:tr w14:paraId="73D2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vAlign w:val="center"/>
          </w:tcPr>
          <w:p w14:paraId="6C02613E">
            <w:pPr>
              <w:keepNext w:val="0"/>
              <w:keepLines w:val="0"/>
              <w:pageBreakBefore w:val="0"/>
              <w:widowControl/>
              <w:kinsoku/>
              <w:wordWrap/>
              <w:overflowPunct/>
              <w:topLinePunct w:val="0"/>
              <w:autoSpaceDE/>
              <w:autoSpaceDN/>
              <w:bidi w:val="0"/>
              <w:spacing w:line="360" w:lineRule="exact"/>
              <w:ind w:left="0" w:right="0"/>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vAlign w:val="center"/>
          </w:tcPr>
          <w:p w14:paraId="07E6664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901" w:type="dxa"/>
            <w:vAlign w:val="center"/>
          </w:tcPr>
          <w:p w14:paraId="70A1856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33" w:type="dxa"/>
            <w:vAlign w:val="center"/>
          </w:tcPr>
          <w:p w14:paraId="43CED54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left="0" w:right="0"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377" w:type="dxa"/>
            <w:vAlign w:val="center"/>
          </w:tcPr>
          <w:p w14:paraId="1527A3E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99" w:type="dxa"/>
            <w:vAlign w:val="center"/>
          </w:tcPr>
          <w:p w14:paraId="14E8A2A9">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1" w:type="dxa"/>
            <w:vAlign w:val="center"/>
          </w:tcPr>
          <w:p w14:paraId="48B30C5F">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65" w:type="dxa"/>
            <w:vAlign w:val="center"/>
          </w:tcPr>
          <w:p w14:paraId="48D51CD0">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10" w:type="dxa"/>
            <w:vAlign w:val="center"/>
          </w:tcPr>
          <w:p w14:paraId="206DF568">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5" w:type="dxa"/>
            <w:vAlign w:val="center"/>
          </w:tcPr>
          <w:p w14:paraId="12C3000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525" w:type="dxa"/>
            <w:vAlign w:val="center"/>
          </w:tcPr>
          <w:p w14:paraId="0F39F416">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25" w:type="dxa"/>
            <w:vAlign w:val="center"/>
          </w:tcPr>
          <w:p w14:paraId="5CF6BFC5">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40" w:type="dxa"/>
            <w:vAlign w:val="center"/>
          </w:tcPr>
          <w:p w14:paraId="4BD0725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41" w:type="dxa"/>
            <w:vAlign w:val="center"/>
          </w:tcPr>
          <w:p w14:paraId="2E4273AE">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85" w:type="dxa"/>
            <w:vAlign w:val="center"/>
          </w:tcPr>
          <w:p w14:paraId="6C06DF4D">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99" w:type="dxa"/>
            <w:gridSpan w:val="2"/>
            <w:vAlign w:val="center"/>
          </w:tcPr>
          <w:p w14:paraId="08638B0C">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81" w:type="dxa"/>
            <w:vAlign w:val="center"/>
          </w:tcPr>
          <w:p w14:paraId="75B751DF">
            <w:pPr>
              <w:keepNext w:val="0"/>
              <w:keepLines w:val="0"/>
              <w:pageBreakBefore w:val="0"/>
              <w:widowControl/>
              <w:kinsoku/>
              <w:wordWrap/>
              <w:overflowPunct/>
              <w:topLinePunct w:val="0"/>
              <w:autoSpaceDE/>
              <w:autoSpaceDN/>
              <w:bidi w:val="0"/>
              <w:spacing w:line="360" w:lineRule="exact"/>
              <w:ind w:left="0" w:right="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6F7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5"/>
            <w:vAlign w:val="center"/>
          </w:tcPr>
          <w:p w14:paraId="45163B3A">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   计</w:t>
            </w:r>
          </w:p>
        </w:tc>
        <w:tc>
          <w:tcPr>
            <w:tcW w:w="2033" w:type="dxa"/>
            <w:vAlign w:val="center"/>
          </w:tcPr>
          <w:p w14:paraId="3536793C">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77" w:type="dxa"/>
            <w:vAlign w:val="center"/>
          </w:tcPr>
          <w:p w14:paraId="12913297">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99" w:type="dxa"/>
            <w:shd w:val="clear" w:color="auto" w:fill="auto"/>
            <w:vAlign w:val="center"/>
          </w:tcPr>
          <w:p w14:paraId="43BECAA6">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2872</w:t>
            </w:r>
          </w:p>
        </w:tc>
        <w:tc>
          <w:tcPr>
            <w:tcW w:w="561" w:type="dxa"/>
            <w:shd w:val="clear" w:color="auto" w:fill="auto"/>
            <w:vAlign w:val="center"/>
          </w:tcPr>
          <w:p w14:paraId="0654F90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1010</w:t>
            </w:r>
          </w:p>
        </w:tc>
        <w:tc>
          <w:tcPr>
            <w:tcW w:w="565" w:type="dxa"/>
            <w:shd w:val="clear" w:color="auto" w:fill="auto"/>
            <w:vAlign w:val="center"/>
          </w:tcPr>
          <w:p w14:paraId="53012D49">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1862</w:t>
            </w:r>
          </w:p>
        </w:tc>
        <w:tc>
          <w:tcPr>
            <w:tcW w:w="510" w:type="dxa"/>
            <w:shd w:val="clear" w:color="auto" w:fill="auto"/>
            <w:vAlign w:val="center"/>
          </w:tcPr>
          <w:p w14:paraId="61268FF8">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144</w:t>
            </w:r>
          </w:p>
        </w:tc>
        <w:tc>
          <w:tcPr>
            <w:tcW w:w="525" w:type="dxa"/>
            <w:shd w:val="clear" w:color="auto" w:fill="auto"/>
            <w:vAlign w:val="center"/>
          </w:tcPr>
          <w:p w14:paraId="730A4650">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624</w:t>
            </w:r>
          </w:p>
        </w:tc>
        <w:tc>
          <w:tcPr>
            <w:tcW w:w="525" w:type="dxa"/>
            <w:shd w:val="clear" w:color="auto" w:fill="auto"/>
            <w:vAlign w:val="center"/>
          </w:tcPr>
          <w:p w14:paraId="4BDB4B95">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476</w:t>
            </w:r>
          </w:p>
        </w:tc>
        <w:tc>
          <w:tcPr>
            <w:tcW w:w="525" w:type="dxa"/>
            <w:shd w:val="clear" w:color="auto" w:fill="auto"/>
            <w:vAlign w:val="center"/>
          </w:tcPr>
          <w:p w14:paraId="04305A71">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364</w:t>
            </w:r>
          </w:p>
        </w:tc>
        <w:tc>
          <w:tcPr>
            <w:tcW w:w="540" w:type="dxa"/>
            <w:shd w:val="clear" w:color="auto" w:fill="auto"/>
            <w:vAlign w:val="center"/>
          </w:tcPr>
          <w:p w14:paraId="3A2B39B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328</w:t>
            </w:r>
          </w:p>
        </w:tc>
        <w:tc>
          <w:tcPr>
            <w:tcW w:w="541" w:type="dxa"/>
            <w:shd w:val="clear" w:color="auto" w:fill="auto"/>
            <w:vAlign w:val="center"/>
          </w:tcPr>
          <w:p w14:paraId="3F359197">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780</w:t>
            </w:r>
          </w:p>
        </w:tc>
        <w:tc>
          <w:tcPr>
            <w:tcW w:w="585" w:type="dxa"/>
            <w:shd w:val="clear" w:color="auto" w:fill="auto"/>
            <w:vAlign w:val="center"/>
          </w:tcPr>
          <w:p w14:paraId="43AC77E5">
            <w:pPr>
              <w:pageBreakBefore w:val="0"/>
              <w:widowControl/>
              <w:kinsoku/>
              <w:overflowPunct/>
              <w:topLinePunct w:val="0"/>
              <w:bidi w:val="0"/>
              <w:spacing w:line="360" w:lineRule="exact"/>
              <w:ind w:left="0" w:right="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300</w:t>
            </w:r>
          </w:p>
        </w:tc>
        <w:tc>
          <w:tcPr>
            <w:tcW w:w="599" w:type="dxa"/>
            <w:gridSpan w:val="2"/>
            <w:vAlign w:val="center"/>
          </w:tcPr>
          <w:p w14:paraId="1167AF13">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81" w:type="dxa"/>
            <w:vAlign w:val="center"/>
          </w:tcPr>
          <w:p w14:paraId="73E4292D">
            <w:pPr>
              <w:keepNext w:val="0"/>
              <w:keepLines w:val="0"/>
              <w:pageBreakBefore w:val="0"/>
              <w:widowControl/>
              <w:kinsoku/>
              <w:wordWrap/>
              <w:overflowPunct/>
              <w:topLinePunct w:val="0"/>
              <w:autoSpaceDE/>
              <w:autoSpaceDN/>
              <w:bidi w:val="0"/>
              <w:spacing w:line="360" w:lineRule="exact"/>
              <w:ind w:left="0" w:right="0"/>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6F30775C">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4D31EF20">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55F8A3FA">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 C类（纯实践课）。</w:t>
      </w:r>
    </w:p>
    <w:p w14:paraId="5F8449BB">
      <w:pPr>
        <w:keepNext w:val="0"/>
        <w:keepLines w:val="0"/>
        <w:pageBreakBefore w:val="0"/>
        <w:widowControl w:val="0"/>
        <w:kinsoku/>
        <w:wordWrap/>
        <w:overflowPunct/>
        <w:topLinePunct w:val="0"/>
        <w:autoSpaceDE/>
        <w:autoSpaceDN/>
        <w:bidi w:val="0"/>
        <w:adjustRightInd/>
        <w:snapToGrid/>
        <w:spacing w:line="360" w:lineRule="exact"/>
        <w:ind w:left="0" w:right="0"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15D185B7">
      <w:pPr>
        <w:pStyle w:val="7"/>
        <w:keepNext w:val="0"/>
        <w:keepLines w:val="0"/>
        <w:pageBreakBefore w:val="0"/>
        <w:widowControl w:val="0"/>
        <w:kinsoku/>
        <w:wordWrap/>
        <w:overflowPunct/>
        <w:topLinePunct w:val="0"/>
        <w:autoSpaceDE/>
        <w:autoSpaceDN/>
        <w:bidi w:val="0"/>
        <w:adjustRightInd/>
        <w:snapToGrid/>
        <w:spacing w:after="0" w:line="360" w:lineRule="exact"/>
        <w:ind w:left="0" w:right="0"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119C745E">
      <w:pP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br w:type="page"/>
      </w:r>
    </w:p>
    <w:p w14:paraId="1B110219">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（四）教学学时分配表</w:t>
      </w:r>
    </w:p>
    <w:tbl>
      <w:tblPr>
        <w:tblStyle w:val="11"/>
        <w:tblW w:w="7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5"/>
        <w:gridCol w:w="2840"/>
        <w:gridCol w:w="1222"/>
        <w:gridCol w:w="1847"/>
      </w:tblGrid>
      <w:tr w14:paraId="354C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575" w:type="dxa"/>
            <w:gridSpan w:val="2"/>
            <w:vAlign w:val="center"/>
          </w:tcPr>
          <w:p w14:paraId="0E3E0802">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项目</w:t>
            </w:r>
          </w:p>
        </w:tc>
        <w:tc>
          <w:tcPr>
            <w:tcW w:w="1222" w:type="dxa"/>
            <w:vAlign w:val="center"/>
          </w:tcPr>
          <w:p w14:paraId="21C637AC">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学时数</w:t>
            </w:r>
          </w:p>
        </w:tc>
        <w:tc>
          <w:tcPr>
            <w:tcW w:w="1847" w:type="dxa"/>
            <w:vAlign w:val="center"/>
          </w:tcPr>
          <w:p w14:paraId="2077DF2B">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ascii="宋体" w:hAnsi="宋体" w:cs="宋体"/>
                <w:b/>
                <w:bCs/>
                <w:color w:val="FF0000"/>
                <w:szCs w:val="21"/>
              </w:rPr>
            </w:pPr>
            <w:r>
              <w:rPr>
                <w:rFonts w:hint="eastAsia" w:ascii="宋体" w:hAnsi="宋体" w:cs="宋体"/>
                <w:b/>
                <w:bCs/>
                <w:sz w:val="18"/>
                <w:szCs w:val="18"/>
              </w:rPr>
              <w:t>百分比</w:t>
            </w:r>
          </w:p>
        </w:tc>
      </w:tr>
      <w:tr w14:paraId="12AF7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0887F15D">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理论教学学时分配</w:t>
            </w:r>
          </w:p>
        </w:tc>
        <w:tc>
          <w:tcPr>
            <w:tcW w:w="2840" w:type="dxa"/>
            <w:vAlign w:val="center"/>
          </w:tcPr>
          <w:p w14:paraId="73D54DE1">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公共基础课中的理论教学学时</w:t>
            </w:r>
          </w:p>
        </w:tc>
        <w:tc>
          <w:tcPr>
            <w:tcW w:w="1222" w:type="dxa"/>
            <w:shd w:val="clear" w:color="auto" w:fill="auto"/>
            <w:vAlign w:val="top"/>
          </w:tcPr>
          <w:p w14:paraId="4CA23B94">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594</w:t>
            </w:r>
          </w:p>
        </w:tc>
        <w:tc>
          <w:tcPr>
            <w:tcW w:w="1847" w:type="dxa"/>
            <w:shd w:val="clear" w:color="auto" w:fill="auto"/>
            <w:vAlign w:val="center"/>
          </w:tcPr>
          <w:p w14:paraId="062A1574">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20.7%</w:t>
            </w:r>
          </w:p>
        </w:tc>
      </w:tr>
      <w:tr w14:paraId="5C1F3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1754B6F7">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0DCB5CA8">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专业技能课中的理论教学学时</w:t>
            </w:r>
          </w:p>
        </w:tc>
        <w:tc>
          <w:tcPr>
            <w:tcW w:w="1222" w:type="dxa"/>
            <w:shd w:val="clear" w:color="auto" w:fill="auto"/>
            <w:vAlign w:val="top"/>
          </w:tcPr>
          <w:p w14:paraId="53C9AEAF">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304</w:t>
            </w:r>
          </w:p>
        </w:tc>
        <w:tc>
          <w:tcPr>
            <w:tcW w:w="1847" w:type="dxa"/>
            <w:shd w:val="clear" w:color="auto" w:fill="auto"/>
            <w:vAlign w:val="center"/>
          </w:tcPr>
          <w:p w14:paraId="1F8EB968">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10.6%</w:t>
            </w:r>
          </w:p>
        </w:tc>
      </w:tr>
      <w:tr w14:paraId="7052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725D5745">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24F2811A">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hint="eastAsia" w:ascii="宋体" w:hAnsi="宋体" w:cs="宋体"/>
                <w:sz w:val="18"/>
                <w:szCs w:val="18"/>
              </w:rPr>
            </w:pPr>
            <w:r>
              <w:rPr>
                <w:rFonts w:hint="eastAsia" w:ascii="宋体" w:hAnsi="宋体" w:cs="宋体"/>
                <w:sz w:val="18"/>
                <w:szCs w:val="18"/>
                <w:lang w:val="en-US" w:eastAsia="zh-CN"/>
              </w:rPr>
              <w:t>其它</w:t>
            </w:r>
          </w:p>
        </w:tc>
        <w:tc>
          <w:tcPr>
            <w:tcW w:w="1222" w:type="dxa"/>
            <w:shd w:val="clear" w:color="auto" w:fill="auto"/>
            <w:vAlign w:val="top"/>
          </w:tcPr>
          <w:p w14:paraId="0D6CADE3">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112</w:t>
            </w:r>
          </w:p>
        </w:tc>
        <w:tc>
          <w:tcPr>
            <w:tcW w:w="1847" w:type="dxa"/>
            <w:shd w:val="clear" w:color="auto" w:fill="auto"/>
            <w:vAlign w:val="center"/>
          </w:tcPr>
          <w:p w14:paraId="7F17B219">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3.9%</w:t>
            </w:r>
          </w:p>
        </w:tc>
      </w:tr>
      <w:tr w14:paraId="715F9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1E5477D1">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7613888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rPr>
              <w:t>合计</w:t>
            </w:r>
          </w:p>
        </w:tc>
        <w:tc>
          <w:tcPr>
            <w:tcW w:w="1222" w:type="dxa"/>
            <w:shd w:val="clear" w:color="auto" w:fill="auto"/>
            <w:vAlign w:val="top"/>
          </w:tcPr>
          <w:p w14:paraId="1B435FAD">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1010</w:t>
            </w:r>
          </w:p>
        </w:tc>
        <w:tc>
          <w:tcPr>
            <w:tcW w:w="1847" w:type="dxa"/>
            <w:shd w:val="clear" w:color="auto" w:fill="auto"/>
            <w:vAlign w:val="center"/>
          </w:tcPr>
          <w:p w14:paraId="791A57E2">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35.2%</w:t>
            </w:r>
          </w:p>
        </w:tc>
      </w:tr>
      <w:tr w14:paraId="5C8DE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07E018B5">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实践教学学时分配</w:t>
            </w:r>
          </w:p>
        </w:tc>
        <w:tc>
          <w:tcPr>
            <w:tcW w:w="2840" w:type="dxa"/>
            <w:vAlign w:val="center"/>
          </w:tcPr>
          <w:p w14:paraId="2A7DC778">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公共基础课中的实践教学学时</w:t>
            </w:r>
          </w:p>
        </w:tc>
        <w:tc>
          <w:tcPr>
            <w:tcW w:w="1222" w:type="dxa"/>
            <w:shd w:val="clear" w:color="auto" w:fill="auto"/>
            <w:vAlign w:val="top"/>
          </w:tcPr>
          <w:p w14:paraId="5D38445F">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366</w:t>
            </w:r>
          </w:p>
        </w:tc>
        <w:tc>
          <w:tcPr>
            <w:tcW w:w="1847" w:type="dxa"/>
            <w:shd w:val="clear" w:color="auto" w:fill="auto"/>
            <w:vAlign w:val="center"/>
          </w:tcPr>
          <w:p w14:paraId="4B7215DC">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12.7%</w:t>
            </w:r>
          </w:p>
        </w:tc>
      </w:tr>
      <w:tr w14:paraId="572B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73B1D07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43678D8A">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专业技能课程中的实践教学学时</w:t>
            </w:r>
          </w:p>
        </w:tc>
        <w:tc>
          <w:tcPr>
            <w:tcW w:w="1222" w:type="dxa"/>
            <w:shd w:val="clear" w:color="auto" w:fill="auto"/>
            <w:vAlign w:val="top"/>
          </w:tcPr>
          <w:p w14:paraId="3AC8B6FC">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304</w:t>
            </w:r>
          </w:p>
        </w:tc>
        <w:tc>
          <w:tcPr>
            <w:tcW w:w="1847" w:type="dxa"/>
            <w:shd w:val="clear" w:color="auto" w:fill="auto"/>
            <w:vAlign w:val="center"/>
          </w:tcPr>
          <w:p w14:paraId="2E27D5A8">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10.6%</w:t>
            </w:r>
          </w:p>
        </w:tc>
      </w:tr>
      <w:tr w14:paraId="63A6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5092BF9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6E5C4CC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jc w:val="center"/>
              <w:textAlignment w:val="auto"/>
              <w:rPr>
                <w:rFonts w:ascii="宋体" w:hAnsi="宋体" w:cs="宋体"/>
                <w:szCs w:val="21"/>
                <w:highlight w:val="none"/>
              </w:rPr>
            </w:pPr>
            <w:r>
              <w:rPr>
                <w:rFonts w:hint="eastAsia" w:ascii="宋体" w:hAnsi="宋体" w:cs="宋体"/>
                <w:sz w:val="18"/>
                <w:szCs w:val="18"/>
                <w:lang w:val="en-US" w:eastAsia="zh-CN"/>
              </w:rPr>
              <w:t>其它</w:t>
            </w:r>
          </w:p>
        </w:tc>
        <w:tc>
          <w:tcPr>
            <w:tcW w:w="1222" w:type="dxa"/>
            <w:shd w:val="clear" w:color="auto" w:fill="auto"/>
            <w:vAlign w:val="top"/>
          </w:tcPr>
          <w:p w14:paraId="5BAA2FB1">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1192</w:t>
            </w:r>
          </w:p>
        </w:tc>
        <w:tc>
          <w:tcPr>
            <w:tcW w:w="1847" w:type="dxa"/>
            <w:shd w:val="clear" w:color="auto" w:fill="auto"/>
            <w:vAlign w:val="center"/>
          </w:tcPr>
          <w:p w14:paraId="184E39E6">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41.5%</w:t>
            </w:r>
          </w:p>
        </w:tc>
      </w:tr>
      <w:tr w14:paraId="4960B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3C51FD6C">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p>
        </w:tc>
        <w:tc>
          <w:tcPr>
            <w:tcW w:w="2840" w:type="dxa"/>
            <w:vAlign w:val="center"/>
          </w:tcPr>
          <w:p w14:paraId="79E2F384">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rPr>
              <w:t>合计</w:t>
            </w:r>
          </w:p>
        </w:tc>
        <w:tc>
          <w:tcPr>
            <w:tcW w:w="1222" w:type="dxa"/>
            <w:shd w:val="clear" w:color="auto" w:fill="auto"/>
            <w:vAlign w:val="top"/>
          </w:tcPr>
          <w:p w14:paraId="2C49A144">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1862</w:t>
            </w:r>
          </w:p>
        </w:tc>
        <w:tc>
          <w:tcPr>
            <w:tcW w:w="1847" w:type="dxa"/>
            <w:shd w:val="clear" w:color="auto" w:fill="auto"/>
            <w:vAlign w:val="center"/>
          </w:tcPr>
          <w:p w14:paraId="5AA03110">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64.8%</w:t>
            </w:r>
          </w:p>
        </w:tc>
      </w:tr>
      <w:tr w14:paraId="77D8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restart"/>
            <w:vAlign w:val="center"/>
          </w:tcPr>
          <w:p w14:paraId="6360E554">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r>
              <w:rPr>
                <w:rFonts w:hint="eastAsia" w:ascii="宋体" w:hAnsi="宋体" w:eastAsia="宋体" w:cs="宋体"/>
                <w:kern w:val="2"/>
                <w:sz w:val="18"/>
                <w:szCs w:val="18"/>
                <w:lang w:val="en-US" w:bidi="ar-SA"/>
              </w:rPr>
              <w:t>选修课程学时分配</w:t>
            </w:r>
          </w:p>
        </w:tc>
        <w:tc>
          <w:tcPr>
            <w:tcW w:w="2840" w:type="dxa"/>
            <w:vAlign w:val="center"/>
          </w:tcPr>
          <w:p w14:paraId="18450C5E">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公共基础限选修课程学时</w:t>
            </w:r>
          </w:p>
        </w:tc>
        <w:tc>
          <w:tcPr>
            <w:tcW w:w="1222" w:type="dxa"/>
            <w:shd w:val="clear" w:color="auto" w:fill="auto"/>
            <w:vAlign w:val="top"/>
          </w:tcPr>
          <w:p w14:paraId="4A285AF4">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847" w:type="dxa"/>
            <w:shd w:val="clear" w:color="auto" w:fill="auto"/>
            <w:vAlign w:val="center"/>
          </w:tcPr>
          <w:p w14:paraId="290B556A">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2.2%</w:t>
            </w:r>
          </w:p>
        </w:tc>
      </w:tr>
      <w:tr w14:paraId="30570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735" w:type="dxa"/>
            <w:vMerge w:val="continue"/>
            <w:vAlign w:val="center"/>
          </w:tcPr>
          <w:p w14:paraId="60496844">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6FC3E1A9">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222" w:type="dxa"/>
            <w:shd w:val="clear" w:color="auto" w:fill="auto"/>
            <w:vAlign w:val="top"/>
          </w:tcPr>
          <w:p w14:paraId="10D1C00D">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64</w:t>
            </w:r>
          </w:p>
        </w:tc>
        <w:tc>
          <w:tcPr>
            <w:tcW w:w="1847" w:type="dxa"/>
            <w:shd w:val="clear" w:color="auto" w:fill="auto"/>
            <w:vAlign w:val="center"/>
          </w:tcPr>
          <w:p w14:paraId="19729192">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2.2%</w:t>
            </w:r>
          </w:p>
        </w:tc>
      </w:tr>
      <w:tr w14:paraId="176E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1" w:hRule="atLeast"/>
          <w:jc w:val="center"/>
        </w:trPr>
        <w:tc>
          <w:tcPr>
            <w:tcW w:w="1735" w:type="dxa"/>
            <w:vMerge w:val="continue"/>
            <w:vAlign w:val="center"/>
          </w:tcPr>
          <w:p w14:paraId="76D3B02D">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1C475F03">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180" w:firstLineChars="100"/>
              <w:jc w:val="center"/>
              <w:textAlignment w:val="auto"/>
              <w:rPr>
                <w:rFonts w:ascii="宋体" w:hAnsi="宋体" w:cs="宋体"/>
                <w:szCs w:val="21"/>
                <w:highlight w:val="none"/>
              </w:rPr>
            </w:pPr>
            <w:r>
              <w:rPr>
                <w:rFonts w:hint="eastAsia" w:ascii="宋体" w:hAnsi="宋体" w:cs="宋体"/>
                <w:sz w:val="18"/>
                <w:szCs w:val="18"/>
                <w:highlight w:val="none"/>
              </w:rPr>
              <w:t>专业拓展（限选）课程学时</w:t>
            </w:r>
          </w:p>
        </w:tc>
        <w:tc>
          <w:tcPr>
            <w:tcW w:w="1222" w:type="dxa"/>
            <w:vAlign w:val="center"/>
          </w:tcPr>
          <w:p w14:paraId="33800BEF">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224</w:t>
            </w:r>
          </w:p>
        </w:tc>
        <w:tc>
          <w:tcPr>
            <w:tcW w:w="1847" w:type="dxa"/>
            <w:vAlign w:val="center"/>
          </w:tcPr>
          <w:p w14:paraId="3D36F113">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7.8%</w:t>
            </w:r>
          </w:p>
        </w:tc>
      </w:tr>
      <w:tr w14:paraId="31C50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735" w:type="dxa"/>
            <w:vMerge w:val="continue"/>
            <w:vAlign w:val="center"/>
          </w:tcPr>
          <w:p w14:paraId="0A7FFBB9">
            <w:pPr>
              <w:pStyle w:val="7"/>
              <w:keepNext w:val="0"/>
              <w:keepLines w:val="0"/>
              <w:pageBreakBefore w:val="0"/>
              <w:widowControl w:val="0"/>
              <w:kinsoku/>
              <w:wordWrap/>
              <w:overflowPunct/>
              <w:topLinePunct w:val="0"/>
              <w:bidi w:val="0"/>
              <w:adjustRightInd/>
              <w:snapToGrid/>
              <w:spacing w:after="0" w:line="360" w:lineRule="exact"/>
              <w:ind w:left="0" w:leftChars="0" w:right="0"/>
              <w:jc w:val="center"/>
              <w:textAlignment w:val="auto"/>
              <w:rPr>
                <w:rFonts w:ascii="宋体" w:hAnsi="宋体" w:cs="宋体"/>
                <w:szCs w:val="21"/>
                <w:highlight w:val="none"/>
              </w:rPr>
            </w:pPr>
          </w:p>
        </w:tc>
        <w:tc>
          <w:tcPr>
            <w:tcW w:w="2840" w:type="dxa"/>
            <w:vAlign w:val="center"/>
          </w:tcPr>
          <w:p w14:paraId="5692C554">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ascii="宋体" w:hAnsi="宋体" w:cs="宋体"/>
                <w:szCs w:val="21"/>
                <w:highlight w:val="none"/>
              </w:rPr>
            </w:pPr>
            <w:r>
              <w:rPr>
                <w:rFonts w:hint="eastAsia" w:ascii="宋体" w:hAnsi="宋体" w:cs="宋体"/>
                <w:sz w:val="18"/>
                <w:szCs w:val="18"/>
                <w:highlight w:val="none"/>
              </w:rPr>
              <w:t>合计</w:t>
            </w:r>
          </w:p>
        </w:tc>
        <w:tc>
          <w:tcPr>
            <w:tcW w:w="1222" w:type="dxa"/>
            <w:vAlign w:val="center"/>
          </w:tcPr>
          <w:p w14:paraId="3BB085C8">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847" w:type="dxa"/>
            <w:vAlign w:val="center"/>
          </w:tcPr>
          <w:p w14:paraId="749096CA">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12.3%</w:t>
            </w:r>
          </w:p>
        </w:tc>
      </w:tr>
      <w:tr w14:paraId="309E3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797" w:type="dxa"/>
            <w:gridSpan w:val="3"/>
            <w:tcBorders>
              <w:right w:val="single" w:color="auto" w:sz="4" w:space="0"/>
            </w:tcBorders>
            <w:vAlign w:val="center"/>
          </w:tcPr>
          <w:p w14:paraId="6F745A0B">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420" w:firstLineChars="0"/>
              <w:jc w:val="center"/>
              <w:textAlignment w:val="auto"/>
              <w:rPr>
                <w:rFonts w:ascii="宋体" w:hAnsi="宋体" w:cs="宋体"/>
                <w:szCs w:val="21"/>
                <w:highlight w:val="none"/>
              </w:rPr>
            </w:pPr>
            <w:r>
              <w:rPr>
                <w:rFonts w:hint="eastAsia" w:ascii="宋体" w:hAnsi="宋体" w:cs="宋体"/>
                <w:sz w:val="18"/>
                <w:szCs w:val="18"/>
                <w:lang w:val="en-US" w:eastAsia="zh-CN"/>
              </w:rPr>
              <w:t>总学时</w:t>
            </w:r>
          </w:p>
        </w:tc>
        <w:tc>
          <w:tcPr>
            <w:tcW w:w="1847" w:type="dxa"/>
            <w:tcBorders>
              <w:left w:val="single" w:color="auto" w:sz="4" w:space="0"/>
            </w:tcBorders>
            <w:vAlign w:val="center"/>
          </w:tcPr>
          <w:p w14:paraId="511BC32D">
            <w:pPr>
              <w:keepNext w:val="0"/>
              <w:keepLines w:val="0"/>
              <w:pageBreakBefore w:val="0"/>
              <w:widowControl w:val="0"/>
              <w:kinsoku/>
              <w:wordWrap/>
              <w:overflowPunct/>
              <w:topLinePunct w:val="0"/>
              <w:bidi w:val="0"/>
              <w:adjustRightInd/>
              <w:snapToGrid/>
              <w:spacing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2872</w:t>
            </w:r>
          </w:p>
        </w:tc>
      </w:tr>
    </w:tbl>
    <w:p w14:paraId="03929253">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（五）公共选修课清单</w:t>
      </w:r>
    </w:p>
    <w:p w14:paraId="1EB1B0B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9B25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1474CE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12458B2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60D042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87F41B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6818020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1FB61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C643EB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2F3DE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5924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221D6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6ADC5DE7">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142B4D61">
            <w:pPr>
              <w:keepNext w:val="0"/>
              <w:keepLines w:val="0"/>
              <w:pageBreakBefore w:val="0"/>
              <w:widowControl w:val="0"/>
              <w:kinsoku/>
              <w:wordWrap/>
              <w:overflowPunct/>
              <w:topLinePunct w:val="0"/>
              <w:autoSpaceDE w:val="0"/>
              <w:autoSpaceDN w:val="0"/>
              <w:bidi w:val="0"/>
              <w:adjustRightInd/>
              <w:snapToGrid/>
              <w:spacing w:line="360" w:lineRule="exact"/>
              <w:ind w:left="0" w:right="0"/>
              <w:jc w:val="both"/>
              <w:textAlignment w:val="auto"/>
              <w:rPr>
                <w:rFonts w:hint="eastAsia" w:ascii="宋体" w:hAnsi="宋体" w:eastAsia="宋体" w:cs="宋体"/>
                <w:sz w:val="18"/>
                <w:szCs w:val="18"/>
                <w:lang w:val="zh-CN" w:eastAsia="en-US"/>
              </w:rPr>
            </w:pPr>
          </w:p>
        </w:tc>
      </w:tr>
      <w:tr w14:paraId="6892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8A3848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8BA33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CA89E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CACCE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4184D1B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4205F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432F5B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2B8EA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9B003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57D1A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55EC55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71D3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FE8AB6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098E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7A710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BE79F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E7525A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2BA0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B2CD5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792A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5F19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FBF4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0F1AA7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4A2B8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392B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AB53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3747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A99B8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16C891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7BA36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007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86D19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55F85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99896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6BA3ED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65D3F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542E5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33FD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5A2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A7222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284478A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09A6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8646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20731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7A26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7A45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FCE53A5">
            <w:pPr>
              <w:keepNext w:val="0"/>
              <w:keepLines w:val="0"/>
              <w:pageBreakBefore w:val="0"/>
              <w:widowControl w:val="0"/>
              <w:kinsoku/>
              <w:wordWrap/>
              <w:overflowPunct/>
              <w:topLinePunct w:val="0"/>
              <w:autoSpaceDE w:val="0"/>
              <w:autoSpaceDN w:val="0"/>
              <w:bidi w:val="0"/>
              <w:adjustRightInd/>
              <w:snapToGrid/>
              <w:spacing w:line="360" w:lineRule="exact"/>
              <w:ind w:left="0" w:leftChars="0" w:righ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6EDFF75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2E67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79F05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D851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9AE5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A4138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ECC8B7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154A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E567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7025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0F296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88F9D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361E98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3489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3A3E9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191FD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405E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1430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8C7AD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2F7C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B080C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B8B8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E99D7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4C119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50DEB4F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298BE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846FD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B89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B29AE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DF1ED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2A930D2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zh-CN" w:eastAsia="en-US" w:bidi="ar-SA"/>
              </w:rPr>
            </w:pPr>
          </w:p>
        </w:tc>
      </w:tr>
      <w:tr w14:paraId="082C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FF3A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4DE3A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A5707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6A06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CEC9A1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690CB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9069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2181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5208D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A09E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2B18F4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512D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F1991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52B2D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531DE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26FB0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2763DB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zh-CN" w:eastAsia="en-US"/>
              </w:rPr>
            </w:pPr>
          </w:p>
        </w:tc>
      </w:tr>
      <w:tr w14:paraId="3808A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71F07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B326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2607E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DBD5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0D292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p>
        </w:tc>
      </w:tr>
      <w:tr w14:paraId="20D0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28A93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09212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8384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F2B0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F79CBC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5BC7F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F3406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AEE17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07B5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6077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1BCFD3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6E7C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FB6C7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0C76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BDA7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11A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59D941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p>
        </w:tc>
      </w:tr>
      <w:tr w14:paraId="40D87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0A7ED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7A84AE6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64836B1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2AD3C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FA9B21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56C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1C04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846801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2E1D420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D9ECF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5FDFB9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485C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51B76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3B7C6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8141F9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0C6EA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677A55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53C6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42641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0A8EFC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7D894C3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E2E34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A43914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3E2A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F69E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B1BF92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1D3F96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465E2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0A054F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5851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043EC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938861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843E9B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BECF36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69D7E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E295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052D5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040448E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E8A71C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E7EFBB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35312B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0AFA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AAB1A3">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2161BC6D">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CA6A97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FDA5054">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F043916">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164E9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B7B1E">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79CE5F0">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797B723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97E0E5C">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B768C2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260FC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4021F">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B84035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7FF584C2">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7D326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2AAEC7A">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141E3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7FB2A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0AD9A7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08E2A98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31A6A7">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566E42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sz w:val="18"/>
                <w:szCs w:val="18"/>
                <w:lang w:val="en-US" w:eastAsia="en-US"/>
              </w:rPr>
            </w:pPr>
          </w:p>
        </w:tc>
      </w:tr>
      <w:tr w14:paraId="7FD5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01D89">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12CF99B1">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3E3B8C18">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93F4BE5">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3BF8850B">
            <w:pPr>
              <w:keepNext w:val="0"/>
              <w:keepLines w:val="0"/>
              <w:pageBreakBefore w:val="0"/>
              <w:widowControl w:val="0"/>
              <w:kinsoku/>
              <w:wordWrap/>
              <w:overflowPunct/>
              <w:topLinePunct w:val="0"/>
              <w:autoSpaceDE w:val="0"/>
              <w:autoSpaceDN w:val="0"/>
              <w:bidi w:val="0"/>
              <w:adjustRightInd/>
              <w:snapToGrid/>
              <w:spacing w:line="360" w:lineRule="exact"/>
              <w:ind w:left="0" w:right="0"/>
              <w:jc w:val="center"/>
              <w:textAlignment w:val="auto"/>
              <w:rPr>
                <w:rFonts w:hint="eastAsia" w:ascii="宋体" w:hAnsi="宋体" w:eastAsia="宋体" w:cs="宋体"/>
                <w:kern w:val="2"/>
                <w:sz w:val="18"/>
                <w:szCs w:val="18"/>
                <w:lang w:val="en-US" w:eastAsia="en-US" w:bidi="ar-SA"/>
              </w:rPr>
            </w:pPr>
          </w:p>
        </w:tc>
      </w:tr>
    </w:tbl>
    <w:p w14:paraId="0594067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left="0" w:right="0"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八、实施保障</w:t>
      </w:r>
    </w:p>
    <w:p w14:paraId="47553799">
      <w:pPr>
        <w:pageBreakBefore w:val="0"/>
        <w:kinsoku/>
        <w:overflowPunct/>
        <w:topLinePunct w:val="0"/>
        <w:bidi w:val="0"/>
        <w:adjustRightInd w:val="0"/>
        <w:snapToGrid w:val="0"/>
        <w:spacing w:line="360" w:lineRule="exact"/>
        <w:ind w:left="0" w:right="0" w:firstLine="420" w:firstLineChars="200"/>
        <w:rPr>
          <w:rFonts w:ascii="宋体" w:hAnsi="宋体" w:cs="宋体"/>
          <w:szCs w:val="21"/>
        </w:rPr>
      </w:pPr>
      <w:r>
        <w:rPr>
          <w:rFonts w:hint="eastAsia"/>
          <w:szCs w:val="21"/>
        </w:rPr>
        <w:t>主要包括师资队伍、教学设施、教学资源、教学方法、学习评价、质量管理等方面。</w:t>
      </w:r>
    </w:p>
    <w:p w14:paraId="7F25A63D">
      <w:pPr>
        <w:pStyle w:val="3"/>
        <w:pageBreakBefore w:val="0"/>
        <w:widowControl w:val="0"/>
        <w:kinsoku/>
        <w:wordWrap/>
        <w:overflowPunct/>
        <w:topLinePunct w:val="0"/>
        <w:autoSpaceDE/>
        <w:autoSpaceDN/>
        <w:bidi w:val="0"/>
        <w:spacing w:before="0" w:beforeLines="0" w:after="0" w:afterLines="0" w:line="360" w:lineRule="exact"/>
        <w:ind w:firstLine="422"/>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（一）师资队伍</w:t>
      </w:r>
    </w:p>
    <w:p w14:paraId="0F8D1B41">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lang w:eastAsia="zh-CN"/>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2BD0E7BC">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1.队伍结构</w:t>
      </w:r>
    </w:p>
    <w:p w14:paraId="2E934C64">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规模配置：本专业共配备23名专任教师，师生比达1:16标准线。</w:t>
      </w:r>
    </w:p>
    <w:p w14:paraId="171EE358">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双师素质：专业课教师中"双师型"教师占比提升至70%（共16名），所有双师型教师均具备3年以上企业实战经验。</w:t>
      </w:r>
    </w:p>
    <w:p w14:paraId="6C216C8A">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职称结构：团队中高级职称教师共6人，</w:t>
      </w:r>
      <w:r>
        <w:rPr>
          <w:rFonts w:hint="eastAsia"/>
          <w:color w:val="auto"/>
          <w:lang w:val="en-US" w:eastAsia="zh-CN"/>
        </w:rPr>
        <w:t>团队中高级职称教师共6人，占总数26.1%；</w:t>
      </w:r>
      <w:r>
        <w:rPr>
          <w:rFonts w:hint="eastAsia"/>
          <w:color w:val="auto"/>
        </w:rPr>
        <w:t>中级职称教师</w:t>
      </w:r>
      <w:r>
        <w:rPr>
          <w:rFonts w:hint="eastAsia"/>
          <w:color w:val="auto"/>
          <w:lang w:eastAsia="zh-CN"/>
        </w:rPr>
        <w:t>，</w:t>
      </w:r>
      <w:r>
        <w:rPr>
          <w:rFonts w:hint="eastAsia"/>
          <w:color w:val="auto"/>
        </w:rPr>
        <w:t>10人（占比43.5%）</w:t>
      </w:r>
      <w:r>
        <w:rPr>
          <w:rFonts w:hint="eastAsia"/>
          <w:color w:val="auto"/>
          <w:lang w:eastAsia="zh-CN"/>
        </w:rPr>
        <w:t>；</w:t>
      </w:r>
      <w:r>
        <w:rPr>
          <w:rFonts w:hint="eastAsia"/>
          <w:color w:val="auto"/>
        </w:rPr>
        <w:t>与青年骨干教师7人（占比30.4%）</w:t>
      </w:r>
      <w:r>
        <w:rPr>
          <w:rFonts w:hint="eastAsia"/>
          <w:color w:val="auto"/>
          <w:lang w:eastAsia="zh-CN"/>
        </w:rPr>
        <w:t>；</w:t>
      </w:r>
      <w:r>
        <w:rPr>
          <w:rFonts w:hint="eastAsia"/>
          <w:color w:val="auto"/>
        </w:rPr>
        <w:t>形成梯队支撑。</w:t>
      </w:r>
    </w:p>
    <w:p w14:paraId="1EE8E6B3">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年龄分布：团队年龄梯度合理，35岁以下青年教师</w:t>
      </w:r>
      <w:r>
        <w:rPr>
          <w:rFonts w:hint="eastAsia"/>
          <w:color w:val="auto"/>
          <w:lang w:val="en-US" w:eastAsia="zh-CN"/>
        </w:rPr>
        <w:t>13</w:t>
      </w:r>
      <w:r>
        <w:rPr>
          <w:rFonts w:hint="eastAsia"/>
          <w:color w:val="auto"/>
        </w:rPr>
        <w:t>人，36-45岁中坚力量</w:t>
      </w:r>
      <w:r>
        <w:rPr>
          <w:rFonts w:hint="eastAsia"/>
          <w:color w:val="auto"/>
          <w:lang w:val="en-US" w:eastAsia="zh-CN"/>
        </w:rPr>
        <w:t>6</w:t>
      </w:r>
      <w:r>
        <w:rPr>
          <w:rFonts w:hint="eastAsia"/>
          <w:color w:val="auto"/>
        </w:rPr>
        <w:t>人，46岁以上资深教师</w:t>
      </w:r>
      <w:r>
        <w:rPr>
          <w:rFonts w:hint="eastAsia"/>
          <w:color w:val="auto"/>
          <w:lang w:val="en-US" w:eastAsia="zh-CN"/>
        </w:rPr>
        <w:t>4</w:t>
      </w:r>
      <w:r>
        <w:rPr>
          <w:rFonts w:hint="eastAsia"/>
          <w:color w:val="auto"/>
        </w:rPr>
        <w:t>人。</w:t>
      </w:r>
    </w:p>
    <w:p w14:paraId="1FED463D">
      <w:pPr>
        <w:pageBreakBefore w:val="0"/>
        <w:kinsoku/>
        <w:overflowPunct/>
        <w:topLinePunct w:val="0"/>
        <w:bidi w:val="0"/>
        <w:adjustRightInd w:val="0"/>
        <w:snapToGrid w:val="0"/>
        <w:spacing w:line="360" w:lineRule="exact"/>
        <w:ind w:left="0" w:leftChars="0" w:right="0" w:firstLine="420" w:firstLineChars="200"/>
        <w:rPr>
          <w:rFonts w:hint="eastAsia"/>
          <w:color w:val="auto"/>
        </w:rPr>
      </w:pPr>
      <w:r>
        <w:rPr>
          <w:rFonts w:hint="eastAsia"/>
          <w:color w:val="auto"/>
        </w:rPr>
        <w:t>校企协同：同步配置</w:t>
      </w:r>
      <w:r>
        <w:rPr>
          <w:rFonts w:hint="eastAsia"/>
          <w:color w:val="auto"/>
          <w:lang w:val="en-US" w:eastAsia="zh-CN"/>
        </w:rPr>
        <w:t>5</w:t>
      </w:r>
      <w:r>
        <w:rPr>
          <w:rFonts w:hint="eastAsia"/>
          <w:color w:val="auto"/>
        </w:rPr>
        <w:t>名企业行业导师（含云计算架构师、网络安全总监等高级技术人才），与校内教师组建"双轨教学团队"，实际综合师生比达1:</w:t>
      </w:r>
      <w:r>
        <w:rPr>
          <w:rFonts w:hint="eastAsia"/>
          <w:color w:val="auto"/>
          <w:lang w:val="en-US" w:eastAsia="zh-CN"/>
        </w:rPr>
        <w:t>13</w:t>
      </w:r>
      <w:r>
        <w:rPr>
          <w:rFonts w:hint="eastAsia"/>
          <w:color w:val="auto"/>
        </w:rPr>
        <w:t>的优质水平。</w:t>
      </w:r>
    </w:p>
    <w:p w14:paraId="30FC9C92">
      <w:pPr>
        <w:pageBreakBefore w:val="0"/>
        <w:kinsoku/>
        <w:overflowPunct/>
        <w:topLinePunct w:val="0"/>
        <w:bidi w:val="0"/>
        <w:adjustRightInd w:val="0"/>
        <w:snapToGrid w:val="0"/>
        <w:spacing w:line="360" w:lineRule="exact"/>
        <w:ind w:left="0" w:leftChars="0" w:right="0" w:firstLine="420" w:firstLineChars="200"/>
        <w:rPr>
          <w:rFonts w:hint="eastAsia"/>
          <w:lang w:val="en-US" w:eastAsia="zh-CN"/>
        </w:rPr>
      </w:pPr>
      <w:r>
        <w:rPr>
          <w:rFonts w:hint="eastAsia"/>
          <w:color w:val="auto"/>
        </w:rPr>
        <w:t>动态机制：建立"按生源扩容"机制（每增16名学生增配1名教师），并实施"双师蓄水池计划"，校企联合培养5名储备教师应对技术迭代。</w:t>
      </w:r>
    </w:p>
    <w:p w14:paraId="10730080">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rPr>
      </w:pPr>
      <w:bookmarkStart w:id="24" w:name="_Toc32234"/>
      <w:bookmarkStart w:id="25" w:name="_Toc18436"/>
      <w:r>
        <w:rPr>
          <w:rFonts w:hint="eastAsia" w:eastAsia="宋体"/>
          <w:color w:val="auto"/>
          <w:sz w:val="21"/>
        </w:rPr>
        <w:t>2.专任教师</w:t>
      </w:r>
    </w:p>
    <w:p w14:paraId="17DA00A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（1）具备</w:t>
      </w:r>
      <w:r>
        <w:rPr>
          <w:rFonts w:hint="eastAsia"/>
          <w:color w:val="auto"/>
          <w:lang w:val="en-US" w:eastAsia="zh-CN"/>
        </w:rPr>
        <w:t>移动互联应用技术</w:t>
      </w:r>
      <w:r>
        <w:rPr>
          <w:rFonts w:hint="eastAsia"/>
          <w:color w:val="auto"/>
        </w:rPr>
        <w:t>专业本科及以上学历，通过培训获得教师职业资格证书，具备教学能力，有较强的组织协调能力。</w:t>
      </w:r>
    </w:p>
    <w:p w14:paraId="61C7A9A7">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（2）具有良好的思想品德修养，遵守职业道德，为人师表，关爱学生。</w:t>
      </w:r>
    </w:p>
    <w:p w14:paraId="1AF87C8F">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（3）具有扎实的专业基础和实践能力，有一定的职业技术教育、生产实践经验和专业技能，具备专业领域的独立研究和技术开发能力。</w:t>
      </w:r>
    </w:p>
    <w:p w14:paraId="108468D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（4）具备一定的课程开发和专业研究能力，能遵循职业教育教学规律，正确分析、设计、实施及评价课程。</w:t>
      </w:r>
    </w:p>
    <w:p w14:paraId="7BACF127">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（5）具备</w:t>
      </w:r>
      <w:r>
        <w:rPr>
          <w:rFonts w:hint="eastAsia"/>
          <w:color w:val="auto"/>
          <w:lang w:val="en-US" w:eastAsia="zh-CN"/>
        </w:rPr>
        <w:t>与移动互联应用技术</w:t>
      </w:r>
      <w:r>
        <w:rPr>
          <w:rFonts w:hint="eastAsia"/>
          <w:color w:val="auto"/>
        </w:rPr>
        <w:t>相关职业资格证书或相关企业技术工作经历，具有双师素质。</w:t>
      </w:r>
    </w:p>
    <w:p w14:paraId="7A652A81">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（6）能独立承担1-2门专业课程，独立指导一门实训课程。</w:t>
      </w:r>
    </w:p>
    <w:p w14:paraId="33E0A258">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（7）具有指导学生参加专业领域的创新和技能大赛的能力。</w:t>
      </w:r>
    </w:p>
    <w:p w14:paraId="7AC8BE5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（8）具备每5年累计不少于6个月的企业实践经历，以丰富自身的实践经验并为学生提供更加贴近实际的教学指导。</w:t>
      </w:r>
    </w:p>
    <w:p w14:paraId="1933E509">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3.专业带头人</w:t>
      </w:r>
    </w:p>
    <w:p w14:paraId="24E709D5">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（1）坚持四项基本原则，热爱社会主义祖国，坚持社会主义办学方向，具有良好的职业道德，遵纪守法；</w:t>
      </w:r>
    </w:p>
    <w:p w14:paraId="154D2BE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（2）具有较高的专业教学水平，是本专业公认的骨干教师，在指导青年教师提高教学水平方面取得较好成效，在学院组织的各种教学评价中达到中等以上水平；</w:t>
      </w:r>
    </w:p>
    <w:p w14:paraId="02701796">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（3）具有较高学术水平和较强科研能力，有专业相关的发明专利、论文或市级以上科技奖项，是本专业公认的业务骨干；</w:t>
      </w:r>
    </w:p>
    <w:p w14:paraId="52A9FB25">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（4）能有效指导专业建设，熟悉本专业国内外发展动态，对专业建设有一定研究，能对专业建设提出有价值的意见和建议，具有一定的组织管理能力；</w:t>
      </w:r>
    </w:p>
    <w:p w14:paraId="7D3CFBE2">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（5）具有中级以上的专业技术职称或技师以上职业技能水平，并具有一年以上高校教学经历。</w:t>
      </w:r>
    </w:p>
    <w:p w14:paraId="0B70C650">
      <w:pPr>
        <w:pStyle w:val="4"/>
        <w:pageBreakBefore w:val="0"/>
        <w:kinsoku/>
        <w:overflowPunct/>
        <w:topLinePunct w:val="0"/>
        <w:bidi w:val="0"/>
        <w:spacing w:before="0" w:after="0" w:line="360" w:lineRule="exact"/>
        <w:ind w:left="0" w:leftChars="0" w:right="0" w:firstLine="422" w:firstLineChars="200"/>
        <w:rPr>
          <w:rFonts w:hint="eastAsia" w:eastAsia="宋体"/>
          <w:color w:val="auto"/>
          <w:sz w:val="21"/>
          <w:lang w:val="en-US" w:eastAsia="zh-CN"/>
        </w:rPr>
      </w:pPr>
      <w:r>
        <w:rPr>
          <w:rFonts w:hint="eastAsia" w:eastAsia="宋体"/>
          <w:color w:val="auto"/>
          <w:sz w:val="21"/>
          <w:lang w:val="en-US" w:eastAsia="zh-CN"/>
        </w:rPr>
        <w:t>4.兼职教师</w:t>
      </w:r>
    </w:p>
    <w:p w14:paraId="40013AC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（1）具有较长时间的企业专职技术工作经历，熟悉行业企业情况，有较强的实践能力。</w:t>
      </w:r>
    </w:p>
    <w:p w14:paraId="4C8B1E90">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（2）专业基础扎实，能胜任专业课程的教学或实训指导工作。</w:t>
      </w:r>
    </w:p>
    <w:p w14:paraId="5560DB84">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（3）能够胜任实践教学，根据企业岗位需要开发实训课程，及时更新实践教学内容、具有较高的专业教学水平。</w:t>
      </w:r>
    </w:p>
    <w:p w14:paraId="5F1EEB0E">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（4）具有良好的思想品德修养，遵守职业道德，为人师表，关爱学生。</w:t>
      </w:r>
    </w:p>
    <w:p w14:paraId="6BBBCDFD">
      <w:pPr>
        <w:pageBreakBefore w:val="0"/>
        <w:kinsoku/>
        <w:overflowPunct/>
        <w:topLinePunct w:val="0"/>
        <w:bidi w:val="0"/>
        <w:adjustRightInd w:val="0"/>
        <w:snapToGrid w:val="0"/>
        <w:spacing w:line="360" w:lineRule="exact"/>
        <w:ind w:left="0" w:leftChars="0" w:right="0" w:firstLine="420" w:firstLineChars="200"/>
        <w:rPr>
          <w:color w:val="auto"/>
        </w:rPr>
      </w:pPr>
      <w:r>
        <w:rPr>
          <w:rFonts w:hint="eastAsia"/>
          <w:color w:val="auto"/>
        </w:rPr>
        <w:t>（5）热心教育事业，责任心强，善于沟通。</w:t>
      </w:r>
    </w:p>
    <w:p w14:paraId="1BA1B9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（二）教学设施</w:t>
      </w:r>
      <w:bookmarkEnd w:id="24"/>
      <w:bookmarkEnd w:id="25"/>
    </w:p>
    <w:p w14:paraId="54A69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0" w:firstLineChars="200"/>
        <w:textAlignment w:val="auto"/>
        <w:rPr>
          <w:rFonts w:hint="eastAsia" w:ascii="宋体" w:hAnsi="宋体" w:eastAsia="宋体" w:cs="宋体"/>
          <w:sz w:val="21"/>
          <w:szCs w:val="21"/>
          <w:lang w:val="en-US" w:eastAsia="zh-CN"/>
        </w:rPr>
      </w:pPr>
      <w:r>
        <w:rPr>
          <w:rFonts w:ascii="宋体" w:hAnsi="宋体" w:eastAsia="宋体" w:cs="宋体"/>
          <w:sz w:val="21"/>
          <w:szCs w:val="21"/>
        </w:rPr>
        <w:t>主要包括能够满足正常的课程教学、实习实训所需的专业教室、实验室、实训室和实习实训基地</w:t>
      </w:r>
      <w:r>
        <w:rPr>
          <w:rFonts w:hint="eastAsia" w:ascii="宋体" w:hAnsi="宋体" w:eastAsia="宋体" w:cs="宋体"/>
          <w:sz w:val="21"/>
          <w:szCs w:val="21"/>
          <w:lang w:val="en-US" w:eastAsia="zh-CN"/>
        </w:rPr>
        <w:t>。</w:t>
      </w:r>
    </w:p>
    <w:p w14:paraId="31CB831D">
      <w:pPr>
        <w:pStyle w:val="4"/>
        <w:pageBreakBefore w:val="0"/>
        <w:kinsoku/>
        <w:overflowPunct/>
        <w:topLinePunct w:val="0"/>
        <w:bidi w:val="0"/>
        <w:adjustRightInd w:val="0"/>
        <w:snapToGrid w:val="0"/>
        <w:spacing w:before="0" w:after="0" w:line="360" w:lineRule="exact"/>
        <w:ind w:left="0" w:right="0" w:firstLine="422" w:firstLineChars="200"/>
        <w:rPr>
          <w:sz w:val="21"/>
          <w:szCs w:val="21"/>
        </w:rPr>
      </w:pPr>
      <w:r>
        <w:rPr>
          <w:sz w:val="21"/>
          <w:szCs w:val="21"/>
        </w:rPr>
        <w:t>1.</w:t>
      </w:r>
      <w:r>
        <w:rPr>
          <w:rFonts w:hint="eastAsia"/>
          <w:sz w:val="21"/>
          <w:szCs w:val="21"/>
        </w:rPr>
        <w:t>专业教室基本要求</w:t>
      </w:r>
    </w:p>
    <w:p w14:paraId="13D872A1">
      <w:pPr>
        <w:pageBreakBefore w:val="0"/>
        <w:kinsoku/>
        <w:overflowPunct/>
        <w:topLinePunct w:val="0"/>
        <w:bidi w:val="0"/>
        <w:adjustRightInd w:val="0"/>
        <w:snapToGrid w:val="0"/>
        <w:spacing w:line="360" w:lineRule="exact"/>
        <w:ind w:left="0" w:right="0" w:firstLine="420" w:firstLineChars="200"/>
        <w:rPr>
          <w:color w:val="548DD4"/>
          <w:szCs w:val="21"/>
        </w:rPr>
      </w:pPr>
      <w:r>
        <w:rPr>
          <w:rFonts w:hint="eastAsia" w:ascii="宋体" w:hAnsi="宋体" w:cs="宋体"/>
          <w:color w:val="000000"/>
          <w:szCs w:val="21"/>
        </w:rPr>
        <w:t>一般配备黑（白）板、多媒体计算机、投影设备、音响设备，互联网接入或</w:t>
      </w:r>
      <w:r>
        <w:rPr>
          <w:rFonts w:hint="eastAsia" w:ascii="宋体" w:hAnsi="宋体" w:cs="宋体"/>
          <w:color w:val="000000"/>
          <w:sz w:val="24"/>
        </w:rPr>
        <w:t>WiFi</w:t>
      </w:r>
      <w:r>
        <w:rPr>
          <w:rFonts w:hint="eastAsia" w:ascii="宋体" w:hAnsi="宋体" w:cs="宋体"/>
          <w:color w:val="000000"/>
          <w:szCs w:val="21"/>
        </w:rPr>
        <w:t>环境，并具有网络安全防护措施。安装应急照明装置并保持良好状态，符合紧急疏散要求、标志明显、保持逃生通道畅通无阻。</w:t>
      </w:r>
    </w:p>
    <w:p w14:paraId="33260160">
      <w:pPr>
        <w:pStyle w:val="4"/>
        <w:pageBreakBefore w:val="0"/>
        <w:numPr>
          <w:ilvl w:val="0"/>
          <w:numId w:val="0"/>
        </w:numPr>
        <w:kinsoku/>
        <w:overflowPunct/>
        <w:topLinePunct w:val="0"/>
        <w:bidi w:val="0"/>
        <w:adjustRightInd w:val="0"/>
        <w:snapToGrid w:val="0"/>
        <w:spacing w:before="0" w:after="0" w:line="360" w:lineRule="exact"/>
        <w:ind w:left="0" w:right="0" w:firstLine="422" w:firstLineChars="200"/>
        <w:rPr>
          <w:rFonts w:hint="eastAsia"/>
          <w:sz w:val="21"/>
          <w:szCs w:val="21"/>
        </w:rPr>
      </w:pPr>
      <w:r>
        <w:rPr>
          <w:rFonts w:hint="eastAsia" w:ascii="Times New Roman" w:hAnsi="Times New Roman" w:eastAsia="宋体" w:cs="Times New Roman"/>
          <w:b/>
          <w:bCs/>
          <w:kern w:val="2"/>
          <w:sz w:val="21"/>
          <w:szCs w:val="21"/>
          <w:lang w:val="en-US" w:eastAsia="zh-CN" w:bidi="ar-SA"/>
        </w:rPr>
        <w:t>2.</w:t>
      </w:r>
      <w:r>
        <w:rPr>
          <w:rFonts w:hint="eastAsia"/>
          <w:sz w:val="21"/>
          <w:szCs w:val="21"/>
        </w:rPr>
        <w:t>校内实训室（基地）基本要求</w:t>
      </w:r>
    </w:p>
    <w:p w14:paraId="4898BD3A">
      <w:pPr>
        <w:pageBreakBefore w:val="0"/>
        <w:kinsoku/>
        <w:overflowPunct/>
        <w:topLinePunct w:val="0"/>
        <w:bidi w:val="0"/>
        <w:adjustRightInd w:val="0"/>
        <w:snapToGrid w:val="0"/>
        <w:spacing w:line="360" w:lineRule="exact"/>
        <w:ind w:left="0" w:right="0" w:firstLine="420" w:firstLineChars="200"/>
        <w:rPr>
          <w:rFonts w:hint="eastAsia" w:eastAsia="宋体"/>
          <w:lang w:eastAsia="zh-CN"/>
        </w:rPr>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r>
        <w:rPr>
          <w:rFonts w:hint="eastAsia"/>
          <w:lang w:eastAsia="zh-CN"/>
        </w:rPr>
        <w:t>。</w:t>
      </w:r>
    </w:p>
    <w:p w14:paraId="25569CDE">
      <w:pPr>
        <w:pageBreakBefore w:val="0"/>
        <w:kinsoku/>
        <w:overflowPunct/>
        <w:topLinePunct w:val="0"/>
        <w:bidi w:val="0"/>
        <w:spacing w:line="360" w:lineRule="exact"/>
        <w:ind w:left="0" w:right="0"/>
      </w:pPr>
    </w:p>
    <w:p w14:paraId="5315214B">
      <w:pPr>
        <w:pStyle w:val="7"/>
        <w:pageBreakBefore w:val="0"/>
        <w:kinsoku/>
        <w:overflowPunct/>
        <w:topLinePunct w:val="0"/>
        <w:bidi w:val="0"/>
        <w:adjustRightInd w:val="0"/>
        <w:snapToGrid w:val="0"/>
        <w:spacing w:after="0" w:line="360" w:lineRule="exact"/>
        <w:ind w:left="0" w:right="0"/>
        <w:jc w:val="center"/>
        <w:rPr>
          <w:rFonts w:hint="eastAsia"/>
          <w:b w:val="0"/>
          <w:bCs w:val="0"/>
          <w:sz w:val="21"/>
          <w:szCs w:val="21"/>
        </w:rPr>
      </w:pPr>
      <w:r>
        <w:rPr>
          <w:rFonts w:hint="eastAsia"/>
          <w:b w:val="0"/>
          <w:bCs w:val="0"/>
          <w:sz w:val="21"/>
          <w:szCs w:val="21"/>
        </w:rPr>
        <w:t>校内实训室概况</w:t>
      </w:r>
    </w:p>
    <w:tbl>
      <w:tblPr>
        <w:tblStyle w:val="12"/>
        <w:tblpPr w:leftFromText="181" w:rightFromText="181" w:vertAnchor="text" w:horzAnchor="page" w:tblpXSpec="center" w:tblpY="1"/>
        <w:tblOverlap w:val="never"/>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4"/>
        <w:gridCol w:w="1948"/>
        <w:gridCol w:w="1943"/>
        <w:gridCol w:w="910"/>
        <w:gridCol w:w="1041"/>
        <w:gridCol w:w="1816"/>
      </w:tblGrid>
      <w:tr w14:paraId="5B5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14" w:type="dxa"/>
            <w:vAlign w:val="center"/>
          </w:tcPr>
          <w:p w14:paraId="4A2E9019">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1948" w:type="dxa"/>
            <w:vAlign w:val="center"/>
          </w:tcPr>
          <w:p w14:paraId="0BEC076B">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实验/实训室名称</w:t>
            </w:r>
          </w:p>
        </w:tc>
        <w:tc>
          <w:tcPr>
            <w:tcW w:w="1943" w:type="dxa"/>
            <w:vAlign w:val="center"/>
          </w:tcPr>
          <w:p w14:paraId="19070433">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功能（实训实习项目）</w:t>
            </w:r>
          </w:p>
        </w:tc>
        <w:tc>
          <w:tcPr>
            <w:tcW w:w="910" w:type="dxa"/>
            <w:vAlign w:val="center"/>
          </w:tcPr>
          <w:p w14:paraId="3A9F1854">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面积（㎡）</w:t>
            </w:r>
          </w:p>
        </w:tc>
        <w:tc>
          <w:tcPr>
            <w:tcW w:w="1041" w:type="dxa"/>
            <w:vAlign w:val="center"/>
          </w:tcPr>
          <w:p w14:paraId="5D25F3C7">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工位数（个）</w:t>
            </w:r>
          </w:p>
        </w:tc>
        <w:tc>
          <w:tcPr>
            <w:tcW w:w="1816" w:type="dxa"/>
            <w:vAlign w:val="center"/>
          </w:tcPr>
          <w:p w14:paraId="1EAD3B99">
            <w:pPr>
              <w:pageBreakBefore w:val="0"/>
              <w:kinsoku/>
              <w:overflowPunct/>
              <w:topLinePunct w:val="0"/>
              <w:bidi w:val="0"/>
              <w:adjustRightInd w:val="0"/>
              <w:snapToGrid w:val="0"/>
              <w:spacing w:line="360" w:lineRule="exact"/>
              <w:ind w:left="0" w:right="0"/>
              <w:jc w:val="center"/>
              <w:rPr>
                <w:rFonts w:hint="eastAsia" w:ascii="宋体" w:hAnsi="宋体" w:eastAsia="宋体" w:cs="宋体"/>
                <w:b/>
                <w:bCs/>
                <w:sz w:val="18"/>
                <w:szCs w:val="18"/>
              </w:rPr>
            </w:pPr>
            <w:r>
              <w:rPr>
                <w:rFonts w:hint="eastAsia" w:ascii="宋体" w:hAnsi="宋体" w:eastAsia="宋体" w:cs="宋体"/>
                <w:b/>
                <w:bCs/>
                <w:sz w:val="18"/>
                <w:szCs w:val="18"/>
              </w:rPr>
              <w:t>支撑课程</w:t>
            </w:r>
          </w:p>
        </w:tc>
      </w:tr>
      <w:tr w14:paraId="1570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4600A9E0">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1</w:t>
            </w:r>
          </w:p>
        </w:tc>
        <w:tc>
          <w:tcPr>
            <w:tcW w:w="1948" w:type="dxa"/>
            <w:vAlign w:val="center"/>
          </w:tcPr>
          <w:p w14:paraId="35486533">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软件开发实训室</w:t>
            </w:r>
          </w:p>
        </w:tc>
        <w:tc>
          <w:tcPr>
            <w:tcW w:w="1943" w:type="dxa"/>
            <w:vAlign w:val="center"/>
          </w:tcPr>
          <w:p w14:paraId="6829F95D">
            <w:pPr>
              <w:pStyle w:val="5"/>
              <w:pageBreakBefore w:val="0"/>
              <w:kinsoku/>
              <w:overflowPunct/>
              <w:topLinePunct w:val="0"/>
              <w:bidi w:val="0"/>
              <w:spacing w:line="360" w:lineRule="exact"/>
              <w:ind w:left="0" w:right="0"/>
              <w:jc w:val="left"/>
              <w:rPr>
                <w:rFonts w:hint="eastAsia" w:ascii="宋体" w:hAnsi="宋体" w:eastAsia="宋体" w:cs="宋体"/>
                <w:b w:val="0"/>
                <w:color w:val="auto"/>
                <w:sz w:val="18"/>
                <w:szCs w:val="18"/>
              </w:rPr>
            </w:pPr>
            <w:r>
              <w:rPr>
                <w:rFonts w:hint="eastAsia" w:ascii="宋体" w:hAnsi="宋体" w:eastAsia="宋体" w:cs="宋体"/>
                <w:b w:val="0"/>
                <w:color w:val="auto"/>
                <w:sz w:val="18"/>
                <w:szCs w:val="18"/>
              </w:rPr>
              <w:t>项目1：个人博客网页开发</w:t>
            </w:r>
          </w:p>
          <w:p w14:paraId="1134CB0C">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sz w:val="18"/>
                <w:szCs w:val="18"/>
              </w:rPr>
              <w:t>项目2：教育网站开发</w:t>
            </w:r>
          </w:p>
        </w:tc>
        <w:tc>
          <w:tcPr>
            <w:tcW w:w="910" w:type="dxa"/>
            <w:vAlign w:val="center"/>
          </w:tcPr>
          <w:p w14:paraId="21E74D35">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bCs/>
                <w:sz w:val="18"/>
                <w:szCs w:val="18"/>
              </w:rPr>
              <w:t>80</w:t>
            </w:r>
          </w:p>
        </w:tc>
        <w:tc>
          <w:tcPr>
            <w:tcW w:w="1041" w:type="dxa"/>
            <w:vAlign w:val="center"/>
          </w:tcPr>
          <w:p w14:paraId="5F44D6DC">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bCs/>
                <w:sz w:val="18"/>
                <w:szCs w:val="18"/>
              </w:rPr>
              <w:t>30</w:t>
            </w:r>
          </w:p>
        </w:tc>
        <w:tc>
          <w:tcPr>
            <w:tcW w:w="1816" w:type="dxa"/>
            <w:vAlign w:val="center"/>
          </w:tcPr>
          <w:p w14:paraId="691DC09B">
            <w:pPr>
              <w:pageBreakBefore w:val="0"/>
              <w:kinsoku/>
              <w:overflowPunct/>
              <w:topLinePunct w:val="0"/>
              <w:bidi w:val="0"/>
              <w:spacing w:line="360" w:lineRule="exact"/>
              <w:ind w:left="0" w:right="0"/>
              <w:jc w:val="left"/>
              <w:rPr>
                <w:rFonts w:hint="eastAsia" w:ascii="宋体" w:hAnsi="宋体" w:eastAsia="宋体" w:cs="宋体"/>
                <w:bCs/>
                <w:sz w:val="18"/>
                <w:szCs w:val="18"/>
                <w:lang w:eastAsia="zh-CN"/>
              </w:rPr>
            </w:pPr>
            <w:r>
              <w:rPr>
                <w:rFonts w:hint="eastAsia" w:ascii="宋体" w:hAnsi="宋体" w:cs="宋体"/>
                <w:bCs/>
                <w:sz w:val="18"/>
                <w:szCs w:val="18"/>
                <w:lang w:eastAsia="zh-CN"/>
              </w:rPr>
              <w:t>Web前端应用开发</w:t>
            </w:r>
          </w:p>
          <w:p w14:paraId="7B2994A3">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Web前端实训</w:t>
            </w:r>
          </w:p>
          <w:p w14:paraId="74DA9DC2">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lang w:val="en-US" w:eastAsia="zh-CN"/>
              </w:rPr>
            </w:pPr>
            <w:r>
              <w:rPr>
                <w:rFonts w:hint="eastAsia" w:cs="宋体"/>
                <w:bCs/>
                <w:kern w:val="2"/>
                <w:sz w:val="18"/>
                <w:szCs w:val="18"/>
                <w:lang w:val="en-US" w:eastAsia="zh-CN"/>
              </w:rPr>
              <w:t>MySQL数据库技术及应用</w:t>
            </w:r>
          </w:p>
          <w:p w14:paraId="45A7721F">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移动互联应用程序开发</w:t>
            </w:r>
          </w:p>
          <w:p w14:paraId="7EB0E4E5">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鸿蒙系统开发</w:t>
            </w:r>
          </w:p>
        </w:tc>
      </w:tr>
      <w:tr w14:paraId="2A56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70A8F6D9">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kern w:val="0"/>
                <w:sz w:val="18"/>
                <w:szCs w:val="18"/>
              </w:rPr>
              <w:t>2</w:t>
            </w:r>
          </w:p>
        </w:tc>
        <w:tc>
          <w:tcPr>
            <w:tcW w:w="1948" w:type="dxa"/>
            <w:vAlign w:val="center"/>
          </w:tcPr>
          <w:p w14:paraId="2542C9C8">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sz w:val="18"/>
                <w:szCs w:val="18"/>
              </w:rPr>
              <w:t>物联网综合布线实训室</w:t>
            </w:r>
          </w:p>
        </w:tc>
        <w:tc>
          <w:tcPr>
            <w:tcW w:w="1943" w:type="dxa"/>
            <w:vAlign w:val="center"/>
          </w:tcPr>
          <w:p w14:paraId="0352D523">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项目1：交换机操作系统实训</w:t>
            </w:r>
          </w:p>
          <w:p w14:paraId="1238C1BD">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项目2：路由器操作系统实训</w:t>
            </w:r>
          </w:p>
          <w:p w14:paraId="6251DEFD">
            <w:pPr>
              <w:pageBreakBefore w:val="0"/>
              <w:kinsoku/>
              <w:overflowPunct/>
              <w:topLinePunct w:val="0"/>
              <w:bidi w:val="0"/>
              <w:spacing w:line="360" w:lineRule="exact"/>
              <w:ind w:left="0" w:right="0"/>
              <w:jc w:val="left"/>
              <w:rPr>
                <w:rFonts w:hint="eastAsia" w:ascii="宋体" w:hAnsi="宋体" w:eastAsia="宋体" w:cs="宋体"/>
                <w:sz w:val="18"/>
                <w:szCs w:val="18"/>
              </w:rPr>
            </w:pPr>
            <w:r>
              <w:rPr>
                <w:rFonts w:hint="eastAsia" w:ascii="宋体" w:hAnsi="宋体" w:eastAsia="宋体" w:cs="宋体"/>
                <w:sz w:val="18"/>
                <w:szCs w:val="18"/>
              </w:rPr>
              <w:t>项目3：综合布线工程施工实训</w:t>
            </w:r>
          </w:p>
          <w:p w14:paraId="258EC206">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sz w:val="18"/>
                <w:szCs w:val="18"/>
              </w:rPr>
              <w:t>项目4：综合布线工程测试与验收实训</w:t>
            </w:r>
          </w:p>
        </w:tc>
        <w:tc>
          <w:tcPr>
            <w:tcW w:w="910" w:type="dxa"/>
            <w:vAlign w:val="center"/>
          </w:tcPr>
          <w:p w14:paraId="142DE4D7">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120</w:t>
            </w:r>
          </w:p>
        </w:tc>
        <w:tc>
          <w:tcPr>
            <w:tcW w:w="1041" w:type="dxa"/>
            <w:vAlign w:val="center"/>
          </w:tcPr>
          <w:p w14:paraId="6B743502">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sz w:val="18"/>
                <w:szCs w:val="18"/>
              </w:rPr>
              <w:t>50</w:t>
            </w:r>
          </w:p>
        </w:tc>
        <w:tc>
          <w:tcPr>
            <w:tcW w:w="1816" w:type="dxa"/>
            <w:vAlign w:val="center"/>
          </w:tcPr>
          <w:p w14:paraId="0AB39B4A">
            <w:pPr>
              <w:pageBreakBefore w:val="0"/>
              <w:kinsoku/>
              <w:overflowPunct/>
              <w:topLinePunct w:val="0"/>
              <w:bidi w:val="0"/>
              <w:spacing w:line="360" w:lineRule="exact"/>
              <w:ind w:left="0" w:right="0"/>
              <w:jc w:val="left"/>
              <w:rPr>
                <w:rFonts w:hint="eastAsia" w:ascii="宋体" w:hAnsi="宋体" w:eastAsia="宋体" w:cs="宋体"/>
                <w:sz w:val="18"/>
                <w:szCs w:val="18"/>
                <w:lang w:eastAsia="zh-CN"/>
              </w:rPr>
            </w:pPr>
            <w:r>
              <w:rPr>
                <w:rFonts w:hint="eastAsia" w:ascii="宋体" w:hAnsi="宋体" w:cs="宋体"/>
                <w:sz w:val="18"/>
                <w:szCs w:val="18"/>
                <w:lang w:eastAsia="zh-CN"/>
              </w:rPr>
              <w:t>计算机网络技术基础</w:t>
            </w:r>
          </w:p>
        </w:tc>
      </w:tr>
      <w:tr w14:paraId="1FFB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1909ADFC">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3</w:t>
            </w:r>
          </w:p>
        </w:tc>
        <w:tc>
          <w:tcPr>
            <w:tcW w:w="1948" w:type="dxa"/>
            <w:vAlign w:val="center"/>
          </w:tcPr>
          <w:p w14:paraId="05B5F93A">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移动互联硬件开发实训室</w:t>
            </w:r>
          </w:p>
        </w:tc>
        <w:tc>
          <w:tcPr>
            <w:tcW w:w="1943" w:type="dxa"/>
            <w:vAlign w:val="center"/>
          </w:tcPr>
          <w:p w14:paraId="119CE0E6">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项目1：无线路灯监控系统</w:t>
            </w:r>
          </w:p>
          <w:p w14:paraId="6AF871E8">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项目2：新大陆物流仓储管理系统</w:t>
            </w:r>
          </w:p>
        </w:tc>
        <w:tc>
          <w:tcPr>
            <w:tcW w:w="910" w:type="dxa"/>
            <w:vAlign w:val="center"/>
          </w:tcPr>
          <w:p w14:paraId="0D5626BA">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80</w:t>
            </w:r>
          </w:p>
        </w:tc>
        <w:tc>
          <w:tcPr>
            <w:tcW w:w="1041" w:type="dxa"/>
            <w:vAlign w:val="center"/>
          </w:tcPr>
          <w:p w14:paraId="17036B70">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30</w:t>
            </w:r>
          </w:p>
        </w:tc>
        <w:tc>
          <w:tcPr>
            <w:tcW w:w="1816" w:type="dxa"/>
            <w:vAlign w:val="center"/>
          </w:tcPr>
          <w:p w14:paraId="09E4AB14">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lang w:eastAsia="zh-CN"/>
              </w:rPr>
            </w:pPr>
            <w:r>
              <w:rPr>
                <w:rFonts w:hint="eastAsia" w:cs="宋体"/>
                <w:bCs/>
                <w:kern w:val="2"/>
                <w:sz w:val="18"/>
                <w:szCs w:val="18"/>
                <w:lang w:eastAsia="zh-CN"/>
              </w:rPr>
              <w:t>C语言程序设计基础</w:t>
            </w:r>
          </w:p>
          <w:p w14:paraId="7F06ECA4">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物联网技术</w:t>
            </w:r>
          </w:p>
          <w:p w14:paraId="6FF5CC4B">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单片机技术</w:t>
            </w:r>
          </w:p>
        </w:tc>
      </w:tr>
      <w:tr w14:paraId="4DE6A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914" w:type="dxa"/>
            <w:vAlign w:val="center"/>
          </w:tcPr>
          <w:p w14:paraId="7D87D200">
            <w:pPr>
              <w:pageBreakBefore w:val="0"/>
              <w:kinsoku/>
              <w:overflowPunct/>
              <w:topLinePunct w:val="0"/>
              <w:bidi w:val="0"/>
              <w:spacing w:line="360" w:lineRule="exact"/>
              <w:ind w:left="0" w:right="0"/>
              <w:jc w:val="center"/>
              <w:rPr>
                <w:rFonts w:hint="eastAsia" w:ascii="宋体" w:hAnsi="宋体" w:eastAsia="宋体" w:cs="宋体"/>
                <w:sz w:val="18"/>
                <w:szCs w:val="18"/>
              </w:rPr>
            </w:pPr>
            <w:r>
              <w:rPr>
                <w:rFonts w:hint="eastAsia" w:ascii="宋体" w:hAnsi="宋体" w:eastAsia="宋体" w:cs="宋体"/>
                <w:sz w:val="18"/>
                <w:szCs w:val="18"/>
              </w:rPr>
              <w:t>4</w:t>
            </w:r>
          </w:p>
        </w:tc>
        <w:tc>
          <w:tcPr>
            <w:tcW w:w="1948" w:type="dxa"/>
            <w:vAlign w:val="center"/>
          </w:tcPr>
          <w:p w14:paraId="0047EA6C">
            <w:pPr>
              <w:pageBreakBefore w:val="0"/>
              <w:kinsoku/>
              <w:overflowPunct/>
              <w:topLinePunct w:val="0"/>
              <w:bidi w:val="0"/>
              <w:spacing w:line="360" w:lineRule="exact"/>
              <w:ind w:left="0" w:right="0"/>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rPr>
              <w:t>移动互联综合实训室</w:t>
            </w:r>
          </w:p>
        </w:tc>
        <w:tc>
          <w:tcPr>
            <w:tcW w:w="1943" w:type="dxa"/>
            <w:vAlign w:val="center"/>
          </w:tcPr>
          <w:p w14:paraId="2FAD6FB8">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项目1：智能家居系统</w:t>
            </w:r>
          </w:p>
          <w:p w14:paraId="4EEF493D">
            <w:pPr>
              <w:pageBreakBefore w:val="0"/>
              <w:kinsoku/>
              <w:overflowPunct/>
              <w:topLinePunct w:val="0"/>
              <w:bidi w:val="0"/>
              <w:spacing w:line="360" w:lineRule="exact"/>
              <w:ind w:left="0" w:right="0"/>
              <w:jc w:val="left"/>
              <w:rPr>
                <w:rFonts w:hint="eastAsia" w:ascii="宋体" w:hAnsi="宋体" w:eastAsia="宋体" w:cs="宋体"/>
                <w:bCs/>
                <w:sz w:val="18"/>
                <w:szCs w:val="18"/>
              </w:rPr>
            </w:pPr>
            <w:r>
              <w:rPr>
                <w:rFonts w:hint="eastAsia" w:ascii="宋体" w:hAnsi="宋体" w:eastAsia="宋体" w:cs="宋体"/>
                <w:bCs/>
                <w:sz w:val="18"/>
                <w:szCs w:val="18"/>
              </w:rPr>
              <w:t>项目2：智能交通系统</w:t>
            </w:r>
          </w:p>
        </w:tc>
        <w:tc>
          <w:tcPr>
            <w:tcW w:w="910" w:type="dxa"/>
            <w:vAlign w:val="center"/>
          </w:tcPr>
          <w:p w14:paraId="4B5F64AD">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80</w:t>
            </w:r>
          </w:p>
        </w:tc>
        <w:tc>
          <w:tcPr>
            <w:tcW w:w="1041" w:type="dxa"/>
            <w:vAlign w:val="center"/>
          </w:tcPr>
          <w:p w14:paraId="5715821A">
            <w:pPr>
              <w:pageBreakBefore w:val="0"/>
              <w:kinsoku/>
              <w:overflowPunct/>
              <w:topLinePunct w:val="0"/>
              <w:bidi w:val="0"/>
              <w:spacing w:line="360" w:lineRule="exact"/>
              <w:ind w:left="0" w:right="0"/>
              <w:jc w:val="center"/>
              <w:rPr>
                <w:rFonts w:hint="eastAsia" w:ascii="宋体" w:hAnsi="宋体" w:eastAsia="宋体" w:cs="宋体"/>
                <w:bCs/>
                <w:sz w:val="18"/>
                <w:szCs w:val="18"/>
              </w:rPr>
            </w:pPr>
            <w:r>
              <w:rPr>
                <w:rFonts w:hint="eastAsia" w:ascii="宋体" w:hAnsi="宋体" w:eastAsia="宋体" w:cs="宋体"/>
                <w:bCs/>
                <w:sz w:val="18"/>
                <w:szCs w:val="18"/>
              </w:rPr>
              <w:t>30</w:t>
            </w:r>
          </w:p>
        </w:tc>
        <w:tc>
          <w:tcPr>
            <w:tcW w:w="1816" w:type="dxa"/>
            <w:vAlign w:val="center"/>
          </w:tcPr>
          <w:p w14:paraId="4AFCD5ED">
            <w:pPr>
              <w:pStyle w:val="15"/>
              <w:pageBreakBefore w:val="0"/>
              <w:kinsoku/>
              <w:overflowPunct/>
              <w:topLinePunct w:val="0"/>
              <w:bidi w:val="0"/>
              <w:spacing w:line="360" w:lineRule="exact"/>
              <w:ind w:left="0" w:right="0" w:firstLine="0" w:firstLineChars="0"/>
              <w:rPr>
                <w:rFonts w:hint="eastAsia" w:ascii="宋体" w:hAnsi="宋体" w:eastAsia="宋体" w:cs="宋体"/>
                <w:bCs/>
                <w:kern w:val="2"/>
                <w:sz w:val="18"/>
                <w:szCs w:val="18"/>
              </w:rPr>
            </w:pPr>
            <w:r>
              <w:rPr>
                <w:rFonts w:hint="eastAsia" w:ascii="宋体" w:hAnsi="宋体" w:eastAsia="宋体" w:cs="宋体"/>
                <w:bCs/>
                <w:kern w:val="2"/>
                <w:sz w:val="18"/>
                <w:szCs w:val="18"/>
              </w:rPr>
              <w:t>Java物联网程序设计基础</w:t>
            </w:r>
          </w:p>
        </w:tc>
      </w:tr>
    </w:tbl>
    <w:p w14:paraId="3DFCC9A9">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firstLine="0" w:firstLineChars="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校外实训基地基本要求</w:t>
      </w:r>
    </w:p>
    <w:p w14:paraId="7061A902">
      <w:pPr>
        <w:pageBreakBefore w:val="0"/>
        <w:kinsoku/>
        <w:overflowPunct/>
        <w:topLinePunct w:val="0"/>
        <w:bidi w:val="0"/>
        <w:adjustRightInd w:val="0"/>
        <w:snapToGrid w:val="0"/>
        <w:spacing w:line="360" w:lineRule="exact"/>
        <w:ind w:left="0" w:right="0" w:firstLine="420" w:firstLineChars="200"/>
        <w:rPr>
          <w:rFonts w:hint="eastAsia"/>
          <w:lang w:val="en-US" w:eastAsia="zh-CN"/>
        </w:rPr>
      </w:pPr>
      <w:r>
        <w:rPr>
          <w:rFonts w:hint="eastAsia"/>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1885841A">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方正仿宋_GB2312" w:hAnsi="方正仿宋_GB2312" w:eastAsia="方正仿宋_GB2312" w:cs="方正仿宋_GB2312"/>
          <w:b w:val="0"/>
          <w:bCs w:val="0"/>
          <w:color w:val="006FC0"/>
          <w:spacing w:val="-10"/>
          <w:sz w:val="21"/>
          <w:szCs w:val="21"/>
        </w:rPr>
      </w:pPr>
      <w:r>
        <w:rPr>
          <w:rFonts w:hint="eastAsia" w:ascii="Times New Roman" w:hAnsi="Times New Roman" w:eastAsia="宋体" w:cs="Times New Roman"/>
          <w:b w:val="0"/>
          <w:bCs w:val="0"/>
          <w:kern w:val="2"/>
          <w:sz w:val="21"/>
          <w:szCs w:val="21"/>
          <w:lang w:val="en-US" w:eastAsia="zh-CN" w:bidi="ar-SA"/>
        </w:rPr>
        <w:t xml:space="preserve"> 校外实训基地概况</w:t>
      </w:r>
    </w:p>
    <w:tbl>
      <w:tblPr>
        <w:tblStyle w:val="12"/>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94"/>
        <w:gridCol w:w="1970"/>
        <w:gridCol w:w="1968"/>
        <w:gridCol w:w="1677"/>
        <w:gridCol w:w="1235"/>
      </w:tblGrid>
      <w:tr w14:paraId="352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vAlign w:val="center"/>
          </w:tcPr>
          <w:p w14:paraId="426DB0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194" w:type="dxa"/>
            <w:vAlign w:val="center"/>
          </w:tcPr>
          <w:p w14:paraId="5CC7C0E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校外实训基地名称</w:t>
            </w:r>
          </w:p>
        </w:tc>
        <w:tc>
          <w:tcPr>
            <w:tcW w:w="1970" w:type="dxa"/>
            <w:vAlign w:val="center"/>
          </w:tcPr>
          <w:p w14:paraId="5BB511D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合作企业名称</w:t>
            </w:r>
          </w:p>
        </w:tc>
        <w:tc>
          <w:tcPr>
            <w:tcW w:w="1968" w:type="dxa"/>
            <w:vAlign w:val="center"/>
          </w:tcPr>
          <w:p w14:paraId="38E0CA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合作项目</w:t>
            </w:r>
          </w:p>
        </w:tc>
        <w:tc>
          <w:tcPr>
            <w:tcW w:w="1677" w:type="dxa"/>
            <w:vAlign w:val="center"/>
          </w:tcPr>
          <w:p w14:paraId="449580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核心实习岗位</w:t>
            </w:r>
          </w:p>
        </w:tc>
        <w:tc>
          <w:tcPr>
            <w:tcW w:w="1235" w:type="dxa"/>
            <w:vAlign w:val="center"/>
          </w:tcPr>
          <w:p w14:paraId="082BF5C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lang w:val="en-US" w:eastAsia="zh-CN"/>
              </w:rPr>
            </w:pPr>
            <w:r>
              <w:rPr>
                <w:rFonts w:hint="eastAsia" w:ascii="宋体" w:hAnsi="宋体" w:eastAsia="宋体" w:cs="宋体"/>
                <w:b/>
                <w:bCs/>
                <w:sz w:val="18"/>
                <w:szCs w:val="18"/>
                <w:lang w:val="en-US" w:eastAsia="zh-CN"/>
              </w:rPr>
              <w:t>合作深度</w:t>
            </w:r>
          </w:p>
        </w:tc>
      </w:tr>
      <w:tr w14:paraId="70DA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2D3F4EF">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w:t>
            </w:r>
          </w:p>
        </w:tc>
        <w:tc>
          <w:tcPr>
            <w:tcW w:w="2194" w:type="dxa"/>
            <w:shd w:val="clear" w:color="auto" w:fill="auto"/>
            <w:vAlign w:val="center"/>
          </w:tcPr>
          <w:p w14:paraId="286BA62E">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zh-CN"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安徽图联智慧交通实训基地</w:t>
            </w:r>
          </w:p>
        </w:tc>
        <w:tc>
          <w:tcPr>
            <w:tcW w:w="1970" w:type="dxa"/>
            <w:shd w:val="clear" w:color="auto" w:fill="auto"/>
            <w:vAlign w:val="center"/>
          </w:tcPr>
          <w:p w14:paraId="5D6D3E26">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en-US"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安徽图联科技有限公司</w:t>
            </w:r>
          </w:p>
        </w:tc>
        <w:tc>
          <w:tcPr>
            <w:tcW w:w="1968" w:type="dxa"/>
            <w:shd w:val="clear" w:color="auto" w:fill="auto"/>
            <w:vAlign w:val="center"/>
          </w:tcPr>
          <w:p w14:paraId="33E91FD9">
            <w:pPr>
              <w:pageBreakBefore w:val="0"/>
              <w:kinsoku/>
              <w:overflowPunct/>
              <w:topLinePunct w:val="0"/>
              <w:bidi w:val="0"/>
              <w:spacing w:line="360" w:lineRule="exact"/>
              <w:ind w:left="0" w:right="0"/>
              <w:jc w:val="left"/>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移动互联智慧交通应用</w:t>
            </w:r>
          </w:p>
          <w:p w14:paraId="2BC782FB">
            <w:pPr>
              <w:pageBreakBefore w:val="0"/>
              <w:kinsoku/>
              <w:overflowPunct/>
              <w:topLinePunct w:val="0"/>
              <w:bidi w:val="0"/>
              <w:spacing w:line="360" w:lineRule="exact"/>
              <w:ind w:left="0" w:right="0"/>
              <w:jc w:val="left"/>
              <w:rPr>
                <w:rFonts w:hint="eastAsia" w:ascii="Times New Roman" w:hAnsi="Times New Roman" w:eastAsia="宋体" w:cs="Times New Roman"/>
                <w:bCs/>
                <w:color w:val="000000" w:themeColor="text1"/>
                <w:kern w:val="2"/>
                <w:sz w:val="18"/>
                <w:szCs w:val="18"/>
                <w:lang w:val="en-US" w:eastAsia="zh-CN" w:bidi="ar-SA"/>
                <w14:textFill>
                  <w14:solidFill>
                    <w14:schemeClr w14:val="tx1"/>
                  </w14:solidFill>
                </w14:textFill>
              </w:rPr>
            </w:pPr>
            <w:r>
              <w:rPr>
                <w:rFonts w:hint="eastAsia"/>
                <w:bCs/>
                <w:color w:val="000000" w:themeColor="text1"/>
                <w:sz w:val="18"/>
                <w:szCs w:val="18"/>
                <w14:textFill>
                  <w14:solidFill>
                    <w14:schemeClr w14:val="tx1"/>
                  </w14:solidFill>
                </w14:textFill>
              </w:rPr>
              <w:t>城市管理移动应用开发</w:t>
            </w:r>
          </w:p>
        </w:tc>
        <w:tc>
          <w:tcPr>
            <w:tcW w:w="1677" w:type="dxa"/>
            <w:shd w:val="clear" w:color="auto" w:fill="auto"/>
            <w:vAlign w:val="center"/>
          </w:tcPr>
          <w:p w14:paraId="5FD3B5BE">
            <w:pPr>
              <w:pageBreakBefore w:val="0"/>
              <w:kinsoku/>
              <w:overflowPunct/>
              <w:topLinePunct w:val="0"/>
              <w:bidi w:val="0"/>
              <w:spacing w:line="360" w:lineRule="exact"/>
              <w:ind w:left="0" w:right="0"/>
              <w:jc w:val="lef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地理数据工程师</w:t>
            </w:r>
          </w:p>
          <w:p w14:paraId="53DBC1BF">
            <w:pPr>
              <w:pageBreakBefore w:val="0"/>
              <w:kinsoku/>
              <w:overflowPunct/>
              <w:topLinePunct w:val="0"/>
              <w:bidi w:val="0"/>
              <w:spacing w:line="360" w:lineRule="exact"/>
              <w:ind w:left="0" w:right="0"/>
              <w:jc w:val="left"/>
              <w:rPr>
                <w:rFonts w:hint="default"/>
                <w:bCs/>
                <w:color w:val="000000" w:themeColor="text1"/>
                <w:sz w:val="18"/>
                <w:szCs w:val="18"/>
                <w:lang w:val="en-US" w:eastAsia="zh-CN"/>
                <w14:textFill>
                  <w14:solidFill>
                    <w14:schemeClr w14:val="tx1"/>
                  </w14:solidFill>
                </w14:textFill>
              </w:rPr>
            </w:pPr>
            <w:r>
              <w:rPr>
                <w:rFonts w:hint="default"/>
                <w:bCs/>
                <w:color w:val="000000" w:themeColor="text1"/>
                <w:sz w:val="18"/>
                <w:szCs w:val="18"/>
                <w:lang w:val="en-US" w:eastAsia="zh-CN"/>
                <w14:textFill>
                  <w14:solidFill>
                    <w14:schemeClr w14:val="tx1"/>
                  </w14:solidFill>
                </w14:textFill>
              </w:rPr>
              <w:t>地图数据编辑</w:t>
            </w:r>
          </w:p>
          <w:p w14:paraId="7DA646C4">
            <w:pPr>
              <w:pageBreakBefore w:val="0"/>
              <w:kinsoku/>
              <w:overflowPunct/>
              <w:topLinePunct w:val="0"/>
              <w:bidi w:val="0"/>
              <w:spacing w:line="360" w:lineRule="exact"/>
              <w:ind w:left="0" w:right="0"/>
              <w:jc w:val="left"/>
              <w:rPr>
                <w:rFonts w:hint="default"/>
                <w:bCs/>
                <w:color w:val="000000" w:themeColor="text1"/>
                <w:sz w:val="18"/>
                <w:szCs w:val="18"/>
                <w:lang w:val="en-US" w:eastAsia="zh-CN"/>
                <w14:textFill>
                  <w14:solidFill>
                    <w14:schemeClr w14:val="tx1"/>
                  </w14:solidFill>
                </w14:textFill>
              </w:rPr>
            </w:pPr>
            <w:r>
              <w:rPr>
                <w:rFonts w:hint="default"/>
                <w:bCs/>
                <w:color w:val="000000" w:themeColor="text1"/>
                <w:sz w:val="18"/>
                <w:szCs w:val="18"/>
                <w:lang w:val="en-US" w:eastAsia="zh-CN"/>
                <w14:textFill>
                  <w14:solidFill>
                    <w14:schemeClr w14:val="tx1"/>
                  </w14:solidFill>
                </w14:textFill>
              </w:rPr>
              <w:t>GIS 数据工程师</w:t>
            </w:r>
          </w:p>
        </w:tc>
        <w:tc>
          <w:tcPr>
            <w:tcW w:w="1235" w:type="dxa"/>
            <w:shd w:val="clear" w:color="auto" w:fill="auto"/>
            <w:vAlign w:val="center"/>
          </w:tcPr>
          <w:p w14:paraId="4E0C398C">
            <w:pPr>
              <w:pStyle w:val="5"/>
              <w:pageBreakBefore w:val="0"/>
              <w:kinsoku/>
              <w:overflowPunct/>
              <w:topLinePunct w:val="0"/>
              <w:bidi w:val="0"/>
              <w:spacing w:line="360" w:lineRule="exact"/>
              <w:ind w:left="0" w:right="0"/>
              <w:jc w:val="center"/>
              <w:rPr>
                <w:rFonts w:hint="eastAsia" w:ascii="Arial" w:hAnsi="Arial" w:eastAsia="宋体" w:cs="Times New Roman"/>
                <w:b w:val="0"/>
                <w:bCs/>
                <w:color w:val="000000" w:themeColor="text1"/>
                <w:kern w:val="2"/>
                <w:sz w:val="18"/>
                <w:szCs w:val="18"/>
                <w:lang w:val="en-US" w:eastAsia="zh-CN" w:bidi="ar-SA"/>
                <w14:textFill>
                  <w14:solidFill>
                    <w14:schemeClr w14:val="tx1"/>
                  </w14:solidFill>
                </w14:textFill>
              </w:rPr>
            </w:pPr>
            <w:r>
              <w:rPr>
                <w:rFonts w:hint="eastAsia"/>
                <w:b w:val="0"/>
                <w:bCs/>
                <w:color w:val="000000" w:themeColor="text1"/>
                <w:sz w:val="18"/>
                <w:szCs w:val="18"/>
                <w14:textFill>
                  <w14:solidFill>
                    <w14:schemeClr w14:val="tx1"/>
                  </w14:solidFill>
                </w14:textFill>
              </w:rPr>
              <w:t>深度合作</w:t>
            </w:r>
          </w:p>
        </w:tc>
      </w:tr>
      <w:tr w14:paraId="7DA8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5594BD55">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eastAsia"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w:t>
            </w:r>
          </w:p>
        </w:tc>
        <w:tc>
          <w:tcPr>
            <w:tcW w:w="2194" w:type="dxa"/>
            <w:shd w:val="clear" w:color="auto" w:fill="auto"/>
            <w:vAlign w:val="center"/>
          </w:tcPr>
          <w:p w14:paraId="35775017">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北京奕杰企业移动互联实训基地</w:t>
            </w:r>
          </w:p>
        </w:tc>
        <w:tc>
          <w:tcPr>
            <w:tcW w:w="1970" w:type="dxa"/>
            <w:shd w:val="clear" w:color="auto" w:fill="auto"/>
            <w:vAlign w:val="center"/>
          </w:tcPr>
          <w:p w14:paraId="378D21F9">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北京奕杰企业管理咨询有限公司</w:t>
            </w:r>
          </w:p>
        </w:tc>
        <w:tc>
          <w:tcPr>
            <w:tcW w:w="1968" w:type="dxa"/>
            <w:shd w:val="clear" w:color="auto" w:fill="auto"/>
            <w:vAlign w:val="center"/>
          </w:tcPr>
          <w:p w14:paraId="6830C6FF">
            <w:pPr>
              <w:pStyle w:val="15"/>
              <w:pageBreakBefore w:val="0"/>
              <w:kinsoku/>
              <w:overflowPunct/>
              <w:topLinePunct w:val="0"/>
              <w:bidi w:val="0"/>
              <w:spacing w:line="360" w:lineRule="exact"/>
              <w:ind w:left="0" w:right="0" w:firstLine="0" w:firstLineChars="0"/>
              <w:rPr>
                <w:kern w:val="2"/>
                <w:sz w:val="18"/>
                <w:szCs w:val="18"/>
              </w:rPr>
            </w:pPr>
            <w:r>
              <w:rPr>
                <w:rFonts w:hint="eastAsia"/>
                <w:kern w:val="2"/>
                <w:sz w:val="18"/>
                <w:szCs w:val="18"/>
              </w:rPr>
              <w:t>企业移动解决方案</w:t>
            </w:r>
          </w:p>
          <w:p w14:paraId="4C2E27BA">
            <w:pPr>
              <w:pStyle w:val="15"/>
              <w:pageBreakBefore w:val="0"/>
              <w:kinsoku/>
              <w:overflowPunct/>
              <w:topLinePunct w:val="0"/>
              <w:bidi w:val="0"/>
              <w:spacing w:line="360" w:lineRule="exact"/>
              <w:ind w:left="0" w:right="0" w:firstLine="0" w:firstLineChars="0"/>
              <w:rPr>
                <w:rFonts w:hint="eastAsia" w:ascii="宋体" w:hAnsi="宋体" w:eastAsia="宋体" w:cs="宋体"/>
                <w:kern w:val="0"/>
                <w:sz w:val="18"/>
                <w:szCs w:val="18"/>
                <w:lang w:val="en-US" w:eastAsia="zh-CN" w:bidi="ar-SA"/>
              </w:rPr>
            </w:pPr>
            <w:r>
              <w:rPr>
                <w:rFonts w:hint="eastAsia"/>
                <w:kern w:val="2"/>
                <w:sz w:val="18"/>
                <w:szCs w:val="18"/>
              </w:rPr>
              <w:t>移动办公平台开发</w:t>
            </w:r>
          </w:p>
        </w:tc>
        <w:tc>
          <w:tcPr>
            <w:tcW w:w="1677" w:type="dxa"/>
            <w:shd w:val="clear" w:color="auto" w:fill="auto"/>
            <w:vAlign w:val="center"/>
          </w:tcPr>
          <w:p w14:paraId="5DC6779D">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移动应用开发</w:t>
            </w:r>
          </w:p>
          <w:p w14:paraId="682526A7">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移动前端开发</w:t>
            </w:r>
          </w:p>
          <w:p w14:paraId="67667423">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移动产品运营</w:t>
            </w:r>
          </w:p>
          <w:p w14:paraId="32677A79">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移动交互设计</w:t>
            </w:r>
          </w:p>
          <w:p w14:paraId="541682C2">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移动大数据分析</w:t>
            </w:r>
          </w:p>
        </w:tc>
        <w:tc>
          <w:tcPr>
            <w:tcW w:w="1235" w:type="dxa"/>
            <w:shd w:val="clear" w:color="auto" w:fill="auto"/>
            <w:vAlign w:val="center"/>
          </w:tcPr>
          <w:p w14:paraId="47CC982D">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sz w:val="18"/>
                <w:szCs w:val="18"/>
              </w:rPr>
              <w:t>深度合作</w:t>
            </w:r>
          </w:p>
        </w:tc>
      </w:tr>
      <w:tr w14:paraId="25A7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6FD8A00F">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3</w:t>
            </w:r>
          </w:p>
        </w:tc>
        <w:tc>
          <w:tcPr>
            <w:tcW w:w="2194" w:type="dxa"/>
            <w:shd w:val="clear" w:color="auto" w:fill="auto"/>
            <w:vAlign w:val="center"/>
          </w:tcPr>
          <w:p w14:paraId="485DC0A3">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合肥铂锡移动互联安全实训基地</w:t>
            </w:r>
          </w:p>
        </w:tc>
        <w:tc>
          <w:tcPr>
            <w:tcW w:w="1970" w:type="dxa"/>
            <w:shd w:val="clear" w:color="auto" w:fill="auto"/>
            <w:vAlign w:val="center"/>
          </w:tcPr>
          <w:p w14:paraId="633B9FDD">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cs="宋体"/>
                <w:sz w:val="18"/>
                <w:szCs w:val="18"/>
              </w:rPr>
              <w:t>合肥铂锡信息科技有限公司</w:t>
            </w:r>
          </w:p>
        </w:tc>
        <w:tc>
          <w:tcPr>
            <w:tcW w:w="1968" w:type="dxa"/>
            <w:shd w:val="clear" w:color="auto" w:fill="auto"/>
            <w:vAlign w:val="center"/>
          </w:tcPr>
          <w:p w14:paraId="45405013">
            <w:pPr>
              <w:pStyle w:val="15"/>
              <w:pageBreakBefore w:val="0"/>
              <w:kinsoku/>
              <w:overflowPunct/>
              <w:topLinePunct w:val="0"/>
              <w:bidi w:val="0"/>
              <w:spacing w:line="360" w:lineRule="exact"/>
              <w:ind w:left="0" w:right="0" w:firstLine="0" w:firstLineChars="0"/>
              <w:rPr>
                <w:kern w:val="2"/>
                <w:sz w:val="18"/>
                <w:szCs w:val="18"/>
              </w:rPr>
            </w:pPr>
            <w:r>
              <w:rPr>
                <w:rFonts w:hint="eastAsia"/>
                <w:kern w:val="2"/>
                <w:sz w:val="18"/>
                <w:szCs w:val="18"/>
              </w:rPr>
              <w:t>移动互联安全应用</w:t>
            </w:r>
          </w:p>
          <w:p w14:paraId="3867B2D5">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kern w:val="2"/>
                <w:sz w:val="18"/>
                <w:szCs w:val="18"/>
              </w:rPr>
              <w:t>智能家居移动控制系统</w:t>
            </w:r>
          </w:p>
        </w:tc>
        <w:tc>
          <w:tcPr>
            <w:tcW w:w="1677" w:type="dxa"/>
            <w:shd w:val="clear" w:color="auto" w:fill="auto"/>
            <w:vAlign w:val="center"/>
          </w:tcPr>
          <w:p w14:paraId="01328F14">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移动应用安全测试</w:t>
            </w:r>
          </w:p>
          <w:p w14:paraId="6E46075C">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移动终端安全研究员</w:t>
            </w:r>
          </w:p>
          <w:p w14:paraId="33223908">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网络安全渗透测试</w:t>
            </w:r>
          </w:p>
          <w:p w14:paraId="313F5883">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移动数据安全与隐私保护</w:t>
            </w:r>
          </w:p>
          <w:p w14:paraId="4C559C8B">
            <w:pPr>
              <w:pStyle w:val="15"/>
              <w:pageBreakBefore w:val="0"/>
              <w:kinsoku/>
              <w:overflowPunct/>
              <w:topLinePunct w:val="0"/>
              <w:bidi w:val="0"/>
              <w:spacing w:line="360" w:lineRule="exact"/>
              <w:ind w:left="0" w:right="0" w:firstLine="0" w:firstLineChars="0"/>
              <w:rPr>
                <w:rFonts w:hint="eastAsia"/>
                <w:kern w:val="2"/>
                <w:sz w:val="18"/>
                <w:szCs w:val="18"/>
              </w:rPr>
            </w:pPr>
            <w:r>
              <w:rPr>
                <w:rFonts w:hint="eastAsia"/>
                <w:kern w:val="2"/>
                <w:sz w:val="18"/>
                <w:szCs w:val="18"/>
              </w:rPr>
              <w:t>移动安全产品运营</w:t>
            </w:r>
          </w:p>
        </w:tc>
        <w:tc>
          <w:tcPr>
            <w:tcW w:w="1235" w:type="dxa"/>
            <w:shd w:val="clear" w:color="auto" w:fill="auto"/>
            <w:vAlign w:val="center"/>
          </w:tcPr>
          <w:p w14:paraId="433B9DF1">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sz w:val="18"/>
                <w:szCs w:val="18"/>
              </w:rPr>
              <w:t>深度合作</w:t>
            </w:r>
          </w:p>
        </w:tc>
      </w:tr>
      <w:tr w14:paraId="2957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496C7407">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4</w:t>
            </w:r>
          </w:p>
        </w:tc>
        <w:tc>
          <w:tcPr>
            <w:tcW w:w="2194" w:type="dxa"/>
            <w:shd w:val="clear" w:color="auto" w:fill="auto"/>
            <w:vAlign w:val="center"/>
          </w:tcPr>
          <w:p w14:paraId="02151A19">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和君纵达移动客户服务实训基地</w:t>
            </w:r>
          </w:p>
        </w:tc>
        <w:tc>
          <w:tcPr>
            <w:tcW w:w="1970" w:type="dxa"/>
            <w:shd w:val="clear" w:color="auto" w:fill="auto"/>
            <w:vAlign w:val="center"/>
          </w:tcPr>
          <w:p w14:paraId="2E9BC90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和君纵达数据科技有限公司</w:t>
            </w:r>
          </w:p>
        </w:tc>
        <w:tc>
          <w:tcPr>
            <w:tcW w:w="1968" w:type="dxa"/>
            <w:shd w:val="clear" w:color="auto" w:fill="auto"/>
            <w:vAlign w:val="center"/>
          </w:tcPr>
          <w:p w14:paraId="1313971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客户服务移动应用开发</w:t>
            </w:r>
          </w:p>
          <w:p w14:paraId="5E3D73AA">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呼叫中心移动互联解决方案</w:t>
            </w:r>
          </w:p>
        </w:tc>
        <w:tc>
          <w:tcPr>
            <w:tcW w:w="1677" w:type="dxa"/>
            <w:shd w:val="clear" w:color="auto" w:fill="auto"/>
            <w:vAlign w:val="center"/>
          </w:tcPr>
          <w:p w14:paraId="0A29883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移动客服专员</w:t>
            </w:r>
          </w:p>
          <w:p w14:paraId="48958B77">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客户投诉处理</w:t>
            </w:r>
          </w:p>
          <w:p w14:paraId="3B2EB089">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智能客服运营</w:t>
            </w:r>
          </w:p>
          <w:p w14:paraId="68D2E82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客户服务质量监控</w:t>
            </w:r>
          </w:p>
        </w:tc>
        <w:tc>
          <w:tcPr>
            <w:tcW w:w="1235" w:type="dxa"/>
            <w:shd w:val="clear" w:color="auto" w:fill="auto"/>
            <w:vAlign w:val="center"/>
          </w:tcPr>
          <w:p w14:paraId="1FF93DE4">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0D40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4B0549F8">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5</w:t>
            </w:r>
          </w:p>
        </w:tc>
        <w:tc>
          <w:tcPr>
            <w:tcW w:w="2194" w:type="dxa"/>
            <w:shd w:val="clear" w:color="auto" w:fill="auto"/>
            <w:vAlign w:val="center"/>
          </w:tcPr>
          <w:p w14:paraId="651A0BE1">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江苏泰盈移动互联远程监控实训基地</w:t>
            </w:r>
          </w:p>
        </w:tc>
        <w:tc>
          <w:tcPr>
            <w:tcW w:w="1970" w:type="dxa"/>
            <w:shd w:val="clear" w:color="auto" w:fill="auto"/>
            <w:vAlign w:val="center"/>
          </w:tcPr>
          <w:p w14:paraId="44B48705">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江苏泰盈信息服务有限公司</w:t>
            </w:r>
          </w:p>
        </w:tc>
        <w:tc>
          <w:tcPr>
            <w:tcW w:w="1968" w:type="dxa"/>
            <w:shd w:val="clear" w:color="auto" w:fill="auto"/>
            <w:vAlign w:val="center"/>
          </w:tcPr>
          <w:p w14:paraId="47E0E8A3">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客户关系管理移动平台</w:t>
            </w:r>
          </w:p>
          <w:p w14:paraId="3EED7F72">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远程监控与维护移动应用</w:t>
            </w:r>
          </w:p>
        </w:tc>
        <w:tc>
          <w:tcPr>
            <w:tcW w:w="1677" w:type="dxa"/>
            <w:shd w:val="clear" w:color="auto" w:fill="auto"/>
            <w:vAlign w:val="center"/>
          </w:tcPr>
          <w:p w14:paraId="085A2791">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远程监控运维</w:t>
            </w:r>
          </w:p>
          <w:p w14:paraId="1480FF0A">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移动监控数据分析</w:t>
            </w:r>
          </w:p>
          <w:p w14:paraId="67E65706">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智能监控系统运营</w:t>
            </w:r>
          </w:p>
          <w:p w14:paraId="21240843">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网络与数据传输监控</w:t>
            </w:r>
          </w:p>
          <w:p w14:paraId="49CBA331">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监控平台移动端测试</w:t>
            </w:r>
          </w:p>
        </w:tc>
        <w:tc>
          <w:tcPr>
            <w:tcW w:w="1235" w:type="dxa"/>
            <w:shd w:val="clear" w:color="auto" w:fill="auto"/>
            <w:vAlign w:val="center"/>
          </w:tcPr>
          <w:p w14:paraId="210A2BE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1CF2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69AA31F6">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6</w:t>
            </w:r>
          </w:p>
        </w:tc>
        <w:tc>
          <w:tcPr>
            <w:tcW w:w="2194" w:type="dxa"/>
            <w:shd w:val="clear" w:color="auto" w:fill="auto"/>
            <w:vAlign w:val="center"/>
          </w:tcPr>
          <w:p w14:paraId="6FAAD883">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深圳慧文智慧校园移动互联实训基地</w:t>
            </w:r>
          </w:p>
        </w:tc>
        <w:tc>
          <w:tcPr>
            <w:tcW w:w="1970" w:type="dxa"/>
            <w:shd w:val="clear" w:color="auto" w:fill="auto"/>
            <w:vAlign w:val="center"/>
          </w:tcPr>
          <w:p w14:paraId="79ABEB4B">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深圳市慧文教育咨询有限公司</w:t>
            </w:r>
          </w:p>
        </w:tc>
        <w:tc>
          <w:tcPr>
            <w:tcW w:w="1968" w:type="dxa"/>
            <w:shd w:val="clear" w:color="auto" w:fill="auto"/>
            <w:vAlign w:val="center"/>
          </w:tcPr>
          <w:p w14:paraId="47FBB89F">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智慧校园移动应用</w:t>
            </w:r>
          </w:p>
          <w:p w14:paraId="3CF31379">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在线教育移动平台</w:t>
            </w:r>
          </w:p>
        </w:tc>
        <w:tc>
          <w:tcPr>
            <w:tcW w:w="1677" w:type="dxa"/>
            <w:shd w:val="clear" w:color="auto" w:fill="auto"/>
            <w:vAlign w:val="center"/>
          </w:tcPr>
          <w:p w14:paraId="0A190DF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智慧校园移动平台运营</w:t>
            </w:r>
          </w:p>
          <w:p w14:paraId="1904EC8E">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校园物联网应用开发</w:t>
            </w:r>
          </w:p>
          <w:p w14:paraId="2A4F232D">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校园移动数据分析与优化</w:t>
            </w:r>
          </w:p>
          <w:p w14:paraId="597625EB">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校园移动支付与服务支持</w:t>
            </w:r>
          </w:p>
        </w:tc>
        <w:tc>
          <w:tcPr>
            <w:tcW w:w="1235" w:type="dxa"/>
            <w:shd w:val="clear" w:color="auto" w:fill="auto"/>
            <w:vAlign w:val="center"/>
          </w:tcPr>
          <w:p w14:paraId="44EEB358">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r w14:paraId="22DD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top"/>
          </w:tcPr>
          <w:p w14:paraId="14203E0E">
            <w:pPr>
              <w:keepNext w:val="0"/>
              <w:keepLines w:val="0"/>
              <w:pageBreakBefore w:val="0"/>
              <w:widowControl w:val="0"/>
              <w:kinsoku/>
              <w:wordWrap/>
              <w:overflowPunct/>
              <w:topLinePunct w:val="0"/>
              <w:autoSpaceDE/>
              <w:autoSpaceDN/>
              <w:bidi w:val="0"/>
              <w:spacing w:line="360" w:lineRule="exact"/>
              <w:ind w:left="0" w:leftChars="0" w:right="0" w:firstLine="0" w:firstLineChars="0"/>
              <w:jc w:val="center"/>
              <w:textAlignment w:val="auto"/>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7</w:t>
            </w:r>
          </w:p>
        </w:tc>
        <w:tc>
          <w:tcPr>
            <w:tcW w:w="2194" w:type="dxa"/>
            <w:shd w:val="clear" w:color="auto" w:fill="auto"/>
            <w:vAlign w:val="center"/>
          </w:tcPr>
          <w:p w14:paraId="1C73162E">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苏州智在一方AI移动互联实训基地</w:t>
            </w:r>
          </w:p>
        </w:tc>
        <w:tc>
          <w:tcPr>
            <w:tcW w:w="1970" w:type="dxa"/>
            <w:shd w:val="clear" w:color="auto" w:fill="auto"/>
            <w:vAlign w:val="center"/>
          </w:tcPr>
          <w:p w14:paraId="239C3D36">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苏州智在一方人工智能科技有限公司</w:t>
            </w:r>
          </w:p>
        </w:tc>
        <w:tc>
          <w:tcPr>
            <w:tcW w:w="1968" w:type="dxa"/>
            <w:shd w:val="clear" w:color="auto" w:fill="auto"/>
            <w:vAlign w:val="center"/>
          </w:tcPr>
          <w:p w14:paraId="37280D6F">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AI与移动互联融合应用</w:t>
            </w:r>
          </w:p>
          <w:p w14:paraId="604C6274">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rPr>
              <w:t>智能制造移动互联平台</w:t>
            </w:r>
          </w:p>
        </w:tc>
        <w:tc>
          <w:tcPr>
            <w:tcW w:w="1677" w:type="dxa"/>
            <w:shd w:val="clear" w:color="auto" w:fill="auto"/>
            <w:vAlign w:val="center"/>
          </w:tcPr>
          <w:p w14:paraId="5CAF9649">
            <w:pPr>
              <w:pStyle w:val="15"/>
              <w:pageBreakBefore w:val="0"/>
              <w:kinsoku/>
              <w:overflowPunct/>
              <w:topLinePunct w:val="0"/>
              <w:bidi w:val="0"/>
              <w:spacing w:line="360" w:lineRule="exact"/>
              <w:ind w:left="0" w:right="0" w:firstLine="0" w:firstLineChars="0"/>
              <w:rPr>
                <w:rFonts w:hint="eastAsia" w:cs="宋体"/>
                <w:kern w:val="2"/>
                <w:sz w:val="18"/>
                <w:szCs w:val="18"/>
                <w:lang w:val="en-US" w:eastAsia="zh-CN"/>
              </w:rPr>
            </w:pPr>
            <w:r>
              <w:rPr>
                <w:rFonts w:hint="eastAsia" w:ascii="宋体" w:hAnsi="宋体" w:eastAsia="宋体" w:cs="宋体"/>
                <w:kern w:val="2"/>
                <w:sz w:val="18"/>
                <w:szCs w:val="18"/>
              </w:rPr>
              <w:t>AI 移动应用算法</w:t>
            </w:r>
            <w:r>
              <w:rPr>
                <w:rFonts w:hint="eastAsia" w:cs="宋体"/>
                <w:kern w:val="2"/>
                <w:sz w:val="18"/>
                <w:szCs w:val="18"/>
                <w:lang w:val="en-US" w:eastAsia="zh-CN"/>
              </w:rPr>
              <w:t>工程师</w:t>
            </w:r>
          </w:p>
          <w:p w14:paraId="5D3F5C2B">
            <w:pPr>
              <w:pStyle w:val="15"/>
              <w:pageBreakBefore w:val="0"/>
              <w:kinsoku/>
              <w:overflowPunct/>
              <w:topLinePunct w:val="0"/>
              <w:bidi w:val="0"/>
              <w:spacing w:line="360" w:lineRule="exact"/>
              <w:ind w:left="0" w:right="0" w:firstLine="0" w:firstLineChars="0"/>
              <w:rPr>
                <w:rFonts w:hint="default" w:cs="宋体"/>
                <w:kern w:val="2"/>
                <w:sz w:val="18"/>
                <w:szCs w:val="18"/>
                <w:lang w:val="en-US" w:eastAsia="zh-CN"/>
              </w:rPr>
            </w:pPr>
            <w:r>
              <w:rPr>
                <w:rFonts w:hint="default" w:cs="宋体"/>
                <w:kern w:val="2"/>
                <w:sz w:val="18"/>
                <w:szCs w:val="18"/>
                <w:lang w:val="en-US" w:eastAsia="zh-CN"/>
              </w:rPr>
              <w:t>智能推荐系统移动端</w:t>
            </w:r>
            <w:r>
              <w:rPr>
                <w:rFonts w:hint="eastAsia" w:cs="宋体"/>
                <w:kern w:val="2"/>
                <w:sz w:val="18"/>
                <w:szCs w:val="18"/>
                <w:lang w:val="en-US" w:eastAsia="zh-CN"/>
              </w:rPr>
              <w:t>实习专员</w:t>
            </w:r>
          </w:p>
          <w:p w14:paraId="0F38BB8B">
            <w:pPr>
              <w:pStyle w:val="15"/>
              <w:pageBreakBefore w:val="0"/>
              <w:kinsoku/>
              <w:overflowPunct/>
              <w:topLinePunct w:val="0"/>
              <w:bidi w:val="0"/>
              <w:spacing w:line="360" w:lineRule="exact"/>
              <w:ind w:left="0" w:right="0" w:firstLine="0" w:firstLineChars="0"/>
              <w:rPr>
                <w:rFonts w:hint="default" w:cs="宋体"/>
                <w:kern w:val="2"/>
                <w:sz w:val="18"/>
                <w:szCs w:val="18"/>
                <w:lang w:val="en-US" w:eastAsia="zh-CN"/>
              </w:rPr>
            </w:pPr>
            <w:r>
              <w:rPr>
                <w:rFonts w:hint="default" w:cs="宋体"/>
                <w:kern w:val="2"/>
                <w:sz w:val="18"/>
                <w:szCs w:val="18"/>
                <w:lang w:val="en-US" w:eastAsia="zh-CN"/>
              </w:rPr>
              <w:t>AI + 物联网移动互联实习开发师</w:t>
            </w:r>
          </w:p>
          <w:p w14:paraId="347571FB">
            <w:pPr>
              <w:pStyle w:val="15"/>
              <w:pageBreakBefore w:val="0"/>
              <w:kinsoku/>
              <w:overflowPunct/>
              <w:topLinePunct w:val="0"/>
              <w:bidi w:val="0"/>
              <w:spacing w:line="360" w:lineRule="exact"/>
              <w:ind w:left="0" w:right="0" w:firstLine="0" w:firstLineChars="0"/>
              <w:rPr>
                <w:rFonts w:hint="eastAsia" w:ascii="宋体" w:hAnsi="宋体" w:eastAsia="宋体" w:cs="宋体"/>
                <w:kern w:val="2"/>
                <w:sz w:val="18"/>
                <w:szCs w:val="18"/>
              </w:rPr>
            </w:pPr>
            <w:r>
              <w:rPr>
                <w:rFonts w:hint="eastAsia" w:ascii="宋体" w:hAnsi="宋体" w:eastAsia="宋体" w:cs="宋体"/>
                <w:kern w:val="2"/>
                <w:sz w:val="18"/>
                <w:szCs w:val="18"/>
              </w:rPr>
              <w:t>移动端 AI 数据标注与训练实习专员</w:t>
            </w:r>
          </w:p>
        </w:tc>
        <w:tc>
          <w:tcPr>
            <w:tcW w:w="1235" w:type="dxa"/>
            <w:shd w:val="clear" w:color="auto" w:fill="auto"/>
            <w:vAlign w:val="center"/>
          </w:tcPr>
          <w:p w14:paraId="7FDBF86B">
            <w:pPr>
              <w:pageBreakBefore w:val="0"/>
              <w:kinsoku/>
              <w:overflowPunct/>
              <w:topLinePunct w:val="0"/>
              <w:bidi w:val="0"/>
              <w:spacing w:line="360" w:lineRule="exact"/>
              <w:ind w:left="0" w:right="0"/>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深度合作</w:t>
            </w:r>
          </w:p>
        </w:tc>
      </w:tr>
    </w:tbl>
    <w:p w14:paraId="0660AD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4.学生实习基地基本要求</w:t>
      </w:r>
    </w:p>
    <w:p w14:paraId="75A77C34">
      <w:pPr>
        <w:pageBreakBefore w:val="0"/>
        <w:kinsoku/>
        <w:overflowPunct/>
        <w:topLinePunct w:val="0"/>
        <w:bidi w:val="0"/>
        <w:adjustRightInd w:val="0"/>
        <w:snapToGrid w:val="0"/>
        <w:spacing w:line="360" w:lineRule="exact"/>
        <w:ind w:left="0" w:right="0" w:firstLine="420" w:firstLineChars="200"/>
        <w:rPr>
          <w:color w:val="548DD4"/>
          <w:szCs w:val="21"/>
        </w:rPr>
      </w:pPr>
      <w:r>
        <w:rPr>
          <w:rFonts w:hint="eastAsia" w:ascii="宋体" w:hAnsi="宋体" w:cs="宋体"/>
          <w:color w:val="000000"/>
          <w:szCs w:val="21"/>
        </w:rPr>
        <w:t>具有稳定的校外实习基地。能提供</w:t>
      </w:r>
      <w:r>
        <w:rPr>
          <w:rFonts w:hint="eastAsia" w:ascii="宋体" w:hAnsi="宋体" w:cs="宋体"/>
          <w:color w:val="000000"/>
          <w:sz w:val="24"/>
        </w:rPr>
        <w:t>Android</w:t>
      </w:r>
      <w:r>
        <w:rPr>
          <w:rFonts w:hint="eastAsia" w:ascii="宋体" w:hAnsi="宋体" w:cs="宋体"/>
          <w:color w:val="000000"/>
          <w:szCs w:val="21"/>
        </w:rPr>
        <w:t>开发、</w:t>
      </w:r>
      <w:r>
        <w:rPr>
          <w:rFonts w:hint="eastAsia" w:ascii="宋体" w:hAnsi="宋体" w:cs="宋体"/>
          <w:color w:val="000000"/>
          <w:sz w:val="24"/>
        </w:rPr>
        <w:t>PHP</w:t>
      </w:r>
      <w:r>
        <w:rPr>
          <w:rFonts w:hint="eastAsia" w:ascii="宋体" w:hAnsi="宋体" w:cs="宋体"/>
          <w:color w:val="000000"/>
          <w:szCs w:val="21"/>
        </w:rPr>
        <w:t>开发、</w:t>
      </w:r>
      <w:r>
        <w:rPr>
          <w:rFonts w:hint="eastAsia" w:ascii="宋体" w:hAnsi="宋体" w:cs="宋体"/>
          <w:color w:val="000000"/>
          <w:sz w:val="24"/>
        </w:rPr>
        <w:t>WEB</w:t>
      </w:r>
      <w:r>
        <w:rPr>
          <w:rFonts w:hint="eastAsia" w:ascii="宋体" w:hAnsi="宋体" w:cs="宋体"/>
          <w:color w:val="000000"/>
          <w:szCs w:val="21"/>
        </w:rPr>
        <w:t>前端开发等相关实习岗位，能涵盖当前移动应用产业发展的主流技术，可接纳一定规模的学生实习；能够配备相应数量的指导教师对学生实习进行指导和管理；有保证实习生日常工作、学习、生活的规章制度，有安全、保险保障。</w:t>
      </w:r>
    </w:p>
    <w:p w14:paraId="37079A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bookmarkStart w:id="26" w:name="_Toc22349"/>
      <w:bookmarkStart w:id="27" w:name="_Toc25415"/>
      <w:r>
        <w:rPr>
          <w:rFonts w:hint="eastAsia" w:ascii="宋体" w:hAnsi="宋体" w:eastAsia="宋体" w:cs="宋体"/>
          <w:b/>
          <w:bCs/>
          <w:kern w:val="2"/>
          <w:sz w:val="21"/>
          <w:szCs w:val="21"/>
          <w:lang w:val="en-US" w:eastAsia="zh-CN" w:bidi="ar-SA"/>
        </w:rPr>
        <w:t>（三）教学资源</w:t>
      </w:r>
      <w:bookmarkEnd w:id="26"/>
      <w:bookmarkEnd w:id="27"/>
    </w:p>
    <w:p w14:paraId="053083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 教材选用基本要求</w:t>
      </w:r>
    </w:p>
    <w:p w14:paraId="4BD69E82">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r>
        <w:rPr>
          <w:rFonts w:hint="eastAsia" w:ascii="宋体" w:hAnsi="宋体" w:cs="宋体"/>
          <w:color w:val="000000"/>
          <w:szCs w:val="21"/>
        </w:rPr>
        <w:t>按照国家规定选用优质教材，禁止不合格的教材进入课堂。学校应建立由专业教师、行业专家和教研人员等参与的教材选用机构，完善教材选用制度，经过规范程序择优选用教材。</w:t>
      </w:r>
    </w:p>
    <w:p w14:paraId="4006E463">
      <w:pPr>
        <w:pageBreakBefore w:val="0"/>
        <w:numPr>
          <w:ilvl w:val="0"/>
          <w:numId w:val="10"/>
        </w:numPr>
        <w:kinsoku/>
        <w:overflowPunct/>
        <w:topLinePunct w:val="0"/>
        <w:bidi w:val="0"/>
        <w:adjustRightInd w:val="0"/>
        <w:snapToGrid w:val="0"/>
        <w:spacing w:line="360" w:lineRule="exact"/>
        <w:ind w:left="0" w:right="0" w:firstLine="422" w:firstLineChars="200"/>
        <w:rPr>
          <w:b/>
          <w:bCs/>
          <w:szCs w:val="21"/>
        </w:rPr>
      </w:pPr>
      <w:r>
        <w:rPr>
          <w:rFonts w:hint="eastAsia"/>
          <w:b/>
          <w:bCs/>
          <w:szCs w:val="21"/>
        </w:rPr>
        <w:t>图书文献配备基本要求</w:t>
      </w:r>
    </w:p>
    <w:p w14:paraId="7A4E6A15">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r>
        <w:rPr>
          <w:rFonts w:hint="eastAsia" w:ascii="宋体" w:hAnsi="宋体" w:cs="宋体"/>
          <w:color w:val="000000"/>
          <w:szCs w:val="21"/>
        </w:rPr>
        <w:t>图书文献配备能满足人才培养、专业建设、教科研等工作的需要，方便师生查询、借阅。专业类图书文献主要包括：有关移动应用开发的技术、标准、方法、操作规范以及实务案例类图书等。</w:t>
      </w:r>
    </w:p>
    <w:p w14:paraId="0ECF5165">
      <w:pPr>
        <w:pageBreakBefore w:val="0"/>
        <w:numPr>
          <w:ilvl w:val="0"/>
          <w:numId w:val="10"/>
        </w:numPr>
        <w:kinsoku/>
        <w:overflowPunct/>
        <w:topLinePunct w:val="0"/>
        <w:bidi w:val="0"/>
        <w:adjustRightInd w:val="0"/>
        <w:snapToGrid w:val="0"/>
        <w:spacing w:line="360" w:lineRule="exact"/>
        <w:ind w:left="0" w:right="0" w:firstLine="422" w:firstLineChars="200"/>
        <w:rPr>
          <w:b/>
          <w:bCs/>
          <w:szCs w:val="21"/>
        </w:rPr>
      </w:pPr>
      <w:r>
        <w:rPr>
          <w:rFonts w:hint="eastAsia"/>
          <w:b/>
          <w:bCs/>
          <w:szCs w:val="21"/>
        </w:rPr>
        <w:t>数字教学资源配备基本要求</w:t>
      </w:r>
    </w:p>
    <w:p w14:paraId="3EB502D9">
      <w:pPr>
        <w:pageBreakBefore w:val="0"/>
        <w:kinsoku/>
        <w:overflowPunct/>
        <w:topLinePunct w:val="0"/>
        <w:bidi w:val="0"/>
        <w:adjustRightInd w:val="0"/>
        <w:snapToGrid w:val="0"/>
        <w:spacing w:line="360" w:lineRule="exact"/>
        <w:ind w:left="0" w:right="0" w:firstLine="420" w:firstLineChars="200"/>
        <w:rPr>
          <w:rFonts w:ascii="宋体" w:hAnsi="宋体" w:cs="宋体"/>
          <w:color w:val="000000"/>
          <w:szCs w:val="21"/>
        </w:rPr>
      </w:pPr>
      <w:bookmarkStart w:id="28" w:name="_Toc9874"/>
      <w:r>
        <w:rPr>
          <w:rFonts w:hint="eastAsia" w:ascii="宋体" w:hAnsi="宋体" w:cs="宋体"/>
          <w:color w:val="000000"/>
          <w:szCs w:val="21"/>
        </w:rPr>
        <w:t>本专业配备数字教学资源主要包括：音视频素材、微课、电子教案、试题库、课件、数字 教材。已建成并投入使用的专业教学资源库课程包括：《Web前端技术》、《</w:t>
      </w:r>
      <w:r>
        <w:rPr>
          <w:rFonts w:hint="eastAsia" w:ascii="宋体" w:hAnsi="宋体" w:cs="宋体"/>
          <w:color w:val="000000"/>
          <w:szCs w:val="21"/>
          <w:lang w:eastAsia="zh-CN"/>
        </w:rPr>
        <w:t>C语言程序设计基础</w:t>
      </w:r>
      <w:r>
        <w:rPr>
          <w:rFonts w:hint="eastAsia" w:ascii="宋体" w:hAnsi="宋体" w:cs="宋体"/>
          <w:color w:val="000000"/>
          <w:szCs w:val="21"/>
        </w:rPr>
        <w:t>》、《Java程序设计》、《</w:t>
      </w:r>
      <w:r>
        <w:rPr>
          <w:rFonts w:hint="eastAsia"/>
        </w:rPr>
        <w:t>Linux操作系统</w:t>
      </w:r>
      <w:r>
        <w:rPr>
          <w:rFonts w:hint="eastAsia" w:ascii="宋体" w:hAnsi="宋体" w:cs="宋体"/>
          <w:color w:val="000000"/>
          <w:szCs w:val="21"/>
        </w:rPr>
        <w:t>》、《</w:t>
      </w:r>
      <w:r>
        <w:rPr>
          <w:rFonts w:hint="eastAsia"/>
        </w:rPr>
        <w:t>Windows操作系统</w:t>
      </w:r>
      <w:r>
        <w:rPr>
          <w:rFonts w:hint="eastAsia" w:ascii="宋体" w:hAnsi="宋体" w:cs="宋体"/>
          <w:color w:val="000000"/>
          <w:szCs w:val="21"/>
        </w:rPr>
        <w:t>》。专业教师可通过超星、智慧职教、腾讯会议等网络教学平台来辅助教学。</w:t>
      </w:r>
    </w:p>
    <w:p w14:paraId="28D7A91D">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（四）教学方法</w:t>
      </w:r>
      <w:bookmarkEnd w:id="28"/>
    </w:p>
    <w:p w14:paraId="7A7D8FC9">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1.岗位模拟和场景仿真教学法</w:t>
      </w:r>
    </w:p>
    <w:p w14:paraId="724CF6D7">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模拟和场景仿真教学法，是指在教师指导下，学生模拟扮演某一角色进行技能训练的一种教学方法。模拟教学能在很大程度上弥补客观条件的不足，为学生提供近似真实的训练环境，提高学生职业技能。根据本校物联网应用技术专业所开设课程，开展模拟实训教学，将融入物联网应用技术新技术，通过将与该技术相关的视频、音频、虚拟仿真等资源投放到实训室电脑系统中，学习物联网技术新知识，为日后社会实践做好准备。创设情境激发学生学习的兴趣，吸引学生主动参与，教学活动的主体是学生，让学生动起来，积极参与到教学过程中，这不仅有助于更好地理解知识，更主要的是激发学生的生命活力，促进学生成长的需要。</w:t>
      </w:r>
    </w:p>
    <w:p w14:paraId="03E937BC">
      <w:pPr>
        <w:pageBreakBefore w:val="0"/>
        <w:kinsoku/>
        <w:overflowPunct/>
        <w:topLinePunct w:val="0"/>
        <w:bidi w:val="0"/>
        <w:spacing w:line="360" w:lineRule="exact"/>
        <w:ind w:left="0" w:right="0" w:firstLine="422" w:firstLineChars="200"/>
        <w:rPr>
          <w:rFonts w:hint="eastAsia" w:ascii="宋体" w:hAnsi="宋体"/>
          <w:b/>
          <w:bCs/>
        </w:rPr>
      </w:pPr>
      <w:r>
        <w:rPr>
          <w:rFonts w:hint="eastAsia" w:ascii="宋体" w:hAnsi="宋体"/>
          <w:b/>
          <w:bCs/>
        </w:rPr>
        <w:t>2.案例教学法</w:t>
      </w:r>
    </w:p>
    <w:p w14:paraId="3F552AE2">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w:t>
      </w:r>
    </w:p>
    <w:p w14:paraId="7AEC6421">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3.现场教学法(做中学，学中做)</w:t>
      </w:r>
    </w:p>
    <w:p w14:paraId="233247DB">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校外实习基地，选择物联网技术相关岗位开展现场教学。学校安排兼职实习指导教师负责指导学生进行现场教学及岗位实习；订单协议单位协助校方负责学生在实习基地的思想政治教育、职业道德教育、安全生产教育及关心生活等方面管理；并公正合理地对学生岗位实习作出鉴定意见、并进行成绩评定。</w:t>
      </w:r>
    </w:p>
    <w:p w14:paraId="390B0BE8">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w:t>
      </w:r>
    </w:p>
    <w:p w14:paraId="38A69526">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0CFB47C2">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4.竞赛促学法</w:t>
      </w:r>
    </w:p>
    <w:p w14:paraId="29A52EC3">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营造竞赛文化，以赛促学，以赛促练，通过举办校内各种形式的竞赛提高学生技能，使学生有机会参加各种不同内容不同级别的技能竞赛，以提高学生的竞争意识，激发学生的学习兴趣，营造一个良好的学习氛围，培养学生动手能力。</w:t>
      </w:r>
    </w:p>
    <w:p w14:paraId="7BE9A77A">
      <w:pPr>
        <w:pageBreakBefore w:val="0"/>
        <w:kinsoku/>
        <w:overflowPunct/>
        <w:topLinePunct w:val="0"/>
        <w:bidi w:val="0"/>
        <w:spacing w:line="360" w:lineRule="exact"/>
        <w:ind w:left="0" w:right="0" w:firstLine="422" w:firstLineChars="200"/>
        <w:rPr>
          <w:rFonts w:ascii="宋体" w:hAnsi="宋体"/>
          <w:b/>
          <w:bCs/>
        </w:rPr>
      </w:pPr>
      <w:r>
        <w:rPr>
          <w:rFonts w:hint="eastAsia" w:ascii="宋体" w:hAnsi="宋体"/>
          <w:b/>
          <w:bCs/>
        </w:rPr>
        <w:t>5.岗位实习</w:t>
      </w:r>
    </w:p>
    <w:p w14:paraId="42CC0D09">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岗位实习以校企互利共赢为出发点，以结合企业需要与学校集中派遣的方式进行。</w:t>
      </w:r>
    </w:p>
    <w:p w14:paraId="6AD056EF">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548DD4"/>
          <w:sz w:val="21"/>
          <w:szCs w:val="21"/>
          <w:lang w:val="zh-CN" w:eastAsia="zh-CN"/>
        </w:rPr>
      </w:pPr>
      <w:r>
        <w:rPr>
          <w:rFonts w:hint="eastAsia"/>
          <w:color w:val="000000" w:themeColor="text1"/>
          <w:szCs w:val="21"/>
          <w14:textFill>
            <w14:solidFill>
              <w14:schemeClr w14:val="tx1"/>
            </w14:solidFill>
          </w14:textFill>
        </w:rPr>
        <w:t>成立岗位实习管理委员会，由校长、教学副校长、教务科长、专业负责人和班主任组成。校长、教学副校长、教务科长、专业负责人共同制定岗位实习管理制度。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体验式实习岗位技能实训、岗位实习三个阶段。第一阶段注重对学生专业技能岗位的感性认识培养，第二阶段重在培养学生专业核心技能，第三阶段重点培养学生在对应工作岗位的服务能力。</w:t>
      </w:r>
    </w:p>
    <w:p w14:paraId="030F71C0">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（五）学习评价</w:t>
      </w:r>
    </w:p>
    <w:p w14:paraId="446B28A1">
      <w:pPr>
        <w:pageBreakBefore w:val="0"/>
        <w:kinsoku/>
        <w:overflowPunct/>
        <w:topLinePunct w:val="0"/>
        <w:bidi w:val="0"/>
        <w:spacing w:line="360" w:lineRule="exact"/>
        <w:ind w:left="0" w:right="0" w:firstLine="420" w:firstLineChars="200"/>
        <w:rPr>
          <w:rFonts w:ascii="宋体" w:hAnsi="宋体" w:cs="宋体"/>
          <w:color w:val="000000"/>
          <w:kern w:val="0"/>
          <w:szCs w:val="21"/>
        </w:rPr>
      </w:pPr>
      <w:bookmarkStart w:id="29" w:name="_Toc5581"/>
      <w:bookmarkStart w:id="30" w:name="_Toc23478"/>
      <w:r>
        <w:rPr>
          <w:rFonts w:hint="eastAsia" w:ascii="宋体" w:hAnsi="宋体" w:cs="宋体"/>
          <w:color w:val="000000"/>
          <w:kern w:val="0"/>
          <w:szCs w:val="21"/>
        </w:rPr>
        <w:t>课程分为考试课和考查课两种类型，记分方式为百分制。考试课成绩包括期末考试成绩和 过程考核成绩两部分，考查课只记录过程考核成绩。所有课程均要突出过程考核这一环节，包括考勤、实操、作业、课堂讨论、</w:t>
      </w:r>
      <w:r>
        <w:rPr>
          <w:rFonts w:hint="eastAsia" w:ascii="宋体" w:hAnsi="宋体" w:cs="宋体"/>
          <w:color w:val="000000"/>
          <w:kern w:val="0"/>
          <w:szCs w:val="21"/>
          <w:lang w:val="en-US" w:eastAsia="zh-CN"/>
        </w:rPr>
        <w:t>随</w:t>
      </w:r>
      <w:r>
        <w:rPr>
          <w:rFonts w:hint="eastAsia" w:ascii="宋体" w:hAnsi="宋体" w:cs="宋体"/>
          <w:color w:val="000000"/>
          <w:kern w:val="0"/>
          <w:szCs w:val="21"/>
        </w:rPr>
        <w:t xml:space="preserve">堂测验等内容。 </w:t>
      </w:r>
    </w:p>
    <w:p w14:paraId="697DBF9A">
      <w:pPr>
        <w:pageBreakBefore w:val="0"/>
        <w:kinsoku/>
        <w:overflowPunct/>
        <w:topLinePunct w:val="0"/>
        <w:bidi w:val="0"/>
        <w:adjustRightInd w:val="0"/>
        <w:snapToGrid w:val="0"/>
        <w:spacing w:line="360" w:lineRule="exact"/>
        <w:ind w:left="0" w:right="0" w:firstLine="420" w:firstLineChars="200"/>
        <w:rPr>
          <w:color w:val="000000" w:themeColor="text1"/>
          <w:szCs w:val="21"/>
          <w14:textFill>
            <w14:solidFill>
              <w14:schemeClr w14:val="tx1"/>
            </w14:solidFill>
          </w14:textFill>
        </w:rPr>
      </w:pPr>
      <w:r>
        <w:rPr>
          <w:rFonts w:hint="eastAsia" w:ascii="宋体" w:hAnsi="宋体" w:cs="宋体"/>
          <w:color w:val="000000"/>
          <w:kern w:val="0"/>
          <w:szCs w:val="21"/>
        </w:rPr>
        <w:t>考试课程的成绩评定，以真实反映学生学习情况为主要目的，遵循教学做一体化原则，</w:t>
      </w:r>
      <w:r>
        <w:rPr>
          <w:rFonts w:hint="eastAsia"/>
          <w:color w:val="000000" w:themeColor="text1"/>
          <w:szCs w:val="21"/>
          <w14:textFill>
            <w14:solidFill>
              <w14:schemeClr w14:val="tx1"/>
            </w14:solidFill>
          </w14:textFill>
        </w:rPr>
        <w:t>以理论考核成绩和平时表现考核为主，各占50%。</w:t>
      </w:r>
    </w:p>
    <w:p w14:paraId="518A1F79">
      <w:pPr>
        <w:pageBreakBefore w:val="0"/>
        <w:numPr>
          <w:ilvl w:val="0"/>
          <w:numId w:val="11"/>
        </w:numPr>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考查课程依照过程考核取得成绩。按照考勤占30%，作业、随堂测验、课堂讨论、技能成绩占70%计。 </w:t>
      </w:r>
    </w:p>
    <w:p w14:paraId="45378063">
      <w:pPr>
        <w:pageBreakBefore w:val="0"/>
        <w:numPr>
          <w:ilvl w:val="0"/>
          <w:numId w:val="11"/>
        </w:numPr>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实践环节是学校安排的教学环节，所有学生必须参加。 </w:t>
      </w:r>
    </w:p>
    <w:p w14:paraId="0DEEFCDE">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（4）所有课程在本学期不及格的学生，将在下学期进行补考。补考不及格者，重修该门课程。</w:t>
      </w:r>
    </w:p>
    <w:p w14:paraId="48519A40">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（六）质量管理</w:t>
      </w:r>
      <w:bookmarkEnd w:id="29"/>
      <w:bookmarkEnd w:id="30"/>
    </w:p>
    <w:p w14:paraId="258D92A6">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1.建立了院系两级专业建设诊断与改进机制，学院购买搭建内部质量控制管理平台，通过 大数据分析，对专业建设情况时时跟踪、对专业建设进行阶段性的评价、通过的评价结果的研 究，进一步持续改进，达成人才培养规格。</w:t>
      </w:r>
    </w:p>
    <w:p w14:paraId="19496891">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 xml:space="preserve">2.学校和系不断完善教学管理机制，加强日常教学组织运行与管理，定期开展课程建设水 平和教学质量诊断与改进，建立健全听课、评教、评学等制度，建立与企业联动的实践教学环节督导制度，严明教学纪律，强化教学组织功能，定期开展公开课、示范课等教研活动。 </w:t>
      </w:r>
    </w:p>
    <w:p w14:paraId="01CE03E6">
      <w:pPr>
        <w:pageBreakBefore w:val="0"/>
        <w:kinsoku/>
        <w:overflowPunct/>
        <w:topLinePunct w:val="0"/>
        <w:bidi w:val="0"/>
        <w:spacing w:line="360" w:lineRule="exact"/>
        <w:ind w:left="0" w:right="0" w:firstLine="420" w:firstLineChars="200"/>
        <w:rPr>
          <w:rFonts w:ascii="宋体" w:hAnsi="宋体" w:cs="宋体"/>
          <w:color w:val="000000"/>
          <w:kern w:val="0"/>
          <w:szCs w:val="21"/>
        </w:rPr>
      </w:pPr>
      <w:r>
        <w:rPr>
          <w:rFonts w:hint="eastAsia" w:ascii="宋体" w:hAnsi="宋体" w:cs="宋体"/>
          <w:color w:val="000000"/>
          <w:kern w:val="0"/>
          <w:szCs w:val="21"/>
        </w:rPr>
        <w:t>3.学校建立毕业生跟踪反馈机制及社会评价机制，引用第三方麦可思平台，对毕业生就业 情况进行跟踪分析，定期评价人才培养质量和培养目标达成情况，生成年度毕业生就业报告，提升人才培养质量。</w:t>
      </w:r>
    </w:p>
    <w:p w14:paraId="2992ED69">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right="0"/>
        <w:textAlignment w:val="auto"/>
        <w:rPr>
          <w:sz w:val="24"/>
          <w:szCs w:val="24"/>
        </w:rPr>
      </w:pPr>
      <w:r>
        <w:rPr>
          <w:rFonts w:hint="eastAsia"/>
          <w:sz w:val="24"/>
          <w:szCs w:val="24"/>
        </w:rPr>
        <w:t>九、毕业要求</w:t>
      </w:r>
    </w:p>
    <w:p w14:paraId="574592D5">
      <w:pPr>
        <w:pageBreakBefore w:val="0"/>
        <w:kinsoku/>
        <w:overflowPunct/>
        <w:topLinePunct w:val="0"/>
        <w:bidi w:val="0"/>
        <w:adjustRightInd w:val="0"/>
        <w:snapToGrid w:val="0"/>
        <w:spacing w:line="360" w:lineRule="exact"/>
        <w:ind w:left="0" w:right="0" w:firstLine="420" w:firstLineChars="200"/>
      </w:pPr>
      <w:bookmarkStart w:id="31" w:name="_Toc16516681"/>
      <w:bookmarkStart w:id="32" w:name="_Toc7526"/>
      <w:bookmarkStart w:id="33" w:name="_Toc22818"/>
      <w:bookmarkStart w:id="34" w:name="_Toc27960"/>
      <w:r>
        <w:rPr>
          <w:rFonts w:hint="eastAsia"/>
        </w:rPr>
        <w:t>毕业要求是学生通过规定年限的学习，须修满专业人才培养方案所规定的学时学分，完成规定的教学活动，毕业时应达到的素质、知识和能力等方面要求。毕业要求应能支撑培养目标的有效达成。</w:t>
      </w:r>
    </w:p>
    <w:p w14:paraId="54CD3D5A">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1"/>
          <w:szCs w:val="21"/>
          <w:highlight w:val="none"/>
          <w:lang w:val="zh-CN" w:eastAsia="zh-CN" w:bidi="ar-SA"/>
        </w:rPr>
        <w:t>(一)毕业学分要求</w:t>
      </w:r>
      <w:bookmarkEnd w:id="31"/>
    </w:p>
    <w:p w14:paraId="31A2AAF1">
      <w:pPr>
        <w:pageBreakBefore w:val="0"/>
        <w:kinsoku/>
        <w:overflowPunct/>
        <w:topLinePunct w:val="0"/>
        <w:bidi w:val="0"/>
        <w:adjustRightInd w:val="0"/>
        <w:snapToGrid w:val="0"/>
        <w:spacing w:line="360" w:lineRule="exact"/>
        <w:ind w:left="0" w:right="0" w:firstLine="420" w:firstLineChars="200"/>
      </w:pPr>
      <w:bookmarkStart w:id="35" w:name="_Toc16516682"/>
      <w:r>
        <w:rPr>
          <w:rFonts w:hint="eastAsia"/>
        </w:rPr>
        <w:t>1．本专业修</w:t>
      </w:r>
      <w:r>
        <w:rPr>
          <w:rFonts w:hint="eastAsia"/>
          <w:lang w:val="en-US" w:eastAsia="zh-CN"/>
        </w:rPr>
        <w:t>满</w:t>
      </w:r>
      <w:r>
        <w:rPr>
          <w:rFonts w:hint="eastAsia"/>
          <w:szCs w:val="21"/>
        </w:rPr>
        <w:t>1</w:t>
      </w:r>
      <w:r>
        <w:rPr>
          <w:rFonts w:hint="eastAsia"/>
          <w:szCs w:val="21"/>
          <w:lang w:val="en-US" w:eastAsia="zh-CN"/>
        </w:rPr>
        <w:t>44</w:t>
      </w:r>
      <w:r>
        <w:rPr>
          <w:rFonts w:hint="eastAsia"/>
        </w:rPr>
        <w:t>学分方能毕业。</w:t>
      </w:r>
    </w:p>
    <w:p w14:paraId="2D9A165E">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◆公共必修课共48学分。</w:t>
      </w:r>
    </w:p>
    <w:p w14:paraId="0B956A20">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◆专业技能课、专业拓展课、专业实践课共88学分。</w:t>
      </w:r>
    </w:p>
    <w:p w14:paraId="6B8224A1">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◆公共选修课8学分。</w:t>
      </w:r>
    </w:p>
    <w:p w14:paraId="4F1F50D4">
      <w:pPr>
        <w:pageBreakBefore w:val="0"/>
        <w:kinsoku/>
        <w:overflowPunct/>
        <w:topLinePunct w:val="0"/>
        <w:bidi w:val="0"/>
        <w:spacing w:line="360" w:lineRule="exact"/>
        <w:ind w:left="0" w:right="0" w:firstLine="420" w:firstLineChars="200"/>
        <w:rPr>
          <w:rFonts w:hint="eastAsia" w:ascii="宋体" w:hAnsi="宋体" w:cs="宋体"/>
          <w:lang w:val="en-US" w:eastAsia="zh-CN"/>
        </w:rPr>
      </w:pPr>
      <w:r>
        <w:rPr>
          <w:rFonts w:hint="eastAsia" w:ascii="宋体" w:hAnsi="宋体" w:cs="宋体"/>
          <w:lang w:val="en-US" w:eastAsia="zh-CN"/>
        </w:rPr>
        <w:t>2. 鼓励学生参加各类职业技能竞赛、学科竞赛、创新设计、科技活动、艺术实践、社团活动、志愿服务等，提高学生的综合能力和职业素养，取得的成果学分转换情况详见下表:</w:t>
      </w:r>
    </w:p>
    <w:p w14:paraId="678C7C6F">
      <w:pPr>
        <w:pageBreakBefore w:val="0"/>
        <w:kinsoku/>
        <w:overflowPunct/>
        <w:topLinePunct w:val="0"/>
        <w:bidi w:val="0"/>
        <w:spacing w:line="360" w:lineRule="exact"/>
        <w:ind w:left="0" w:right="0"/>
        <w:jc w:val="center"/>
        <w:rPr>
          <w:rFonts w:hint="default" w:ascii="宋体" w:hAnsi="宋体" w:cs="宋体"/>
          <w:lang w:val="en-US" w:eastAsia="zh-CN"/>
        </w:rPr>
      </w:pPr>
      <w:r>
        <w:rPr>
          <w:rFonts w:hint="eastAsia" w:ascii="宋体" w:hAnsi="宋体"/>
          <w:szCs w:val="21"/>
        </w:rPr>
        <w:t>移动互联应用技术专业学分转换情况表</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842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63A3B85">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序号</w:t>
            </w:r>
          </w:p>
        </w:tc>
        <w:tc>
          <w:tcPr>
            <w:tcW w:w="1860" w:type="dxa"/>
            <w:vAlign w:val="center"/>
          </w:tcPr>
          <w:p w14:paraId="3587BA83">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项目</w:t>
            </w:r>
          </w:p>
        </w:tc>
        <w:tc>
          <w:tcPr>
            <w:tcW w:w="2675" w:type="dxa"/>
            <w:gridSpan w:val="2"/>
            <w:vAlign w:val="center"/>
          </w:tcPr>
          <w:p w14:paraId="595FF6CD">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要求</w:t>
            </w:r>
          </w:p>
        </w:tc>
        <w:tc>
          <w:tcPr>
            <w:tcW w:w="962" w:type="dxa"/>
            <w:vAlign w:val="center"/>
          </w:tcPr>
          <w:p w14:paraId="00DA82D3">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学分</w:t>
            </w:r>
          </w:p>
        </w:tc>
        <w:tc>
          <w:tcPr>
            <w:tcW w:w="2921" w:type="dxa"/>
            <w:vAlign w:val="center"/>
          </w:tcPr>
          <w:p w14:paraId="57B6D29C">
            <w:pPr>
              <w:pageBreakBefore w:val="0"/>
              <w:kinsoku/>
              <w:overflowPunct/>
              <w:topLinePunct w:val="0"/>
              <w:bidi w:val="0"/>
              <w:spacing w:line="360" w:lineRule="exact"/>
              <w:ind w:left="0" w:right="0"/>
              <w:jc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替换的课程或课程类型</w:t>
            </w:r>
          </w:p>
        </w:tc>
      </w:tr>
      <w:tr w14:paraId="4F99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F8F4FF0">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w:t>
            </w:r>
          </w:p>
        </w:tc>
        <w:tc>
          <w:tcPr>
            <w:tcW w:w="1860" w:type="dxa"/>
            <w:vAlign w:val="center"/>
          </w:tcPr>
          <w:p w14:paraId="42DB188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鸿蒙开发者认证证书</w:t>
            </w:r>
          </w:p>
        </w:tc>
        <w:tc>
          <w:tcPr>
            <w:tcW w:w="2675" w:type="dxa"/>
            <w:gridSpan w:val="2"/>
            <w:vAlign w:val="center"/>
          </w:tcPr>
          <w:p w14:paraId="538BF9F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2393EF13">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3</w:t>
            </w:r>
          </w:p>
        </w:tc>
        <w:tc>
          <w:tcPr>
            <w:tcW w:w="2921" w:type="dxa"/>
            <w:vAlign w:val="center"/>
          </w:tcPr>
          <w:p w14:paraId="70AA05F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鸿蒙系统开发</w:t>
            </w:r>
          </w:p>
        </w:tc>
      </w:tr>
      <w:tr w14:paraId="4388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Align w:val="center"/>
          </w:tcPr>
          <w:p w14:paraId="462C200C">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w:t>
            </w:r>
          </w:p>
        </w:tc>
        <w:tc>
          <w:tcPr>
            <w:tcW w:w="1860" w:type="dxa"/>
            <w:vAlign w:val="center"/>
          </w:tcPr>
          <w:p w14:paraId="1B79DB67">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数据库应用开发技能等级证书</w:t>
            </w:r>
          </w:p>
        </w:tc>
        <w:tc>
          <w:tcPr>
            <w:tcW w:w="2675" w:type="dxa"/>
            <w:gridSpan w:val="2"/>
            <w:vAlign w:val="center"/>
          </w:tcPr>
          <w:p w14:paraId="29B3E543">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通过考试并获得证书</w:t>
            </w:r>
          </w:p>
        </w:tc>
        <w:tc>
          <w:tcPr>
            <w:tcW w:w="962" w:type="dxa"/>
            <w:vAlign w:val="center"/>
          </w:tcPr>
          <w:p w14:paraId="61259CDD">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4</w:t>
            </w:r>
          </w:p>
        </w:tc>
        <w:tc>
          <w:tcPr>
            <w:tcW w:w="2921" w:type="dxa"/>
            <w:vAlign w:val="center"/>
          </w:tcPr>
          <w:p w14:paraId="22FBB18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MySQL数据库技术及应用</w:t>
            </w:r>
          </w:p>
        </w:tc>
      </w:tr>
      <w:tr w14:paraId="7F9E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4365E2D8">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3</w:t>
            </w:r>
          </w:p>
        </w:tc>
        <w:tc>
          <w:tcPr>
            <w:tcW w:w="1860" w:type="dxa"/>
            <w:vMerge w:val="restart"/>
            <w:vAlign w:val="center"/>
          </w:tcPr>
          <w:p w14:paraId="2147D74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职业技能竞赛/</w:t>
            </w:r>
          </w:p>
          <w:p w14:paraId="5558C1E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学科竞赛</w:t>
            </w:r>
          </w:p>
        </w:tc>
        <w:tc>
          <w:tcPr>
            <w:tcW w:w="1445" w:type="dxa"/>
            <w:vMerge w:val="restart"/>
            <w:vAlign w:val="center"/>
          </w:tcPr>
          <w:p w14:paraId="789BC5C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国家级</w:t>
            </w:r>
          </w:p>
        </w:tc>
        <w:tc>
          <w:tcPr>
            <w:tcW w:w="1230" w:type="dxa"/>
            <w:vAlign w:val="center"/>
          </w:tcPr>
          <w:p w14:paraId="33BBC7C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4B3AD8A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2921" w:type="dxa"/>
            <w:vMerge w:val="restart"/>
            <w:vAlign w:val="center"/>
          </w:tcPr>
          <w:p w14:paraId="19CDF65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专业核心课</w:t>
            </w:r>
          </w:p>
          <w:p w14:paraId="32AA5F1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（也可以是具体的一门或几门课程）</w:t>
            </w:r>
          </w:p>
        </w:tc>
      </w:tr>
      <w:tr w14:paraId="5F73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EC0092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068F514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F0A275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4586445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29BCBB5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40C397C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3B0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0EB717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1A58697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28C7396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70E67B8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01289A1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0DAD18C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1777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1C032F0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3643784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restart"/>
            <w:vAlign w:val="center"/>
          </w:tcPr>
          <w:p w14:paraId="15AC701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省级</w:t>
            </w:r>
          </w:p>
        </w:tc>
        <w:tc>
          <w:tcPr>
            <w:tcW w:w="1230" w:type="dxa"/>
            <w:vAlign w:val="center"/>
          </w:tcPr>
          <w:p w14:paraId="29A17CE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5ED910B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2921" w:type="dxa"/>
            <w:vMerge w:val="continue"/>
            <w:vAlign w:val="center"/>
          </w:tcPr>
          <w:p w14:paraId="3462D54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5DAC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19EC08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514E0D9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456A04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3C95853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156DDDED">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2921" w:type="dxa"/>
            <w:vMerge w:val="continue"/>
            <w:vAlign w:val="center"/>
          </w:tcPr>
          <w:p w14:paraId="0B20A14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0509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431D17B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37C5130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BD06F4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791D610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三等奖</w:t>
            </w:r>
          </w:p>
        </w:tc>
        <w:tc>
          <w:tcPr>
            <w:tcW w:w="962" w:type="dxa"/>
            <w:vAlign w:val="center"/>
          </w:tcPr>
          <w:p w14:paraId="571D4C5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continue"/>
            <w:vAlign w:val="center"/>
          </w:tcPr>
          <w:p w14:paraId="4429A18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0D1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6955C67F">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6ABB6FF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restart"/>
            <w:vAlign w:val="center"/>
          </w:tcPr>
          <w:p w14:paraId="23565B4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地市或院级</w:t>
            </w:r>
          </w:p>
        </w:tc>
        <w:tc>
          <w:tcPr>
            <w:tcW w:w="1230" w:type="dxa"/>
            <w:vAlign w:val="center"/>
          </w:tcPr>
          <w:p w14:paraId="012FF20C">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一等奖</w:t>
            </w:r>
          </w:p>
        </w:tc>
        <w:tc>
          <w:tcPr>
            <w:tcW w:w="962" w:type="dxa"/>
            <w:vAlign w:val="center"/>
          </w:tcPr>
          <w:p w14:paraId="125B5F3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921" w:type="dxa"/>
            <w:vMerge w:val="restart"/>
            <w:vAlign w:val="center"/>
          </w:tcPr>
          <w:p w14:paraId="29926A08">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2699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7D7F416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3D9BE0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Merge w:val="continue"/>
            <w:vAlign w:val="center"/>
          </w:tcPr>
          <w:p w14:paraId="54AD79A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230" w:type="dxa"/>
            <w:vAlign w:val="center"/>
          </w:tcPr>
          <w:p w14:paraId="5DF3683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二等奖</w:t>
            </w:r>
          </w:p>
        </w:tc>
        <w:tc>
          <w:tcPr>
            <w:tcW w:w="962" w:type="dxa"/>
            <w:vAlign w:val="center"/>
          </w:tcPr>
          <w:p w14:paraId="07E709D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921" w:type="dxa"/>
            <w:vMerge w:val="continue"/>
            <w:vAlign w:val="center"/>
          </w:tcPr>
          <w:p w14:paraId="6B81F77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41EE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5C066247">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4</w:t>
            </w:r>
          </w:p>
        </w:tc>
        <w:tc>
          <w:tcPr>
            <w:tcW w:w="1860" w:type="dxa"/>
            <w:vMerge w:val="restart"/>
            <w:vAlign w:val="center"/>
          </w:tcPr>
          <w:p w14:paraId="5134F0C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公开发表作品</w:t>
            </w:r>
          </w:p>
        </w:tc>
        <w:tc>
          <w:tcPr>
            <w:tcW w:w="1445" w:type="dxa"/>
            <w:vAlign w:val="center"/>
          </w:tcPr>
          <w:p w14:paraId="2A83DA9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期刊</w:t>
            </w:r>
          </w:p>
        </w:tc>
        <w:tc>
          <w:tcPr>
            <w:tcW w:w="1230" w:type="dxa"/>
            <w:vAlign w:val="center"/>
          </w:tcPr>
          <w:p w14:paraId="7D5F8607">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restart"/>
            <w:vAlign w:val="center"/>
          </w:tcPr>
          <w:p w14:paraId="39185C8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ACCEEB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32C7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3F9E365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5E8AEA3">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Align w:val="center"/>
          </w:tcPr>
          <w:p w14:paraId="7D42B41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学报</w:t>
            </w:r>
          </w:p>
        </w:tc>
        <w:tc>
          <w:tcPr>
            <w:tcW w:w="1230" w:type="dxa"/>
            <w:vAlign w:val="center"/>
          </w:tcPr>
          <w:p w14:paraId="22ECED1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4C4C7E4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73A54F5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6A46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054459F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138D327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445" w:type="dxa"/>
            <w:vAlign w:val="center"/>
          </w:tcPr>
          <w:p w14:paraId="44C77CF0">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著作</w:t>
            </w:r>
          </w:p>
        </w:tc>
        <w:tc>
          <w:tcPr>
            <w:tcW w:w="1230" w:type="dxa"/>
            <w:vAlign w:val="center"/>
          </w:tcPr>
          <w:p w14:paraId="73EF1A1A">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第一/二作者</w:t>
            </w:r>
          </w:p>
        </w:tc>
        <w:tc>
          <w:tcPr>
            <w:tcW w:w="962" w:type="dxa"/>
            <w:vMerge w:val="continue"/>
            <w:vAlign w:val="center"/>
          </w:tcPr>
          <w:p w14:paraId="4EE7D456">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2F2CEF85">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r w14:paraId="30D0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restart"/>
            <w:vAlign w:val="center"/>
          </w:tcPr>
          <w:p w14:paraId="61B99144">
            <w:pPr>
              <w:pageBreakBefore w:val="0"/>
              <w:kinsoku/>
              <w:overflowPunct/>
              <w:topLinePunct w:val="0"/>
              <w:bidi w:val="0"/>
              <w:spacing w:line="360" w:lineRule="exact"/>
              <w:ind w:left="0" w:right="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5</w:t>
            </w:r>
          </w:p>
        </w:tc>
        <w:tc>
          <w:tcPr>
            <w:tcW w:w="1860" w:type="dxa"/>
            <w:vMerge w:val="restart"/>
            <w:vAlign w:val="center"/>
          </w:tcPr>
          <w:p w14:paraId="15318BC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发明专利</w:t>
            </w:r>
          </w:p>
        </w:tc>
        <w:tc>
          <w:tcPr>
            <w:tcW w:w="2675" w:type="dxa"/>
            <w:gridSpan w:val="2"/>
            <w:vAlign w:val="center"/>
          </w:tcPr>
          <w:p w14:paraId="7CA0BE24">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发明授权</w:t>
            </w:r>
          </w:p>
        </w:tc>
        <w:tc>
          <w:tcPr>
            <w:tcW w:w="962" w:type="dxa"/>
            <w:vMerge w:val="restart"/>
            <w:vAlign w:val="center"/>
          </w:tcPr>
          <w:p w14:paraId="507CE899">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2921" w:type="dxa"/>
            <w:vMerge w:val="restart"/>
            <w:vAlign w:val="center"/>
          </w:tcPr>
          <w:p w14:paraId="73F1B28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专业拓展课</w:t>
            </w:r>
          </w:p>
        </w:tc>
      </w:tr>
      <w:tr w14:paraId="2566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9" w:type="dxa"/>
            <w:vMerge w:val="continue"/>
            <w:vAlign w:val="center"/>
          </w:tcPr>
          <w:p w14:paraId="2F4F616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1860" w:type="dxa"/>
            <w:vMerge w:val="continue"/>
            <w:vAlign w:val="center"/>
          </w:tcPr>
          <w:p w14:paraId="7FE0E20E">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675" w:type="dxa"/>
            <w:gridSpan w:val="2"/>
            <w:vAlign w:val="center"/>
          </w:tcPr>
          <w:p w14:paraId="2802836B">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实用新型</w:t>
            </w:r>
          </w:p>
        </w:tc>
        <w:tc>
          <w:tcPr>
            <w:tcW w:w="962" w:type="dxa"/>
            <w:vMerge w:val="continue"/>
            <w:vAlign w:val="center"/>
          </w:tcPr>
          <w:p w14:paraId="7C38B361">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c>
          <w:tcPr>
            <w:tcW w:w="2921" w:type="dxa"/>
            <w:vMerge w:val="continue"/>
            <w:vAlign w:val="center"/>
          </w:tcPr>
          <w:p w14:paraId="002A46A2">
            <w:pPr>
              <w:pageBreakBefore w:val="0"/>
              <w:kinsoku/>
              <w:overflowPunct/>
              <w:topLinePunct w:val="0"/>
              <w:bidi w:val="0"/>
              <w:spacing w:line="360" w:lineRule="exact"/>
              <w:ind w:left="0" w:right="0"/>
              <w:jc w:val="center"/>
              <w:rPr>
                <w:rFonts w:hint="eastAsia" w:ascii="宋体" w:hAnsi="宋体" w:eastAsia="宋体" w:cs="宋体"/>
                <w:color w:val="000000"/>
                <w:sz w:val="18"/>
                <w:szCs w:val="18"/>
              </w:rPr>
            </w:pPr>
          </w:p>
        </w:tc>
      </w:tr>
    </w:tbl>
    <w:p w14:paraId="726222A2">
      <w:pPr>
        <w:pStyle w:val="15"/>
        <w:pageBreakBefore w:val="0"/>
        <w:kinsoku/>
        <w:overflowPunct/>
        <w:topLinePunct w:val="0"/>
        <w:bidi w:val="0"/>
        <w:spacing w:line="360" w:lineRule="exact"/>
        <w:ind w:left="0" w:right="0"/>
        <w:rPr>
          <w:rFonts w:hint="eastAsia" w:ascii="宋体" w:hAnsi="宋体" w:eastAsia="宋体" w:cs="宋体"/>
          <w:b/>
          <w:bCs/>
          <w:kern w:val="2"/>
          <w:sz w:val="21"/>
          <w:szCs w:val="21"/>
          <w:highlight w:val="none"/>
          <w:lang w:val="zh-CN" w:eastAsia="zh-CN" w:bidi="ar-SA"/>
        </w:rPr>
      </w:pPr>
      <w:r>
        <w:rPr>
          <w:rFonts w:hint="eastAsia" w:ascii="Times New Roman" w:hAnsi="Times New Roman" w:cs="Times New Roman"/>
          <w:kern w:val="2"/>
          <w:sz w:val="21"/>
          <w:szCs w:val="21"/>
        </w:rPr>
        <w:t>注：“替换的课程或课程类型”可以是具体的一类或几类课程，也可以是具体的一门或几门课程。</w:t>
      </w:r>
    </w:p>
    <w:p w14:paraId="1BBBC1F7">
      <w:pPr>
        <w:pStyle w:val="3"/>
        <w:keepNext/>
        <w:keepLines/>
        <w:pageBreakBefore w:val="0"/>
        <w:widowControl w:val="0"/>
        <w:kinsoku/>
        <w:wordWrap/>
        <w:overflowPunct/>
        <w:topLinePunct w:val="0"/>
        <w:autoSpaceDE/>
        <w:autoSpaceDN/>
        <w:bidi w:val="0"/>
        <w:adjustRightInd/>
        <w:snapToGrid/>
        <w:spacing w:before="0" w:beforeLines="0" w:after="0" w:afterLines="0" w:line="360" w:lineRule="exact"/>
        <w:ind w:left="0" w:right="0" w:firstLine="422" w:firstLineChars="200"/>
        <w:textAlignment w:val="auto"/>
        <w:rPr>
          <w:rFonts w:hint="eastAsia" w:ascii="宋体" w:hAnsi="宋体" w:eastAsia="宋体" w:cs="宋体"/>
          <w:b/>
          <w:bCs/>
          <w:kern w:val="2"/>
          <w:sz w:val="21"/>
          <w:szCs w:val="21"/>
          <w:highlight w:val="none"/>
          <w:lang w:val="zh-CN" w:eastAsia="zh-CN" w:bidi="ar-SA"/>
        </w:rPr>
      </w:pPr>
      <w:r>
        <w:rPr>
          <w:rFonts w:hint="eastAsia" w:ascii="宋体" w:hAnsi="宋体" w:eastAsia="宋体" w:cs="宋体"/>
          <w:b/>
          <w:bCs/>
          <w:kern w:val="2"/>
          <w:sz w:val="21"/>
          <w:szCs w:val="21"/>
          <w:highlight w:val="none"/>
          <w:lang w:val="zh-CN" w:eastAsia="zh-CN" w:bidi="ar-SA"/>
        </w:rPr>
        <w:t>(二)</w:t>
      </w:r>
      <w:bookmarkEnd w:id="35"/>
      <w:r>
        <w:rPr>
          <w:rFonts w:hint="eastAsia" w:ascii="宋体" w:hAnsi="宋体" w:eastAsia="宋体" w:cs="宋体"/>
          <w:b/>
          <w:bCs/>
          <w:kern w:val="2"/>
          <w:sz w:val="21"/>
          <w:szCs w:val="21"/>
          <w:highlight w:val="none"/>
          <w:lang w:val="zh-CN" w:eastAsia="zh-CN" w:bidi="ar-SA"/>
        </w:rPr>
        <w:t>毕业证书要求</w:t>
      </w:r>
    </w:p>
    <w:p w14:paraId="40794EF2">
      <w:pPr>
        <w:pageBreakBefore w:val="0"/>
        <w:kinsoku/>
        <w:wordWrap/>
        <w:overflowPunct/>
        <w:topLinePunct w:val="0"/>
        <w:autoSpaceDE/>
        <w:autoSpaceDN/>
        <w:bidi w:val="0"/>
        <w:spacing w:line="360" w:lineRule="exact"/>
        <w:ind w:left="0" w:right="0"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07DE8FCC">
      <w:pPr>
        <w:pStyle w:val="15"/>
        <w:pageBreakBefore w:val="0"/>
        <w:kinsoku/>
        <w:wordWrap/>
        <w:overflowPunct/>
        <w:topLinePunct w:val="0"/>
        <w:autoSpaceDE/>
        <w:autoSpaceDN/>
        <w:bidi w:val="0"/>
        <w:spacing w:line="360" w:lineRule="exact"/>
        <w:ind w:left="0" w:leftChars="0" w:right="0" w:firstLine="420" w:firstLineChars="20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◆全国计算机等级考试证书一级或二级</w:t>
      </w:r>
    </w:p>
    <w:p w14:paraId="30807094">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◆计算机技术与软件专业技术资格（水平）考试中一门初级或中级</w:t>
      </w:r>
    </w:p>
    <w:p w14:paraId="1969F2AF">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◆全国计算机信息高新技术考试中一门初级或中级</w:t>
      </w:r>
    </w:p>
    <w:p w14:paraId="6543EA7E">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◆其他与计算机应用相关的技能等级证书</w:t>
      </w:r>
    </w:p>
    <w:p w14:paraId="2316FF83">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十、附录</w:t>
      </w:r>
      <w:bookmarkEnd w:id="32"/>
      <w:bookmarkEnd w:id="33"/>
      <w:bookmarkEnd w:id="34"/>
    </w:p>
    <w:p w14:paraId="6185BE38">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1.人才培养方案专业建设委员会审核意见表</w:t>
      </w:r>
    </w:p>
    <w:p w14:paraId="74BBED57">
      <w:pPr>
        <w:pStyle w:val="15"/>
        <w:pageBreakBefore w:val="0"/>
        <w:kinsoku/>
        <w:wordWrap/>
        <w:overflowPunct/>
        <w:topLinePunct w:val="0"/>
        <w:autoSpaceDE/>
        <w:autoSpaceDN/>
        <w:bidi w:val="0"/>
        <w:spacing w:line="360" w:lineRule="exact"/>
        <w:ind w:left="0" w:leftChars="0" w:right="0" w:firstLine="420" w:firstLineChars="200"/>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2.人才培养方案校级审定意见表</w:t>
      </w:r>
    </w:p>
    <w:p w14:paraId="70711812">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编制团队成员：司何梦、关庆辉、魏满、黄晟恺、赵旭东</w:t>
      </w:r>
    </w:p>
    <w:p w14:paraId="06C6CEA0">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行业企业名称：河南云和数据有限公司、北京新大陆时代科技有限公司</w:t>
      </w:r>
    </w:p>
    <w:p w14:paraId="065631FC">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行业企业人员：李雨恒、王冰铎</w:t>
      </w:r>
    </w:p>
    <w:p w14:paraId="36600662">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院部领导（审核）：胡子义</w:t>
      </w:r>
    </w:p>
    <w:p w14:paraId="69446177">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教务处领导（审定）：郭磊 　</w:t>
      </w:r>
    </w:p>
    <w:p w14:paraId="77BFD56A">
      <w:pPr>
        <w:keepNext w:val="0"/>
        <w:keepLines w:val="0"/>
        <w:pageBreakBefore w:val="0"/>
        <w:widowControl w:val="0"/>
        <w:kinsoku/>
        <w:wordWrap/>
        <w:overflowPunct/>
        <w:topLinePunct w:val="0"/>
        <w:autoSpaceDE/>
        <w:autoSpaceDN/>
        <w:bidi w:val="0"/>
        <w:adjustRightInd w:val="0"/>
        <w:snapToGrid w:val="0"/>
        <w:spacing w:line="360" w:lineRule="exact"/>
        <w:ind w:left="0" w:right="0" w:firstLine="42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 xml:space="preserve">主管院长（批准执行）：冯朝印 </w:t>
      </w:r>
    </w:p>
    <w:p w14:paraId="744BD014">
      <w:pPr>
        <w:rPr>
          <w:rFonts w:hint="eastAsia" w:ascii="黑体" w:hAnsi="Times New Roman" w:eastAsia="黑体" w:cs="黑体"/>
          <w:b w:val="0"/>
          <w:bCs w:val="0"/>
          <w:color w:val="000000"/>
          <w:sz w:val="30"/>
          <w:szCs w:val="30"/>
          <w:highlight w:val="none"/>
          <w:lang w:val="en-US" w:eastAsia="zh-CN"/>
        </w:rPr>
      </w:pPr>
      <w:r>
        <w:rPr>
          <w:rFonts w:hint="eastAsia" w:ascii="黑体" w:hAnsi="Times New Roman" w:eastAsia="黑体" w:cs="黑体"/>
          <w:b w:val="0"/>
          <w:bCs w:val="0"/>
          <w:color w:val="000000"/>
          <w:sz w:val="30"/>
          <w:szCs w:val="30"/>
          <w:highlight w:val="none"/>
          <w:lang w:val="en-US" w:eastAsia="zh-CN"/>
        </w:rPr>
        <w:br w:type="page"/>
      </w:r>
    </w:p>
    <w:p w14:paraId="109C5BB1">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附录1</w:t>
      </w:r>
    </w:p>
    <w:p w14:paraId="3E720AB6">
      <w:pPr>
        <w:jc w:val="center"/>
      </w:pPr>
      <w:r>
        <w:drawing>
          <wp:inline distT="0" distB="0" distL="114300" distR="114300">
            <wp:extent cx="5019675" cy="808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19675" cy="8086725"/>
                    </a:xfrm>
                    <a:prstGeom prst="rect">
                      <a:avLst/>
                    </a:prstGeom>
                    <a:noFill/>
                    <a:ln>
                      <a:noFill/>
                    </a:ln>
                  </pic:spPr>
                </pic:pic>
              </a:graphicData>
            </a:graphic>
          </wp:inline>
        </w:drawing>
      </w:r>
    </w:p>
    <w:p w14:paraId="5FFB5804">
      <w:r>
        <w:br w:type="page"/>
      </w:r>
    </w:p>
    <w:p w14:paraId="6E1517F5">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t>附录2</w:t>
      </w:r>
    </w:p>
    <w:p w14:paraId="12D56B6E">
      <w:pPr>
        <w:jc w:val="center"/>
        <w:rPr>
          <w:rFonts w:hint="eastAsia" w:ascii="黑体" w:hAnsi="黑体" w:eastAsia="黑体" w:cs="黑体"/>
          <w:color w:val="000000"/>
          <w:spacing w:val="-10"/>
          <w:sz w:val="28"/>
          <w:szCs w:val="28"/>
          <w:lang w:val="en-US" w:eastAsia="zh-CN"/>
        </w:rPr>
      </w:pPr>
      <w:r>
        <w:drawing>
          <wp:inline distT="0" distB="0" distL="114300" distR="114300">
            <wp:extent cx="5271135" cy="8042910"/>
            <wp:effectExtent l="0" t="0" r="5715"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71135" cy="8042910"/>
                    </a:xfrm>
                    <a:prstGeom prst="rect">
                      <a:avLst/>
                    </a:prstGeom>
                    <a:noFill/>
                    <a:ln>
                      <a:noFill/>
                    </a:ln>
                  </pic:spPr>
                </pic:pic>
              </a:graphicData>
            </a:graphic>
          </wp:inline>
        </w:drawing>
      </w:r>
    </w:p>
    <w:sectPr>
      <w:footerReference r:id="rId4" w:type="default"/>
      <w:pgSz w:w="11906" w:h="16838"/>
      <w:pgMar w:top="1134" w:right="1417" w:bottom="1134" w:left="1417" w:header="851" w:footer="992" w:gutter="0"/>
      <w:pgNumType w:fmt="decimal" w:start="2"/>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16685A-CC41-4FB4-97F7-72AEB7A97316}"/>
  </w:font>
  <w:font w:name="黑体">
    <w:panose1 w:val="02010609060101010101"/>
    <w:charset w:val="86"/>
    <w:family w:val="auto"/>
    <w:pitch w:val="default"/>
    <w:sig w:usb0="800002BF" w:usb1="38CF7CFA" w:usb2="00000016" w:usb3="00000000" w:csb0="00040001" w:csb1="00000000"/>
    <w:embedRegular r:id="rId2" w:fontKey="{F419B436-0D42-4CDC-8E1C-014964EA6B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E87750CA-0B3A-44DA-BA03-8501FE1E4002}"/>
  </w:font>
  <w:font w:name="华文中宋">
    <w:panose1 w:val="02010600040101010101"/>
    <w:charset w:val="86"/>
    <w:family w:val="auto"/>
    <w:pitch w:val="default"/>
    <w:sig w:usb0="00000287" w:usb1="080F0000" w:usb2="00000000" w:usb3="00000000" w:csb0="0004009F" w:csb1="DFD70000"/>
    <w:embedRegular r:id="rId4" w:fontKey="{220CEC6F-75DA-4367-85AF-BD2EDBC25CAD}"/>
  </w:font>
  <w:font w:name="Segoe UI">
    <w:panose1 w:val="020B0502040204020203"/>
    <w:charset w:val="00"/>
    <w:family w:val="auto"/>
    <w:pitch w:val="default"/>
    <w:sig w:usb0="E4002EFF" w:usb1="C000E47F" w:usb2="00000009" w:usb3="00000000" w:csb0="200001FF" w:csb1="00000000"/>
    <w:embedRegular r:id="rId5" w:fontKey="{89252446-3595-4DA7-9ED1-8388BC90A286}"/>
  </w:font>
  <w:font w:name="方正仿宋_GB2312">
    <w:altName w:val="仿宋"/>
    <w:panose1 w:val="02000000000000000000"/>
    <w:charset w:val="86"/>
    <w:family w:val="auto"/>
    <w:pitch w:val="default"/>
    <w:sig w:usb0="00000000" w:usb1="00000000" w:usb2="00000000" w:usb3="00000000" w:csb0="00000000" w:csb1="00000000"/>
    <w:embedRegular r:id="rId6" w:fontKey="{534A260A-ED6D-41AD-9BC4-E8D551193354}"/>
  </w:font>
  <w:font w:name="仿宋">
    <w:panose1 w:val="02010609060101010101"/>
    <w:charset w:val="86"/>
    <w:family w:val="modern"/>
    <w:pitch w:val="default"/>
    <w:sig w:usb0="800002BF" w:usb1="38CF7CFA" w:usb2="00000016" w:usb3="00000000" w:csb0="00040001" w:csb1="00000000"/>
  </w:font>
  <w:font w:name="WPSEMBED4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0B4A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2C6DE">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762C6DE">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A23F">
    <w:pPr>
      <w:pStyle w:val="9"/>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2E8E4"/>
    <w:multiLevelType w:val="singleLevel"/>
    <w:tmpl w:val="8722E8E4"/>
    <w:lvl w:ilvl="0" w:tentative="0">
      <w:start w:val="4"/>
      <w:numFmt w:val="chineseCounting"/>
      <w:suff w:val="nothing"/>
      <w:lvlText w:val="%1、"/>
      <w:lvlJc w:val="left"/>
      <w:rPr>
        <w:rFonts w:hint="eastAsia"/>
      </w:rPr>
    </w:lvl>
  </w:abstractNum>
  <w:abstractNum w:abstractNumId="1">
    <w:nsid w:val="99AE7551"/>
    <w:multiLevelType w:val="singleLevel"/>
    <w:tmpl w:val="99AE7551"/>
    <w:lvl w:ilvl="0" w:tentative="0">
      <w:start w:val="1"/>
      <w:numFmt w:val="decimal"/>
      <w:suff w:val="nothing"/>
      <w:lvlText w:val="（%1）"/>
      <w:lvlJc w:val="left"/>
    </w:lvl>
  </w:abstractNum>
  <w:abstractNum w:abstractNumId="2">
    <w:nsid w:val="AD17EF6C"/>
    <w:multiLevelType w:val="singleLevel"/>
    <w:tmpl w:val="AD17EF6C"/>
    <w:lvl w:ilvl="0" w:tentative="0">
      <w:start w:val="1"/>
      <w:numFmt w:val="decimal"/>
      <w:suff w:val="nothing"/>
      <w:lvlText w:val="（%1）"/>
      <w:lvlJc w:val="left"/>
    </w:lvl>
  </w:abstractNum>
  <w:abstractNum w:abstractNumId="3">
    <w:nsid w:val="B181C4D3"/>
    <w:multiLevelType w:val="singleLevel"/>
    <w:tmpl w:val="B181C4D3"/>
    <w:lvl w:ilvl="0" w:tentative="0">
      <w:start w:val="1"/>
      <w:numFmt w:val="decimal"/>
      <w:lvlText w:val="%1."/>
      <w:lvlJc w:val="left"/>
      <w:pPr>
        <w:tabs>
          <w:tab w:val="left" w:pos="312"/>
        </w:tabs>
      </w:pPr>
    </w:lvl>
  </w:abstractNum>
  <w:abstractNum w:abstractNumId="4">
    <w:nsid w:val="CF44528B"/>
    <w:multiLevelType w:val="singleLevel"/>
    <w:tmpl w:val="CF44528B"/>
    <w:lvl w:ilvl="0" w:tentative="0">
      <w:start w:val="2"/>
      <w:numFmt w:val="decimal"/>
      <w:suff w:val="space"/>
      <w:lvlText w:val="%1."/>
      <w:lvlJc w:val="left"/>
    </w:lvl>
  </w:abstractNum>
  <w:abstractNum w:abstractNumId="5">
    <w:nsid w:val="FCE0A631"/>
    <w:multiLevelType w:val="singleLevel"/>
    <w:tmpl w:val="FCE0A631"/>
    <w:lvl w:ilvl="0" w:tentative="0">
      <w:start w:val="1"/>
      <w:numFmt w:val="decimal"/>
      <w:suff w:val="nothing"/>
      <w:lvlText w:val="（%1）"/>
      <w:lvlJc w:val="left"/>
    </w:lvl>
  </w:abstractNum>
  <w:abstractNum w:abstractNumId="6">
    <w:nsid w:val="3568381F"/>
    <w:multiLevelType w:val="singleLevel"/>
    <w:tmpl w:val="3568381F"/>
    <w:lvl w:ilvl="0" w:tentative="0">
      <w:start w:val="1"/>
      <w:numFmt w:val="decimal"/>
      <w:suff w:val="nothing"/>
      <w:lvlText w:val="（%1）"/>
      <w:lvlJc w:val="left"/>
    </w:lvl>
  </w:abstractNum>
  <w:abstractNum w:abstractNumId="7">
    <w:nsid w:val="35B87D08"/>
    <w:multiLevelType w:val="singleLevel"/>
    <w:tmpl w:val="35B87D08"/>
    <w:lvl w:ilvl="0" w:tentative="0">
      <w:start w:val="1"/>
      <w:numFmt w:val="decimal"/>
      <w:suff w:val="nothing"/>
      <w:lvlText w:val="（%1）"/>
      <w:lvlJc w:val="left"/>
    </w:lvl>
  </w:abstractNum>
  <w:abstractNum w:abstractNumId="8">
    <w:nsid w:val="4E69DB35"/>
    <w:multiLevelType w:val="singleLevel"/>
    <w:tmpl w:val="4E69DB35"/>
    <w:lvl w:ilvl="0" w:tentative="0">
      <w:start w:val="1"/>
      <w:numFmt w:val="decimal"/>
      <w:suff w:val="nothing"/>
      <w:lvlText w:val="（%1）"/>
      <w:lvlJc w:val="left"/>
    </w:lvl>
  </w:abstractNum>
  <w:abstractNum w:abstractNumId="9">
    <w:nsid w:val="6912A9DE"/>
    <w:multiLevelType w:val="singleLevel"/>
    <w:tmpl w:val="6912A9DE"/>
    <w:lvl w:ilvl="0" w:tentative="0">
      <w:start w:val="2"/>
      <w:numFmt w:val="chineseCounting"/>
      <w:suff w:val="nothing"/>
      <w:lvlText w:val="（%1）"/>
      <w:lvlJc w:val="left"/>
    </w:lvl>
  </w:abstractNum>
  <w:abstractNum w:abstractNumId="10">
    <w:nsid w:val="6D49E20E"/>
    <w:multiLevelType w:val="singleLevel"/>
    <w:tmpl w:val="6D49E20E"/>
    <w:lvl w:ilvl="0" w:tentative="0">
      <w:start w:val="1"/>
      <w:numFmt w:val="decimal"/>
      <w:suff w:val="nothing"/>
      <w:lvlText w:val="（%1）"/>
      <w:lvlJc w:val="left"/>
    </w:lvl>
  </w:abstractNum>
  <w:num w:numId="1">
    <w:abstractNumId w:val="0"/>
  </w:num>
  <w:num w:numId="2">
    <w:abstractNumId w:val="2"/>
  </w:num>
  <w:num w:numId="3">
    <w:abstractNumId w:val="6"/>
  </w:num>
  <w:num w:numId="4">
    <w:abstractNumId w:val="9"/>
  </w:num>
  <w:num w:numId="5">
    <w:abstractNumId w:val="3"/>
  </w:num>
  <w:num w:numId="6">
    <w:abstractNumId w:val="10"/>
  </w:num>
  <w:num w:numId="7">
    <w:abstractNumId w:val="7"/>
  </w:num>
  <w:num w:numId="8">
    <w:abstractNumId w:val="1"/>
  </w:num>
  <w:num w:numId="9">
    <w:abstractNumId w:val="5"/>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50AC"/>
    <w:rsid w:val="00536078"/>
    <w:rsid w:val="00643BE3"/>
    <w:rsid w:val="00675481"/>
    <w:rsid w:val="00950240"/>
    <w:rsid w:val="00E645F8"/>
    <w:rsid w:val="010D427B"/>
    <w:rsid w:val="01A1316C"/>
    <w:rsid w:val="01E74ACC"/>
    <w:rsid w:val="02315D47"/>
    <w:rsid w:val="024617F2"/>
    <w:rsid w:val="0264611C"/>
    <w:rsid w:val="03125B78"/>
    <w:rsid w:val="03214A01"/>
    <w:rsid w:val="03604B36"/>
    <w:rsid w:val="03830824"/>
    <w:rsid w:val="03A013D6"/>
    <w:rsid w:val="03EE0393"/>
    <w:rsid w:val="04074FB1"/>
    <w:rsid w:val="040C25C7"/>
    <w:rsid w:val="041D47D5"/>
    <w:rsid w:val="043D6C25"/>
    <w:rsid w:val="047168CE"/>
    <w:rsid w:val="04754611"/>
    <w:rsid w:val="0495080F"/>
    <w:rsid w:val="04A70542"/>
    <w:rsid w:val="04AC7907"/>
    <w:rsid w:val="04ED41A7"/>
    <w:rsid w:val="05121E5F"/>
    <w:rsid w:val="05573D16"/>
    <w:rsid w:val="059C7F62"/>
    <w:rsid w:val="05D13AC9"/>
    <w:rsid w:val="06110369"/>
    <w:rsid w:val="0681614C"/>
    <w:rsid w:val="06847D38"/>
    <w:rsid w:val="06D01FD2"/>
    <w:rsid w:val="074E5103"/>
    <w:rsid w:val="07726BE5"/>
    <w:rsid w:val="07762B7A"/>
    <w:rsid w:val="07837045"/>
    <w:rsid w:val="07DC7382"/>
    <w:rsid w:val="084542FA"/>
    <w:rsid w:val="08A52FEB"/>
    <w:rsid w:val="08C85AB7"/>
    <w:rsid w:val="08E25FED"/>
    <w:rsid w:val="08F8136C"/>
    <w:rsid w:val="09383E5F"/>
    <w:rsid w:val="09D626FF"/>
    <w:rsid w:val="0A1911BF"/>
    <w:rsid w:val="0A1E4027"/>
    <w:rsid w:val="0A2A7C4B"/>
    <w:rsid w:val="0B5036E2"/>
    <w:rsid w:val="0B835865"/>
    <w:rsid w:val="0B901D30"/>
    <w:rsid w:val="0BD7795F"/>
    <w:rsid w:val="0BDC31C7"/>
    <w:rsid w:val="0BF00A21"/>
    <w:rsid w:val="0BF26C44"/>
    <w:rsid w:val="0C1B5A9E"/>
    <w:rsid w:val="0C2506CA"/>
    <w:rsid w:val="0C594713"/>
    <w:rsid w:val="0C66143F"/>
    <w:rsid w:val="0CAF7E46"/>
    <w:rsid w:val="0D4000F2"/>
    <w:rsid w:val="0D464D9C"/>
    <w:rsid w:val="0D49663A"/>
    <w:rsid w:val="0DC91529"/>
    <w:rsid w:val="0E72396F"/>
    <w:rsid w:val="0E87566C"/>
    <w:rsid w:val="0E87741A"/>
    <w:rsid w:val="0EE40E63"/>
    <w:rsid w:val="0EF40828"/>
    <w:rsid w:val="0EF80318"/>
    <w:rsid w:val="0F2F0F91"/>
    <w:rsid w:val="0F6B6D3C"/>
    <w:rsid w:val="0F7D081D"/>
    <w:rsid w:val="0FCC70AF"/>
    <w:rsid w:val="0FD2175C"/>
    <w:rsid w:val="101A2510"/>
    <w:rsid w:val="10352EA6"/>
    <w:rsid w:val="10615A49"/>
    <w:rsid w:val="10710382"/>
    <w:rsid w:val="108E6DE8"/>
    <w:rsid w:val="11171BAB"/>
    <w:rsid w:val="118F2E85"/>
    <w:rsid w:val="11C71CC7"/>
    <w:rsid w:val="120314AE"/>
    <w:rsid w:val="12324FEA"/>
    <w:rsid w:val="123F1DBA"/>
    <w:rsid w:val="124D44D7"/>
    <w:rsid w:val="12C86253"/>
    <w:rsid w:val="130A061A"/>
    <w:rsid w:val="130B0801"/>
    <w:rsid w:val="131E7C21"/>
    <w:rsid w:val="134578A4"/>
    <w:rsid w:val="13533D6F"/>
    <w:rsid w:val="13BF7656"/>
    <w:rsid w:val="13CE5AEB"/>
    <w:rsid w:val="13F25DFF"/>
    <w:rsid w:val="14062967"/>
    <w:rsid w:val="14067033"/>
    <w:rsid w:val="14726477"/>
    <w:rsid w:val="14A02886"/>
    <w:rsid w:val="14B95E54"/>
    <w:rsid w:val="152817C5"/>
    <w:rsid w:val="1594066F"/>
    <w:rsid w:val="15A46B04"/>
    <w:rsid w:val="15C27FAF"/>
    <w:rsid w:val="15D867AD"/>
    <w:rsid w:val="16443E43"/>
    <w:rsid w:val="16610551"/>
    <w:rsid w:val="1674297A"/>
    <w:rsid w:val="16B32D77"/>
    <w:rsid w:val="16FA2753"/>
    <w:rsid w:val="175C51BC"/>
    <w:rsid w:val="17626C76"/>
    <w:rsid w:val="17AC1CA0"/>
    <w:rsid w:val="17DA3338"/>
    <w:rsid w:val="17E86A50"/>
    <w:rsid w:val="17EC3CAB"/>
    <w:rsid w:val="1804753D"/>
    <w:rsid w:val="18F002B2"/>
    <w:rsid w:val="193C52A5"/>
    <w:rsid w:val="1962740D"/>
    <w:rsid w:val="19A83847"/>
    <w:rsid w:val="19CF7EC7"/>
    <w:rsid w:val="1A116732"/>
    <w:rsid w:val="1A1D6E85"/>
    <w:rsid w:val="1A240213"/>
    <w:rsid w:val="1A2A15A2"/>
    <w:rsid w:val="1A5328A6"/>
    <w:rsid w:val="1A8C5DB8"/>
    <w:rsid w:val="1AE654C9"/>
    <w:rsid w:val="1AE94FB9"/>
    <w:rsid w:val="1B03607B"/>
    <w:rsid w:val="1B391A9C"/>
    <w:rsid w:val="1B43291B"/>
    <w:rsid w:val="1B5F60D4"/>
    <w:rsid w:val="1B762CF0"/>
    <w:rsid w:val="1B806905"/>
    <w:rsid w:val="1BBB6955"/>
    <w:rsid w:val="1BC61EE9"/>
    <w:rsid w:val="1BDC68CC"/>
    <w:rsid w:val="1BE96189"/>
    <w:rsid w:val="1C3E1334"/>
    <w:rsid w:val="1C4526C3"/>
    <w:rsid w:val="1C556DAA"/>
    <w:rsid w:val="1C67088B"/>
    <w:rsid w:val="1D1E08F1"/>
    <w:rsid w:val="1D30774C"/>
    <w:rsid w:val="1E364E1C"/>
    <w:rsid w:val="1E937715"/>
    <w:rsid w:val="1EE44415"/>
    <w:rsid w:val="1F680BA2"/>
    <w:rsid w:val="1FEF4E1F"/>
    <w:rsid w:val="1FFA7BDA"/>
    <w:rsid w:val="20054643"/>
    <w:rsid w:val="20A91472"/>
    <w:rsid w:val="20ED032D"/>
    <w:rsid w:val="216058A9"/>
    <w:rsid w:val="2161443B"/>
    <w:rsid w:val="2164183D"/>
    <w:rsid w:val="219D08AB"/>
    <w:rsid w:val="21C1459A"/>
    <w:rsid w:val="21E25C8A"/>
    <w:rsid w:val="22407BB4"/>
    <w:rsid w:val="22AF7C47"/>
    <w:rsid w:val="230839DB"/>
    <w:rsid w:val="23305E7B"/>
    <w:rsid w:val="23403BE4"/>
    <w:rsid w:val="23496F3C"/>
    <w:rsid w:val="237B7444"/>
    <w:rsid w:val="23812232"/>
    <w:rsid w:val="23E45806"/>
    <w:rsid w:val="23ED1676"/>
    <w:rsid w:val="23FA1FE5"/>
    <w:rsid w:val="24155071"/>
    <w:rsid w:val="24A50DD1"/>
    <w:rsid w:val="24B623B0"/>
    <w:rsid w:val="24C90335"/>
    <w:rsid w:val="24E707BB"/>
    <w:rsid w:val="24F36DF0"/>
    <w:rsid w:val="24F77EC0"/>
    <w:rsid w:val="24F84776"/>
    <w:rsid w:val="24FD3B3B"/>
    <w:rsid w:val="25212734"/>
    <w:rsid w:val="25452549"/>
    <w:rsid w:val="257F6C45"/>
    <w:rsid w:val="25B40ECA"/>
    <w:rsid w:val="25D7082F"/>
    <w:rsid w:val="267F67D1"/>
    <w:rsid w:val="26AC3A6A"/>
    <w:rsid w:val="26C80178"/>
    <w:rsid w:val="26CD1C32"/>
    <w:rsid w:val="26D46B1D"/>
    <w:rsid w:val="26EE4083"/>
    <w:rsid w:val="27C43035"/>
    <w:rsid w:val="280C34E3"/>
    <w:rsid w:val="285E6FE6"/>
    <w:rsid w:val="28AD1D1C"/>
    <w:rsid w:val="28B020E8"/>
    <w:rsid w:val="28FE2577"/>
    <w:rsid w:val="28FE60D3"/>
    <w:rsid w:val="295D7642"/>
    <w:rsid w:val="299A22A0"/>
    <w:rsid w:val="29DF5F05"/>
    <w:rsid w:val="2A704DAF"/>
    <w:rsid w:val="2AF70CB6"/>
    <w:rsid w:val="2B1020EE"/>
    <w:rsid w:val="2B7D7783"/>
    <w:rsid w:val="2BF01210"/>
    <w:rsid w:val="2C057779"/>
    <w:rsid w:val="2C6A6029"/>
    <w:rsid w:val="2CAD586E"/>
    <w:rsid w:val="2CAD5E46"/>
    <w:rsid w:val="2CC87124"/>
    <w:rsid w:val="2CCE2260"/>
    <w:rsid w:val="2D071316"/>
    <w:rsid w:val="2D46629B"/>
    <w:rsid w:val="2D6055AE"/>
    <w:rsid w:val="2D736068"/>
    <w:rsid w:val="2D7715F7"/>
    <w:rsid w:val="2D7F27F1"/>
    <w:rsid w:val="2DB66F7C"/>
    <w:rsid w:val="2DB87198"/>
    <w:rsid w:val="2DD92C6B"/>
    <w:rsid w:val="2DE14EFA"/>
    <w:rsid w:val="2DF53F49"/>
    <w:rsid w:val="2DF950BB"/>
    <w:rsid w:val="2E19750B"/>
    <w:rsid w:val="2E3A195C"/>
    <w:rsid w:val="2E975000"/>
    <w:rsid w:val="2E9C43C4"/>
    <w:rsid w:val="2EB060C2"/>
    <w:rsid w:val="2EEE0998"/>
    <w:rsid w:val="2EF51D26"/>
    <w:rsid w:val="2F0401BB"/>
    <w:rsid w:val="2F4D1B62"/>
    <w:rsid w:val="2FA15A0A"/>
    <w:rsid w:val="2FA47767"/>
    <w:rsid w:val="300246FB"/>
    <w:rsid w:val="304E7940"/>
    <w:rsid w:val="30975ECC"/>
    <w:rsid w:val="30BD1F4D"/>
    <w:rsid w:val="313B4368"/>
    <w:rsid w:val="315E1E05"/>
    <w:rsid w:val="316A07AA"/>
    <w:rsid w:val="318D6246"/>
    <w:rsid w:val="31A07933"/>
    <w:rsid w:val="31AF440F"/>
    <w:rsid w:val="31D82DA0"/>
    <w:rsid w:val="31EA3699"/>
    <w:rsid w:val="323F1C36"/>
    <w:rsid w:val="32713DBA"/>
    <w:rsid w:val="32715B68"/>
    <w:rsid w:val="328B5B85"/>
    <w:rsid w:val="329655CE"/>
    <w:rsid w:val="33044CEA"/>
    <w:rsid w:val="331A61FF"/>
    <w:rsid w:val="3352118A"/>
    <w:rsid w:val="33574D5E"/>
    <w:rsid w:val="335800A3"/>
    <w:rsid w:val="338B4A07"/>
    <w:rsid w:val="33B71CA0"/>
    <w:rsid w:val="33CA3782"/>
    <w:rsid w:val="33CD3272"/>
    <w:rsid w:val="33D75E9F"/>
    <w:rsid w:val="33F20F2A"/>
    <w:rsid w:val="33FC5905"/>
    <w:rsid w:val="344A43B1"/>
    <w:rsid w:val="346C65E7"/>
    <w:rsid w:val="34796F56"/>
    <w:rsid w:val="34A02734"/>
    <w:rsid w:val="35092088"/>
    <w:rsid w:val="35624F7B"/>
    <w:rsid w:val="35775243"/>
    <w:rsid w:val="357D4824"/>
    <w:rsid w:val="359A3628"/>
    <w:rsid w:val="361C5DEB"/>
    <w:rsid w:val="3632560E"/>
    <w:rsid w:val="36405F7D"/>
    <w:rsid w:val="36496C92"/>
    <w:rsid w:val="36AC716F"/>
    <w:rsid w:val="36B50105"/>
    <w:rsid w:val="36B7441D"/>
    <w:rsid w:val="36C50230"/>
    <w:rsid w:val="36D230CA"/>
    <w:rsid w:val="36D43D8A"/>
    <w:rsid w:val="36E56B24"/>
    <w:rsid w:val="36FD79CA"/>
    <w:rsid w:val="375F0685"/>
    <w:rsid w:val="37A144D3"/>
    <w:rsid w:val="37B564F7"/>
    <w:rsid w:val="37DC0EC1"/>
    <w:rsid w:val="37F20807"/>
    <w:rsid w:val="37F25055"/>
    <w:rsid w:val="38910D12"/>
    <w:rsid w:val="3892126D"/>
    <w:rsid w:val="38DB1F8D"/>
    <w:rsid w:val="38F8669B"/>
    <w:rsid w:val="39276F80"/>
    <w:rsid w:val="395620AA"/>
    <w:rsid w:val="397F6DBC"/>
    <w:rsid w:val="39972358"/>
    <w:rsid w:val="39FA4695"/>
    <w:rsid w:val="3A086DB2"/>
    <w:rsid w:val="3A312F6A"/>
    <w:rsid w:val="3A5B7D35"/>
    <w:rsid w:val="3A976388"/>
    <w:rsid w:val="3AF37043"/>
    <w:rsid w:val="3BBF16F2"/>
    <w:rsid w:val="3BDD426E"/>
    <w:rsid w:val="3BE61375"/>
    <w:rsid w:val="3BEB24E7"/>
    <w:rsid w:val="3BF13876"/>
    <w:rsid w:val="3BF515B8"/>
    <w:rsid w:val="3C187054"/>
    <w:rsid w:val="3C586D2D"/>
    <w:rsid w:val="3C591B47"/>
    <w:rsid w:val="3C5C33E5"/>
    <w:rsid w:val="3CCA034E"/>
    <w:rsid w:val="3CCF3BB7"/>
    <w:rsid w:val="3CE84C78"/>
    <w:rsid w:val="3D271C45"/>
    <w:rsid w:val="3D3A1978"/>
    <w:rsid w:val="3D736C38"/>
    <w:rsid w:val="3E6B5B61"/>
    <w:rsid w:val="3E7B53EE"/>
    <w:rsid w:val="3F262233"/>
    <w:rsid w:val="3F7A4551"/>
    <w:rsid w:val="3F841B46"/>
    <w:rsid w:val="3FE67B95"/>
    <w:rsid w:val="3FEE25A6"/>
    <w:rsid w:val="4042124B"/>
    <w:rsid w:val="4044666A"/>
    <w:rsid w:val="40B05AAD"/>
    <w:rsid w:val="40BC08F6"/>
    <w:rsid w:val="40D43E92"/>
    <w:rsid w:val="4172565D"/>
    <w:rsid w:val="41A2189A"/>
    <w:rsid w:val="420C26CA"/>
    <w:rsid w:val="421554ED"/>
    <w:rsid w:val="425E6D30"/>
    <w:rsid w:val="4277220C"/>
    <w:rsid w:val="42815953"/>
    <w:rsid w:val="431247FD"/>
    <w:rsid w:val="43150FF8"/>
    <w:rsid w:val="43301FD6"/>
    <w:rsid w:val="43503578"/>
    <w:rsid w:val="43543B6A"/>
    <w:rsid w:val="43770394"/>
    <w:rsid w:val="43770B04"/>
    <w:rsid w:val="43A044FF"/>
    <w:rsid w:val="43A318F9"/>
    <w:rsid w:val="43AC2EA4"/>
    <w:rsid w:val="43BD0C0D"/>
    <w:rsid w:val="43E048FB"/>
    <w:rsid w:val="43EA4496"/>
    <w:rsid w:val="441572A8"/>
    <w:rsid w:val="44366C11"/>
    <w:rsid w:val="44784B34"/>
    <w:rsid w:val="4482075E"/>
    <w:rsid w:val="44A1408B"/>
    <w:rsid w:val="44E81CBA"/>
    <w:rsid w:val="453523A7"/>
    <w:rsid w:val="456B4699"/>
    <w:rsid w:val="459B31D0"/>
    <w:rsid w:val="45E306D3"/>
    <w:rsid w:val="460A332B"/>
    <w:rsid w:val="460F3276"/>
    <w:rsid w:val="461F5BAF"/>
    <w:rsid w:val="4632205E"/>
    <w:rsid w:val="464779F1"/>
    <w:rsid w:val="465E6F90"/>
    <w:rsid w:val="46674E60"/>
    <w:rsid w:val="468E063F"/>
    <w:rsid w:val="469A5235"/>
    <w:rsid w:val="47022DDB"/>
    <w:rsid w:val="471054F8"/>
    <w:rsid w:val="47541888"/>
    <w:rsid w:val="48141018"/>
    <w:rsid w:val="482A083B"/>
    <w:rsid w:val="48684EBF"/>
    <w:rsid w:val="487429DE"/>
    <w:rsid w:val="488F68F0"/>
    <w:rsid w:val="48D2515B"/>
    <w:rsid w:val="493279A7"/>
    <w:rsid w:val="4968786D"/>
    <w:rsid w:val="499C7251"/>
    <w:rsid w:val="4A253068"/>
    <w:rsid w:val="4A930919"/>
    <w:rsid w:val="4AB60164"/>
    <w:rsid w:val="4AF018C8"/>
    <w:rsid w:val="4B1C090F"/>
    <w:rsid w:val="4B2D3DA3"/>
    <w:rsid w:val="4B571947"/>
    <w:rsid w:val="4B820920"/>
    <w:rsid w:val="4BBD5522"/>
    <w:rsid w:val="4BFB6776"/>
    <w:rsid w:val="4C6562E6"/>
    <w:rsid w:val="4C6836E0"/>
    <w:rsid w:val="4C786019"/>
    <w:rsid w:val="4C880234"/>
    <w:rsid w:val="4C910E89"/>
    <w:rsid w:val="4D330192"/>
    <w:rsid w:val="4D3677D8"/>
    <w:rsid w:val="4D704F42"/>
    <w:rsid w:val="4E1B78BF"/>
    <w:rsid w:val="4EBF0376"/>
    <w:rsid w:val="4ED35788"/>
    <w:rsid w:val="4EF676C9"/>
    <w:rsid w:val="4F251D5C"/>
    <w:rsid w:val="4F8B6063"/>
    <w:rsid w:val="4F8E345D"/>
    <w:rsid w:val="4F98252E"/>
    <w:rsid w:val="4FB1539E"/>
    <w:rsid w:val="4FCA79A6"/>
    <w:rsid w:val="50412BC6"/>
    <w:rsid w:val="507E34D2"/>
    <w:rsid w:val="509E5922"/>
    <w:rsid w:val="50EF617E"/>
    <w:rsid w:val="5119144D"/>
    <w:rsid w:val="512F0C70"/>
    <w:rsid w:val="513E13BB"/>
    <w:rsid w:val="515D57DD"/>
    <w:rsid w:val="516E1798"/>
    <w:rsid w:val="51A27694"/>
    <w:rsid w:val="51E43809"/>
    <w:rsid w:val="51F003FF"/>
    <w:rsid w:val="5245699D"/>
    <w:rsid w:val="526F57C8"/>
    <w:rsid w:val="527E2047"/>
    <w:rsid w:val="52BB0A0D"/>
    <w:rsid w:val="52E8557B"/>
    <w:rsid w:val="53193986"/>
    <w:rsid w:val="53634C01"/>
    <w:rsid w:val="5373753A"/>
    <w:rsid w:val="53B37937"/>
    <w:rsid w:val="53DF7D24"/>
    <w:rsid w:val="54176117"/>
    <w:rsid w:val="54183C3E"/>
    <w:rsid w:val="541F4FCC"/>
    <w:rsid w:val="54611389"/>
    <w:rsid w:val="547F1F0F"/>
    <w:rsid w:val="54A656ED"/>
    <w:rsid w:val="54F93A6F"/>
    <w:rsid w:val="55102B67"/>
    <w:rsid w:val="551C150B"/>
    <w:rsid w:val="552C663C"/>
    <w:rsid w:val="5532700F"/>
    <w:rsid w:val="55780286"/>
    <w:rsid w:val="558F7E43"/>
    <w:rsid w:val="55DD6EED"/>
    <w:rsid w:val="560C332E"/>
    <w:rsid w:val="56170651"/>
    <w:rsid w:val="56486A5C"/>
    <w:rsid w:val="56BA4E76"/>
    <w:rsid w:val="573B5557"/>
    <w:rsid w:val="576F51AA"/>
    <w:rsid w:val="57783371"/>
    <w:rsid w:val="57A21429"/>
    <w:rsid w:val="57FD5624"/>
    <w:rsid w:val="57FF7C7C"/>
    <w:rsid w:val="587B479B"/>
    <w:rsid w:val="588B0E82"/>
    <w:rsid w:val="589F6A82"/>
    <w:rsid w:val="58A67A6A"/>
    <w:rsid w:val="58B8154B"/>
    <w:rsid w:val="58FE1654"/>
    <w:rsid w:val="590B700E"/>
    <w:rsid w:val="5943350B"/>
    <w:rsid w:val="59464DA9"/>
    <w:rsid w:val="5963595B"/>
    <w:rsid w:val="59BD32BD"/>
    <w:rsid w:val="59C931D6"/>
    <w:rsid w:val="59F1740B"/>
    <w:rsid w:val="59F82547"/>
    <w:rsid w:val="5A094754"/>
    <w:rsid w:val="5A1E42A2"/>
    <w:rsid w:val="5A5128AB"/>
    <w:rsid w:val="5A61633E"/>
    <w:rsid w:val="5A6E45B7"/>
    <w:rsid w:val="5A81078E"/>
    <w:rsid w:val="5AE40D1D"/>
    <w:rsid w:val="5AEC6580"/>
    <w:rsid w:val="5AFC6067"/>
    <w:rsid w:val="5B101B12"/>
    <w:rsid w:val="5B30157A"/>
    <w:rsid w:val="5B43019D"/>
    <w:rsid w:val="5B461090"/>
    <w:rsid w:val="5B8C60FC"/>
    <w:rsid w:val="5BF558F1"/>
    <w:rsid w:val="5C0827EA"/>
    <w:rsid w:val="5C2515ED"/>
    <w:rsid w:val="5C391A9C"/>
    <w:rsid w:val="5C447CC6"/>
    <w:rsid w:val="5C7973B7"/>
    <w:rsid w:val="5CDD77D2"/>
    <w:rsid w:val="5CE768A3"/>
    <w:rsid w:val="5CFA2018"/>
    <w:rsid w:val="5D9F2CDA"/>
    <w:rsid w:val="5DAB78D0"/>
    <w:rsid w:val="5DE057CC"/>
    <w:rsid w:val="5E005E6E"/>
    <w:rsid w:val="5E145476"/>
    <w:rsid w:val="5E174F66"/>
    <w:rsid w:val="5E2356B9"/>
    <w:rsid w:val="5E2751A9"/>
    <w:rsid w:val="5E2F76C2"/>
    <w:rsid w:val="5E974223"/>
    <w:rsid w:val="5E99597B"/>
    <w:rsid w:val="5EE72B8A"/>
    <w:rsid w:val="5EF7101F"/>
    <w:rsid w:val="5EFC1A9B"/>
    <w:rsid w:val="5F0244E2"/>
    <w:rsid w:val="5F0D0843"/>
    <w:rsid w:val="5F155A25"/>
    <w:rsid w:val="5F3C1128"/>
    <w:rsid w:val="5F3F4552"/>
    <w:rsid w:val="5F6A2030"/>
    <w:rsid w:val="5F950C64"/>
    <w:rsid w:val="5FAA7A79"/>
    <w:rsid w:val="5FC44C79"/>
    <w:rsid w:val="5FD50C35"/>
    <w:rsid w:val="602D281F"/>
    <w:rsid w:val="602D6CC3"/>
    <w:rsid w:val="605C4D38"/>
    <w:rsid w:val="60A24FBB"/>
    <w:rsid w:val="60A76A75"/>
    <w:rsid w:val="60EF5D26"/>
    <w:rsid w:val="60FD0443"/>
    <w:rsid w:val="612B1CED"/>
    <w:rsid w:val="613939A0"/>
    <w:rsid w:val="61565DA5"/>
    <w:rsid w:val="61573FF7"/>
    <w:rsid w:val="61730705"/>
    <w:rsid w:val="619C1A0A"/>
    <w:rsid w:val="61B3335B"/>
    <w:rsid w:val="61C3512C"/>
    <w:rsid w:val="61E6537B"/>
    <w:rsid w:val="62E21FE6"/>
    <w:rsid w:val="62E25B42"/>
    <w:rsid w:val="62FB30A8"/>
    <w:rsid w:val="63260125"/>
    <w:rsid w:val="632B21E1"/>
    <w:rsid w:val="63343EC4"/>
    <w:rsid w:val="63715118"/>
    <w:rsid w:val="6372336A"/>
    <w:rsid w:val="63861A11"/>
    <w:rsid w:val="63974B7F"/>
    <w:rsid w:val="63B23767"/>
    <w:rsid w:val="63BA261B"/>
    <w:rsid w:val="63BC6393"/>
    <w:rsid w:val="641A44D2"/>
    <w:rsid w:val="64671BB7"/>
    <w:rsid w:val="64C50B5F"/>
    <w:rsid w:val="64C5396E"/>
    <w:rsid w:val="658E5B0E"/>
    <w:rsid w:val="65A65A90"/>
    <w:rsid w:val="65D80B2E"/>
    <w:rsid w:val="66A23F66"/>
    <w:rsid w:val="66CC4864"/>
    <w:rsid w:val="67140294"/>
    <w:rsid w:val="67536E0F"/>
    <w:rsid w:val="6759214B"/>
    <w:rsid w:val="67C577E1"/>
    <w:rsid w:val="67DB564E"/>
    <w:rsid w:val="68014CBD"/>
    <w:rsid w:val="684626D0"/>
    <w:rsid w:val="6853303E"/>
    <w:rsid w:val="685D4267"/>
    <w:rsid w:val="686E1C26"/>
    <w:rsid w:val="692A3D9F"/>
    <w:rsid w:val="6938470E"/>
    <w:rsid w:val="69412ABB"/>
    <w:rsid w:val="69635503"/>
    <w:rsid w:val="698C05B6"/>
    <w:rsid w:val="69A83ECF"/>
    <w:rsid w:val="69A91B0B"/>
    <w:rsid w:val="69DC778F"/>
    <w:rsid w:val="6A18261E"/>
    <w:rsid w:val="6A274783"/>
    <w:rsid w:val="6A6D488B"/>
    <w:rsid w:val="6A6E5F0E"/>
    <w:rsid w:val="6A783140"/>
    <w:rsid w:val="6A971908"/>
    <w:rsid w:val="6A9F1CE8"/>
    <w:rsid w:val="6AD62431"/>
    <w:rsid w:val="6B021140"/>
    <w:rsid w:val="6B326F22"/>
    <w:rsid w:val="6B411412"/>
    <w:rsid w:val="6B6537B4"/>
    <w:rsid w:val="6B6D2669"/>
    <w:rsid w:val="6B735ED1"/>
    <w:rsid w:val="6B9E2823"/>
    <w:rsid w:val="6BA2161F"/>
    <w:rsid w:val="6BA51E03"/>
    <w:rsid w:val="6BAA7419"/>
    <w:rsid w:val="6BF54B38"/>
    <w:rsid w:val="6BF6265F"/>
    <w:rsid w:val="6BFA378A"/>
    <w:rsid w:val="6C240F7A"/>
    <w:rsid w:val="6C2E3BA6"/>
    <w:rsid w:val="6C6B0234"/>
    <w:rsid w:val="6C88775B"/>
    <w:rsid w:val="6C891725"/>
    <w:rsid w:val="6C975BF0"/>
    <w:rsid w:val="6CD66DD5"/>
    <w:rsid w:val="6D0D4104"/>
    <w:rsid w:val="6D125276"/>
    <w:rsid w:val="6DE54739"/>
    <w:rsid w:val="6DF464F6"/>
    <w:rsid w:val="6E384C00"/>
    <w:rsid w:val="6E5813AF"/>
    <w:rsid w:val="6EED4497"/>
    <w:rsid w:val="6F0B1FD9"/>
    <w:rsid w:val="6F2D3F54"/>
    <w:rsid w:val="6F6134E9"/>
    <w:rsid w:val="6FAA3AF5"/>
    <w:rsid w:val="6FE50A20"/>
    <w:rsid w:val="6FF43359"/>
    <w:rsid w:val="70381498"/>
    <w:rsid w:val="70534050"/>
    <w:rsid w:val="7056191E"/>
    <w:rsid w:val="705D2CAC"/>
    <w:rsid w:val="70BA00FF"/>
    <w:rsid w:val="70C40F7D"/>
    <w:rsid w:val="70C61771"/>
    <w:rsid w:val="70CC1BE0"/>
    <w:rsid w:val="70D83F90"/>
    <w:rsid w:val="70DD0A87"/>
    <w:rsid w:val="71211F2C"/>
    <w:rsid w:val="713F6856"/>
    <w:rsid w:val="7148570A"/>
    <w:rsid w:val="718030F6"/>
    <w:rsid w:val="718E2C24"/>
    <w:rsid w:val="71A16BC9"/>
    <w:rsid w:val="71AC3EEB"/>
    <w:rsid w:val="71B94F4F"/>
    <w:rsid w:val="72113D4E"/>
    <w:rsid w:val="7238577F"/>
    <w:rsid w:val="723B701D"/>
    <w:rsid w:val="723D2D95"/>
    <w:rsid w:val="727900C9"/>
    <w:rsid w:val="727D3192"/>
    <w:rsid w:val="728927BD"/>
    <w:rsid w:val="72AC1CC9"/>
    <w:rsid w:val="730E028E"/>
    <w:rsid w:val="731F693F"/>
    <w:rsid w:val="733F2B3D"/>
    <w:rsid w:val="73441F01"/>
    <w:rsid w:val="73796CBD"/>
    <w:rsid w:val="737F2F3A"/>
    <w:rsid w:val="738D41BC"/>
    <w:rsid w:val="73DB7639"/>
    <w:rsid w:val="73DF0C5A"/>
    <w:rsid w:val="73F97190"/>
    <w:rsid w:val="740C6EC3"/>
    <w:rsid w:val="741C634E"/>
    <w:rsid w:val="744A79EB"/>
    <w:rsid w:val="7457040B"/>
    <w:rsid w:val="747F4194"/>
    <w:rsid w:val="748B1920"/>
    <w:rsid w:val="74CE4179"/>
    <w:rsid w:val="74D472B5"/>
    <w:rsid w:val="74F17E67"/>
    <w:rsid w:val="75153B55"/>
    <w:rsid w:val="751A5610"/>
    <w:rsid w:val="753D4E5A"/>
    <w:rsid w:val="757A60AE"/>
    <w:rsid w:val="75A31161"/>
    <w:rsid w:val="75AE7B06"/>
    <w:rsid w:val="75D02172"/>
    <w:rsid w:val="761402B1"/>
    <w:rsid w:val="7630722F"/>
    <w:rsid w:val="76375666"/>
    <w:rsid w:val="7641097A"/>
    <w:rsid w:val="764442FE"/>
    <w:rsid w:val="766D176F"/>
    <w:rsid w:val="768B3A87"/>
    <w:rsid w:val="76D17F50"/>
    <w:rsid w:val="76FB6D7B"/>
    <w:rsid w:val="771E3F3E"/>
    <w:rsid w:val="77202EE9"/>
    <w:rsid w:val="77330BCF"/>
    <w:rsid w:val="77356731"/>
    <w:rsid w:val="77D71596"/>
    <w:rsid w:val="785250C1"/>
    <w:rsid w:val="7855070D"/>
    <w:rsid w:val="7866291A"/>
    <w:rsid w:val="787B1BA5"/>
    <w:rsid w:val="789B0816"/>
    <w:rsid w:val="789E20B4"/>
    <w:rsid w:val="78CC4E73"/>
    <w:rsid w:val="794013BD"/>
    <w:rsid w:val="7958262A"/>
    <w:rsid w:val="798E2128"/>
    <w:rsid w:val="79E24222"/>
    <w:rsid w:val="7A326F58"/>
    <w:rsid w:val="7A4A24F3"/>
    <w:rsid w:val="7A543372"/>
    <w:rsid w:val="7A923E9A"/>
    <w:rsid w:val="7A9674E6"/>
    <w:rsid w:val="7AD95625"/>
    <w:rsid w:val="7B8F3F36"/>
    <w:rsid w:val="7BCE4A5E"/>
    <w:rsid w:val="7C093CE8"/>
    <w:rsid w:val="7C174657"/>
    <w:rsid w:val="7C181F3F"/>
    <w:rsid w:val="7C3717CE"/>
    <w:rsid w:val="7C7E6484"/>
    <w:rsid w:val="7CB400F8"/>
    <w:rsid w:val="7CB65C1E"/>
    <w:rsid w:val="7CBE2D25"/>
    <w:rsid w:val="7CD47BF7"/>
    <w:rsid w:val="7CE34539"/>
    <w:rsid w:val="7D142945"/>
    <w:rsid w:val="7D2863F0"/>
    <w:rsid w:val="7D380D29"/>
    <w:rsid w:val="7D6F401F"/>
    <w:rsid w:val="7D7A4E9D"/>
    <w:rsid w:val="7DF764EE"/>
    <w:rsid w:val="7E0155BF"/>
    <w:rsid w:val="7E035F1C"/>
    <w:rsid w:val="7E154BC6"/>
    <w:rsid w:val="7E8B4E88"/>
    <w:rsid w:val="7ED607F9"/>
    <w:rsid w:val="7F21759B"/>
    <w:rsid w:val="7F722E84"/>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列出段落1"/>
    <w:basedOn w:val="1"/>
    <w:qFormat/>
    <w:uiPriority w:val="0"/>
    <w:pPr>
      <w:widowControl/>
      <w:ind w:firstLine="420" w:firstLineChars="200"/>
      <w:jc w:val="left"/>
    </w:pPr>
    <w:rPr>
      <w:rFonts w:ascii="宋体" w:hAnsi="宋体" w:cs="宋体"/>
      <w:kern w:val="0"/>
      <w:sz w:val="24"/>
    </w:rPr>
  </w:style>
  <w:style w:type="paragraph" w:customStyle="1" w:styleId="16">
    <w:name w:val="Table Text"/>
    <w:basedOn w:val="1"/>
    <w:qFormat/>
    <w:uiPriority w:val="0"/>
    <w:rPr>
      <w:rFonts w:ascii="Arial" w:hAnsi="Arial" w:eastAsia="Arial" w:cs="Arial"/>
      <w:sz w:val="18"/>
      <w:szCs w:val="18"/>
      <w:lang w:eastAsia="en-US"/>
    </w:rPr>
  </w:style>
  <w:style w:type="table" w:customStyle="1" w:styleId="17">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1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4521</Words>
  <Characters>4663</Characters>
  <Lines>0</Lines>
  <Paragraphs>0</Paragraphs>
  <TotalTime>4</TotalTime>
  <ScaleCrop>false</ScaleCrop>
  <LinksUpToDate>false</LinksUpToDate>
  <CharactersWithSpaces>4807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2025-05-24T07:53:00Z</dcterms:created>
  <dc:creator>Administrator</dc:creator>
  <cp:lastModifiedBy>李阳</cp:lastModifiedBy>
  <dcterms:modified xsi:type="dcterms:W3CDTF">2025-11-13T02:46:29Z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eyJoZGlkIjoiYjNkNDg1ZmU4YzZmYWI1OTZlODZkMjdkYTMxM2I1MDYiLCJ1c2VySWQiOiIyODMzNjA4MDMifQ==</vt:lpwstr>
  </property>
  <property fmtid="{D5CDD505-2E9C-101B-9397-08002B2CF9AE}" pid="4" name="ICV">
    <vt:lpwstr>30286FF984DE41BBA7D991171FA4170A_13</vt:lpwstr>
  </property>
</Properties>
</file>